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4D5" w:rsidRDefault="00A964D5" w:rsidP="00C87A62"/>
    <w:p w:rsidR="00C87A62" w:rsidRDefault="00C87A62" w:rsidP="00C87A62">
      <w:pPr>
        <w:jc w:val="center"/>
        <w:rPr>
          <w:b/>
        </w:rPr>
      </w:pPr>
      <w:r w:rsidRPr="00C87A62">
        <w:rPr>
          <w:b/>
        </w:rPr>
        <w:t>ACTA DE LA PRIMER SESIÓN ORDINARIA INTEGRACIÓN DEL COMITÉ DE VIGILANCIA DEL FONDO DE AHORRO DE LOS SERVIDORES PUBLICOS DEL AYUNTAMIENTO DE ZAPOTLÁN EL GRANDE, JALSICO.</w:t>
      </w:r>
    </w:p>
    <w:p w:rsidR="00C87A62" w:rsidRDefault="00C87A62" w:rsidP="00C87A62">
      <w:pPr>
        <w:jc w:val="center"/>
        <w:rPr>
          <w:b/>
        </w:rPr>
      </w:pPr>
    </w:p>
    <w:p w:rsidR="00F64928" w:rsidRPr="004304DA" w:rsidRDefault="00F64928" w:rsidP="00F64928">
      <w:pPr>
        <w:jc w:val="both"/>
      </w:pPr>
    </w:p>
    <w:p w:rsidR="00C87A62" w:rsidRDefault="00032DAA" w:rsidP="00C87A62">
      <w:pPr>
        <w:jc w:val="both"/>
      </w:pPr>
      <w:r>
        <w:t xml:space="preserve">Buenas tardes compañeros siendo las 13 trece horas con 15 minutos del día viernes 01 uno del mes de noviembre del año 2024 dos mil veinticuatro, les hago saber, que tal y como se les informo en la convocatoria con numero de oficios </w:t>
      </w:r>
      <w:r w:rsidRPr="00C97368">
        <w:t xml:space="preserve">números </w:t>
      </w:r>
      <w:r>
        <w:t>HPM-DA/028</w:t>
      </w:r>
      <w:r w:rsidRPr="00C97368">
        <w:t>/202</w:t>
      </w:r>
      <w:r>
        <w:t>4, HPM-DA/029</w:t>
      </w:r>
      <w:r w:rsidRPr="00C97368">
        <w:t>/202</w:t>
      </w:r>
      <w:r>
        <w:t>4, HPM-DA/030</w:t>
      </w:r>
      <w:r w:rsidRPr="00C97368">
        <w:t>/202</w:t>
      </w:r>
      <w:r>
        <w:t>4, HPM-DA/031</w:t>
      </w:r>
      <w:r w:rsidRPr="00C97368">
        <w:t>/202</w:t>
      </w:r>
      <w:r>
        <w:t>4, HPM-DA/032</w:t>
      </w:r>
      <w:r w:rsidRPr="00C97368">
        <w:t>/202</w:t>
      </w:r>
      <w:r>
        <w:t>4, HPM-DA/033</w:t>
      </w:r>
      <w:r w:rsidRPr="00C97368">
        <w:t>/202</w:t>
      </w:r>
      <w:r>
        <w:t>4 y HPM-DA/034</w:t>
      </w:r>
      <w:r w:rsidRPr="00C97368">
        <w:t>/202</w:t>
      </w:r>
      <w:r>
        <w:t>4, todos con fecha del día 30 treinta de</w:t>
      </w:r>
      <w:r w:rsidR="00281872">
        <w:t>l mes de</w:t>
      </w:r>
      <w:r>
        <w:t xml:space="preserve"> octubre del 2024 dos mil veinticuatro y con fundamento al artículo 12 doce del reglamento para el Control y Vigilancia del Fondo de Ahorro de los Servidores Públicos del Ayuntamiento de Zapotlán el Grande Jalisco, doy inicio a esta sesión ordinaria del Comité de Vigilancia del Fondo de Ahorro número 01 uno, y estando reunidos en la sala María Elena Larios, ubicada en el interior de la Presidencia Municipal, con domicilio en Cristóbal Colón número 62 sesenta y dos. Procedo a hacer el pase de lista.</w:t>
      </w:r>
      <w:r w:rsidR="00281872">
        <w:t xml:space="preserve"> ----------------------------------------------------------</w:t>
      </w:r>
    </w:p>
    <w:p w:rsidR="00032DAA" w:rsidRDefault="00032DAA" w:rsidP="00C87A62">
      <w:pPr>
        <w:jc w:val="both"/>
      </w:pPr>
    </w:p>
    <w:p w:rsidR="00032DAA" w:rsidRDefault="00032DAA" w:rsidP="009F3F05">
      <w:pPr>
        <w:jc w:val="both"/>
        <w:rPr>
          <w:rFonts w:cs="Calibri"/>
        </w:rPr>
      </w:pPr>
      <w:r w:rsidRPr="00A811D6">
        <w:rPr>
          <w:b/>
          <w:u w:val="single"/>
        </w:rPr>
        <w:t xml:space="preserve">PRIMER </w:t>
      </w:r>
      <w:r w:rsidRPr="00175706">
        <w:rPr>
          <w:b/>
          <w:u w:val="single"/>
        </w:rPr>
        <w:t xml:space="preserve">PUNTO: </w:t>
      </w:r>
      <w:r>
        <w:rPr>
          <w:b/>
          <w:u w:val="single"/>
        </w:rPr>
        <w:t xml:space="preserve">PASE DE LISTA, </w:t>
      </w:r>
      <w:r w:rsidRPr="00BC7E9D">
        <w:rPr>
          <w:b/>
          <w:u w:val="single"/>
        </w:rPr>
        <w:t>-</w:t>
      </w:r>
      <w:r>
        <w:rPr>
          <w:b/>
          <w:i/>
        </w:rPr>
        <w:t xml:space="preserve"> </w:t>
      </w:r>
      <w:r w:rsidRPr="00032DAA">
        <w:rPr>
          <w:i/>
        </w:rPr>
        <w:t>C. Carlos Alberto Reyes Silva</w:t>
      </w:r>
      <w:r>
        <w:rPr>
          <w:i/>
        </w:rPr>
        <w:t xml:space="preserve"> a cargo de</w:t>
      </w:r>
      <w:r w:rsidRPr="00032DAA">
        <w:rPr>
          <w:i/>
        </w:rPr>
        <w:t xml:space="preserve"> Secretario Técnico del Comité de Vigilancia del Fondo de Ahorro</w:t>
      </w:r>
      <w:r w:rsidRPr="00032DAA">
        <w:t>:</w:t>
      </w:r>
      <w:r>
        <w:t xml:space="preserve"> presente, Lic. Luis Guillermo Ochoa Sánchez como Director de </w:t>
      </w:r>
      <w:r w:rsidR="009F3F05">
        <w:t>Administración e Innovación Gubernamental; presente, María Soraya Flores Zúñiga, a cargo de la Secretaria del Sindicato de</w:t>
      </w:r>
      <w:r w:rsidR="009F3F05" w:rsidRPr="009F3F05">
        <w:rPr>
          <w:rFonts w:cs="Calibri"/>
        </w:rPr>
        <w:t xml:space="preserve"> </w:t>
      </w:r>
      <w:r w:rsidR="009F3F05" w:rsidRPr="00C97368">
        <w:rPr>
          <w:rFonts w:cs="Calibri"/>
        </w:rPr>
        <w:t>Servidores Públicos del H. Ayun</w:t>
      </w:r>
      <w:r w:rsidR="009F3F05">
        <w:rPr>
          <w:rFonts w:cs="Calibri"/>
        </w:rPr>
        <w:t xml:space="preserve">tamientos de Zapotlán el Grande; Ausente, C. </w:t>
      </w:r>
      <w:r w:rsidR="00281872">
        <w:rPr>
          <w:rFonts w:cs="Calibri"/>
        </w:rPr>
        <w:t xml:space="preserve">Sergio Magaña Zepeda a cargo </w:t>
      </w:r>
      <w:r w:rsidR="009F3F05">
        <w:rPr>
          <w:rFonts w:cs="Calibri"/>
        </w:rPr>
        <w:t>d</w:t>
      </w:r>
      <w:bookmarkStart w:id="0" w:name="_GoBack"/>
      <w:bookmarkEnd w:id="0"/>
      <w:r w:rsidR="009F3F05">
        <w:rPr>
          <w:rFonts w:cs="Calibri"/>
        </w:rPr>
        <w:t>el Sindicato Único de Servidores Públicos</w:t>
      </w:r>
      <w:r w:rsidR="009F3F05" w:rsidRPr="00C97368">
        <w:rPr>
          <w:rFonts w:cs="Calibri"/>
        </w:rPr>
        <w:t xml:space="preserve"> del Ayuntamiento</w:t>
      </w:r>
      <w:r w:rsidR="009F3F05">
        <w:rPr>
          <w:rFonts w:cs="Calibri"/>
        </w:rPr>
        <w:t xml:space="preserve"> de Zapotlán el Grande, quien no asistió por temas de salud, pero mando en su representación al compañero Juan Pablo R</w:t>
      </w:r>
      <w:r w:rsidR="0005609A">
        <w:rPr>
          <w:rFonts w:cs="Calibri"/>
        </w:rPr>
        <w:t xml:space="preserve">amos Baltazar; presente, Lic. Vicente García Zúñiga, Titular del Órgano Interno de Control; presente, una vez que están </w:t>
      </w:r>
      <w:r w:rsidR="00344C92">
        <w:rPr>
          <w:rFonts w:cs="Calibri"/>
        </w:rPr>
        <w:t>todos los integrantes</w:t>
      </w:r>
      <w:r w:rsidR="0005609A">
        <w:rPr>
          <w:rFonts w:cs="Calibri"/>
        </w:rPr>
        <w:t xml:space="preserve"> </w:t>
      </w:r>
      <w:r w:rsidR="00344C92">
        <w:rPr>
          <w:rFonts w:cs="Calibri"/>
        </w:rPr>
        <w:t>de este comité</w:t>
      </w:r>
      <w:r w:rsidR="0005609A">
        <w:rPr>
          <w:rFonts w:cs="Calibri"/>
        </w:rPr>
        <w:t xml:space="preserve"> presentes</w:t>
      </w:r>
      <w:r w:rsidR="00E14368">
        <w:rPr>
          <w:rFonts w:cs="Calibri"/>
        </w:rPr>
        <w:t xml:space="preserve"> y con fundamento</w:t>
      </w:r>
      <w:r w:rsidR="00344C92">
        <w:rPr>
          <w:rFonts w:cs="Calibri"/>
        </w:rPr>
        <w:t xml:space="preserve"> al artículo 45 cuarenta y cinco</w:t>
      </w:r>
      <w:r w:rsidR="00E14368">
        <w:rPr>
          <w:rFonts w:cs="Calibri"/>
        </w:rPr>
        <w:t xml:space="preserve"> de acuerdo al Reglamento Interno del Ayuntamiento de Zapotlán el Grande Jalisco, el bien aclarar que existe quórum. ---------------</w:t>
      </w:r>
    </w:p>
    <w:p w:rsidR="00E14368" w:rsidRDefault="00E14368" w:rsidP="009F3F05">
      <w:pPr>
        <w:jc w:val="both"/>
      </w:pPr>
    </w:p>
    <w:p w:rsidR="00E14368" w:rsidRDefault="00E14368" w:rsidP="00E14368">
      <w:pPr>
        <w:jc w:val="both"/>
      </w:pPr>
      <w:r>
        <w:rPr>
          <w:b/>
          <w:u w:val="single"/>
        </w:rPr>
        <w:t>SEGUNDO</w:t>
      </w:r>
      <w:r w:rsidRPr="00BC7E9D">
        <w:rPr>
          <w:b/>
          <w:u w:val="single"/>
        </w:rPr>
        <w:t xml:space="preserve"> PUNTO: </w:t>
      </w:r>
      <w:r>
        <w:rPr>
          <w:b/>
          <w:u w:val="single"/>
        </w:rPr>
        <w:t>LECTURA Y APROBACION DEL ORDEN DEL DIA</w:t>
      </w:r>
      <w:r w:rsidRPr="00BC7E9D">
        <w:rPr>
          <w:b/>
          <w:u w:val="single"/>
        </w:rPr>
        <w:t>.</w:t>
      </w:r>
      <w:r>
        <w:rPr>
          <w:b/>
          <w:u w:val="single"/>
        </w:rPr>
        <w:t xml:space="preserve"> </w:t>
      </w:r>
      <w:r w:rsidRPr="00E14368">
        <w:t>C</w:t>
      </w:r>
      <w:r w:rsidR="00AF451D" w:rsidRPr="00AF451D">
        <w:t xml:space="preserve"> </w:t>
      </w:r>
      <w:r w:rsidR="00AF451D">
        <w:t xml:space="preserve">Secretario </w:t>
      </w:r>
      <w:proofErr w:type="spellStart"/>
      <w:r w:rsidR="00AF451D">
        <w:t>Secretario</w:t>
      </w:r>
      <w:proofErr w:type="spellEnd"/>
      <w:r w:rsidR="00AF451D">
        <w:t xml:space="preserve"> Técnico del Comité de Vigilancia del Fondo de Ahorro Carlos Alberto Reyes Silva. Por lo que </w:t>
      </w:r>
      <w:r w:rsidR="00C507BB">
        <w:rPr>
          <w:rFonts w:cs="Calibri"/>
        </w:rPr>
        <w:t>podemos continuar con la sesión de manera valida por lo tanto pasamos al punto número dos</w:t>
      </w:r>
      <w:r w:rsidR="00AF451D">
        <w:t>,</w:t>
      </w:r>
      <w:r>
        <w:rPr>
          <w:i/>
        </w:rPr>
        <w:t xml:space="preserve"> </w:t>
      </w:r>
      <w:r w:rsidR="00AF451D">
        <w:t xml:space="preserve">Paso </w:t>
      </w:r>
      <w:r>
        <w:t>ahora a poner a su consideración el Orden del Día que es el siguiente: punto número</w:t>
      </w:r>
      <w:r w:rsidR="00E06147">
        <w:t xml:space="preserve"> 1</w:t>
      </w:r>
      <w:r>
        <w:t xml:space="preserve"> uno</w:t>
      </w:r>
      <w:r w:rsidR="00E06147">
        <w:t>;</w:t>
      </w:r>
      <w:r>
        <w:t xml:space="preserve"> lista de asistencia y declaración de quorum legal, punto número </w:t>
      </w:r>
      <w:r w:rsidR="00E06147">
        <w:t>2 dos;</w:t>
      </w:r>
      <w:r>
        <w:t xml:space="preserve"> aprobación del orden del día, punto número</w:t>
      </w:r>
      <w:r w:rsidR="00281872">
        <w:t xml:space="preserve"> 3</w:t>
      </w:r>
      <w:r>
        <w:t xml:space="preserve"> tres, Instalación del Comité </w:t>
      </w:r>
      <w:r w:rsidR="00E06147">
        <w:t xml:space="preserve">de Control y Vigilancia del Fondo de Ahorro de los Servidores Públicos del Ayuntamiento de Zapotlán el Grande, punto número 4 cuatro; Asuntos Varios por lo que pregunto si alguien quiere agregar algún punto, punto número 5 cinco clausura de la sesión. Quien esté de acuerdo en aprobar el presente orden del día pido de favor lo manifieste levantando la mano. Con 4 cuatro votos siendo mayoría. </w:t>
      </w:r>
      <w:r w:rsidR="00AF451D">
        <w:t>----------------------------------------------------</w:t>
      </w:r>
      <w:r w:rsidR="00E06147">
        <w:t>-----------------------------</w:t>
      </w:r>
    </w:p>
    <w:p w:rsidR="00E06147" w:rsidRDefault="00E06147" w:rsidP="00E14368">
      <w:pPr>
        <w:jc w:val="both"/>
      </w:pPr>
    </w:p>
    <w:p w:rsidR="00C507BB" w:rsidRDefault="00C507BB" w:rsidP="00E14368">
      <w:pPr>
        <w:jc w:val="both"/>
      </w:pPr>
    </w:p>
    <w:p w:rsidR="00C507BB" w:rsidRDefault="00C507BB" w:rsidP="00E14368">
      <w:pPr>
        <w:jc w:val="both"/>
        <w:rPr>
          <w:b/>
          <w:u w:val="single"/>
        </w:rPr>
      </w:pPr>
    </w:p>
    <w:p w:rsidR="00C507BB" w:rsidRDefault="00C507BB" w:rsidP="00E14368">
      <w:pPr>
        <w:jc w:val="both"/>
        <w:rPr>
          <w:b/>
          <w:u w:val="single"/>
        </w:rPr>
      </w:pPr>
    </w:p>
    <w:p w:rsidR="00A57B93" w:rsidRDefault="00E06147" w:rsidP="00E14368">
      <w:pPr>
        <w:jc w:val="both"/>
      </w:pPr>
      <w:r>
        <w:rPr>
          <w:b/>
          <w:u w:val="single"/>
        </w:rPr>
        <w:t>TERCER</w:t>
      </w:r>
      <w:r w:rsidRPr="00BC7E9D">
        <w:rPr>
          <w:b/>
          <w:u w:val="single"/>
        </w:rPr>
        <w:t xml:space="preserve"> PUNTO: </w:t>
      </w:r>
      <w:r>
        <w:rPr>
          <w:b/>
          <w:u w:val="single"/>
        </w:rPr>
        <w:t xml:space="preserve">TOMA DE PROTESTA </w:t>
      </w:r>
      <w:r w:rsidR="002327AB">
        <w:rPr>
          <w:b/>
          <w:u w:val="single"/>
        </w:rPr>
        <w:t>DE LOS INTEGRANTES E INSTALACION DEL COMITÉ DE VIGILANCIA DEL FONDO DE AHORRO DE LOS SERVIDORES PUBLICOS D</w:t>
      </w:r>
      <w:r w:rsidR="00A57B93">
        <w:rPr>
          <w:b/>
          <w:u w:val="single"/>
        </w:rPr>
        <w:t>E ZAPOTLAN EL GRANDE, JALISCO.</w:t>
      </w:r>
      <w:r w:rsidR="00A57B93">
        <w:t xml:space="preserve"> S</w:t>
      </w:r>
      <w:r w:rsidR="002327AB">
        <w:t>ecretario Secretario Técnico del Comité de Vigilancia del Fondo de Ahorro Carlos Alberto Reyes S</w:t>
      </w:r>
      <w:r w:rsidR="00AF451D">
        <w:t>ilva</w:t>
      </w:r>
      <w:r w:rsidR="002327AB">
        <w:t xml:space="preserve">. </w:t>
      </w:r>
      <w:r w:rsidR="00AF451D">
        <w:t>Por lo que pasamos al siguiente punto, d</w:t>
      </w:r>
      <w:r w:rsidR="002327AB">
        <w:t xml:space="preserve">e conformidad al artículo 12 doce del Reglamento para el Control y Vigilancia del Fondo de Ahorro de los Servidores Públicos de Zapotlán el Grande, Jalisco, es por lo que en este momento pido a los presentes de esta sesión se pongan de pie para hacer la protesta de ley. </w:t>
      </w:r>
      <w:r w:rsidR="002327AB" w:rsidRPr="002327AB">
        <w:rPr>
          <w:b/>
        </w:rPr>
        <w:t xml:space="preserve">Protestan </w:t>
      </w:r>
      <w:r w:rsidR="002327AB">
        <w:rPr>
          <w:b/>
        </w:rPr>
        <w:t>guardar y hacer guardar la Constitución Política de lo Estados Unidos Mexicanos, la Constitución Política del Estado Libre y Soberano del Estado de Jalisco, y las leyes que de ellas emanan, cumplir y desempeñar leal, eficaz y patrióticamente la función que se nos ha encomendado al integrar el comité de vigilancia del fondo de ahorro de los servidores públicos del ayuntamiento de Zapotlán el Grande, Jalisco.</w:t>
      </w:r>
      <w:r w:rsidR="00A57B93">
        <w:rPr>
          <w:b/>
        </w:rPr>
        <w:t xml:space="preserve"> </w:t>
      </w:r>
      <w:r w:rsidR="00A57B93">
        <w:t xml:space="preserve">Los nuevos integrantes: </w:t>
      </w:r>
      <w:r w:rsidR="00A57B93" w:rsidRPr="00281872">
        <w:rPr>
          <w:b/>
        </w:rPr>
        <w:t>Si protesto</w:t>
      </w:r>
      <w:r w:rsidR="00A57B93">
        <w:t>,</w:t>
      </w:r>
      <w:r w:rsidR="00281872">
        <w:t xml:space="preserve"> Secretario Técnico;</w:t>
      </w:r>
      <w:r w:rsidR="00A57B93">
        <w:t xml:space="preserve"> </w:t>
      </w:r>
      <w:r w:rsidR="00A57B93" w:rsidRPr="00281872">
        <w:rPr>
          <w:b/>
        </w:rPr>
        <w:t>Si lo hicieren, que la nación, el estado, y el pueblo de Zapotlán el Grande nos lo reconozca y si no que nos lo demande.</w:t>
      </w:r>
      <w:r w:rsidR="00281872">
        <w:t xml:space="preserve"> Pueden tomar asiento</w:t>
      </w:r>
      <w:r w:rsidR="00A57B93">
        <w:t>. -------</w:t>
      </w:r>
      <w:r w:rsidR="00281872">
        <w:t>-------</w:t>
      </w:r>
      <w:r w:rsidR="00A57B93">
        <w:t xml:space="preserve"> </w:t>
      </w:r>
    </w:p>
    <w:p w:rsidR="00A57B93" w:rsidRDefault="00A57B93" w:rsidP="00E14368">
      <w:pPr>
        <w:jc w:val="both"/>
      </w:pPr>
    </w:p>
    <w:p w:rsidR="00A57B93" w:rsidRDefault="00A57B93" w:rsidP="00A57B93">
      <w:pPr>
        <w:jc w:val="both"/>
      </w:pPr>
      <w:r w:rsidRPr="00A57B93">
        <w:rPr>
          <w:b/>
          <w:u w:val="single"/>
        </w:rPr>
        <w:t>CUARTO PUNTO: ASUNTOS VARIOS.</w:t>
      </w:r>
      <w:r>
        <w:rPr>
          <w:b/>
          <w:u w:val="single"/>
        </w:rPr>
        <w:t xml:space="preserve"> </w:t>
      </w:r>
      <w:r>
        <w:t>Secretario Secretario Técnico del Comité de Vigilancia del Fondo de Ahorro Carlos Alberto Reyes Silva</w:t>
      </w:r>
      <w:r w:rsidRPr="00FF597A">
        <w:t>:</w:t>
      </w:r>
      <w:r>
        <w:t xml:space="preserve"> Una vez instalado el Comité pasamos al siguiente punto del orden del día que son los asuntos varios, al no haberse registrado ningún asunto vario. </w:t>
      </w:r>
      <w:r w:rsidR="00281872">
        <w:t>------------------------------------------------------------------------------------------------------</w:t>
      </w:r>
    </w:p>
    <w:p w:rsidR="00A57B93" w:rsidRDefault="00A57B93" w:rsidP="00A57B93">
      <w:pPr>
        <w:jc w:val="both"/>
      </w:pPr>
    </w:p>
    <w:p w:rsidR="00A57B93" w:rsidRDefault="00A57B93" w:rsidP="00A57B93">
      <w:pPr>
        <w:jc w:val="both"/>
      </w:pPr>
      <w:r w:rsidRPr="00A57B93">
        <w:rPr>
          <w:b/>
          <w:u w:val="single"/>
        </w:rPr>
        <w:t>CUARTO PUNTO:</w:t>
      </w:r>
      <w:r>
        <w:rPr>
          <w:b/>
          <w:u w:val="single"/>
        </w:rPr>
        <w:t xml:space="preserve"> CLAUSURA</w:t>
      </w:r>
      <w:r w:rsidRPr="00A57B93">
        <w:rPr>
          <w:b/>
          <w:u w:val="single"/>
        </w:rPr>
        <w:t>.</w:t>
      </w:r>
      <w:r>
        <w:rPr>
          <w:b/>
          <w:u w:val="single"/>
        </w:rPr>
        <w:t xml:space="preserve"> </w:t>
      </w:r>
      <w:r>
        <w:t xml:space="preserve"> Secretario Secretario Técnico del Comité de Vigilancia del Fondo de Ahorro Carlos Alberto Reyes Silva, Nos ponemos de pie, Pasamos a la clausura de la sesión no sin antes agradecer a los presentes su asistencia y siendo las trece horas con veinte minutos, del </w:t>
      </w:r>
      <w:r w:rsidR="00AF451D">
        <w:t>día</w:t>
      </w:r>
      <w:r>
        <w:t xml:space="preserve"> viernes 01 uno de</w:t>
      </w:r>
      <w:r w:rsidR="00281872">
        <w:t>l mes de</w:t>
      </w:r>
      <w:r>
        <w:t xml:space="preserve"> noviembre del año 2024 dos mil veint</w:t>
      </w:r>
      <w:r w:rsidR="00AF451D">
        <w:t>icuatro damos por clausurada esta sesión ordinaria número uno del Comité de Vigilancia del Fondo de Ahorro. Y validos los acuerdos que se tomaron. Que tengan una excelente tarde.</w:t>
      </w:r>
      <w:r w:rsidR="00281872">
        <w:t xml:space="preserve"> --------------------------------------------------------------------------------------------------</w:t>
      </w:r>
    </w:p>
    <w:p w:rsidR="00AF451D" w:rsidRDefault="00AF451D" w:rsidP="00A57B93">
      <w:pPr>
        <w:jc w:val="both"/>
      </w:pPr>
    </w:p>
    <w:p w:rsidR="00AF451D" w:rsidRPr="00AF451D" w:rsidRDefault="00AF451D" w:rsidP="00AF451D">
      <w:pPr>
        <w:jc w:val="center"/>
        <w:rPr>
          <w:rFonts w:eastAsia="Calibri" w:cstheme="minorHAnsi"/>
          <w:b/>
        </w:rPr>
      </w:pPr>
      <w:r w:rsidRPr="00AF451D">
        <w:rPr>
          <w:rFonts w:eastAsia="Calibri" w:cstheme="minorHAnsi"/>
          <w:b/>
        </w:rPr>
        <w:t>A T E N T A M E N T E</w:t>
      </w:r>
    </w:p>
    <w:p w:rsidR="00AF451D" w:rsidRPr="00AF451D" w:rsidRDefault="00AF451D" w:rsidP="00AF451D">
      <w:pPr>
        <w:jc w:val="center"/>
        <w:rPr>
          <w:rFonts w:eastAsia="Calibri" w:cstheme="minorHAnsi"/>
        </w:rPr>
      </w:pPr>
      <w:r w:rsidRPr="00AF451D">
        <w:rPr>
          <w:rFonts w:eastAsia="Calibri" w:cstheme="minorHAnsi"/>
        </w:rPr>
        <w:t>“2024, AÑO DEL 85 ANIVERSARIO DE LA ESCUELA SECUNDARIA FEDERAL BENITO JUAREZ”.</w:t>
      </w:r>
    </w:p>
    <w:p w:rsidR="00AF451D" w:rsidRPr="00DC2EF2" w:rsidRDefault="00AF451D" w:rsidP="00AF451D">
      <w:pPr>
        <w:jc w:val="center"/>
        <w:rPr>
          <w:rFonts w:ascii="Arial" w:eastAsia="Calibri" w:hAnsi="Arial" w:cs="Arial"/>
        </w:rPr>
      </w:pPr>
      <w:r w:rsidRPr="00AF451D">
        <w:rPr>
          <w:rFonts w:eastAsia="Calibri" w:cstheme="minorHAnsi"/>
        </w:rPr>
        <w:t>“2024, BICENTENARIO EN QUE SE OTORGA EL TITULO DE “CIUDAD” A LA ANTIGUA ZAPOTLAN EL GRANDE</w:t>
      </w:r>
      <w:r w:rsidRPr="00DC2EF2">
        <w:rPr>
          <w:rFonts w:ascii="Arial" w:eastAsia="Calibri" w:hAnsi="Arial" w:cs="Arial"/>
        </w:rPr>
        <w:t>”</w:t>
      </w:r>
    </w:p>
    <w:p w:rsidR="00AF451D" w:rsidRDefault="00AF451D" w:rsidP="00A57B93">
      <w:pPr>
        <w:jc w:val="both"/>
      </w:pPr>
    </w:p>
    <w:p w:rsidR="00AF451D" w:rsidRDefault="00AF451D" w:rsidP="00A57B93">
      <w:pPr>
        <w:jc w:val="both"/>
      </w:pPr>
    </w:p>
    <w:p w:rsidR="00AF451D" w:rsidRDefault="00AF451D" w:rsidP="00A57B93">
      <w:pPr>
        <w:jc w:val="both"/>
      </w:pPr>
    </w:p>
    <w:p w:rsidR="00AF451D" w:rsidRDefault="00AF451D" w:rsidP="00A57B93">
      <w:pPr>
        <w:jc w:val="both"/>
      </w:pPr>
    </w:p>
    <w:tbl>
      <w:tblPr>
        <w:tblStyle w:val="Tablaconcuadrcula1"/>
        <w:tblW w:w="0" w:type="auto"/>
        <w:tblLook w:val="04A0" w:firstRow="1" w:lastRow="0" w:firstColumn="1" w:lastColumn="0" w:noHBand="0" w:noVBand="1"/>
      </w:tblPr>
      <w:tblGrid>
        <w:gridCol w:w="3833"/>
        <w:gridCol w:w="703"/>
        <w:gridCol w:w="4013"/>
      </w:tblGrid>
      <w:tr w:rsidR="00AF451D" w:rsidTr="00AF451D">
        <w:tc>
          <w:tcPr>
            <w:tcW w:w="3833" w:type="dxa"/>
            <w:tcBorders>
              <w:top w:val="nil"/>
              <w:left w:val="nil"/>
              <w:bottom w:val="nil"/>
              <w:right w:val="nil"/>
            </w:tcBorders>
          </w:tcPr>
          <w:p w:rsidR="00AF451D" w:rsidRPr="00AD5D43" w:rsidRDefault="00AF451D" w:rsidP="00A25379"/>
        </w:tc>
        <w:tc>
          <w:tcPr>
            <w:tcW w:w="4716" w:type="dxa"/>
            <w:gridSpan w:val="2"/>
            <w:tcBorders>
              <w:top w:val="nil"/>
              <w:left w:val="nil"/>
              <w:bottom w:val="nil"/>
              <w:right w:val="nil"/>
            </w:tcBorders>
          </w:tcPr>
          <w:p w:rsidR="00AF451D" w:rsidRPr="00AD5D43" w:rsidRDefault="00AF451D" w:rsidP="00A25379">
            <w:pPr>
              <w:jc w:val="center"/>
              <w:rPr>
                <w:rFonts w:cs="Calibri"/>
                <w:b/>
              </w:rPr>
            </w:pPr>
          </w:p>
        </w:tc>
      </w:tr>
      <w:tr w:rsidR="00AF451D" w:rsidTr="00C507BB">
        <w:tc>
          <w:tcPr>
            <w:tcW w:w="4536" w:type="dxa"/>
            <w:gridSpan w:val="2"/>
            <w:tcBorders>
              <w:top w:val="nil"/>
              <w:left w:val="nil"/>
              <w:bottom w:val="nil"/>
              <w:right w:val="nil"/>
            </w:tcBorders>
          </w:tcPr>
          <w:p w:rsidR="00AF451D" w:rsidRPr="00BA7D39" w:rsidRDefault="00AF451D" w:rsidP="00AF451D">
            <w:pPr>
              <w:pStyle w:val="Prrafodelista"/>
              <w:ind w:left="0"/>
              <w:jc w:val="center"/>
              <w:rPr>
                <w:b/>
              </w:rPr>
            </w:pPr>
            <w:proofErr w:type="spellStart"/>
            <w:r>
              <w:rPr>
                <w:b/>
              </w:rPr>
              <w:t>Lic</w:t>
            </w:r>
            <w:proofErr w:type="spellEnd"/>
            <w:r>
              <w:rPr>
                <w:b/>
              </w:rPr>
              <w:t>. Luis Guillermo Ochoa Sánchez</w:t>
            </w:r>
          </w:p>
          <w:p w:rsidR="00AF451D" w:rsidRPr="00BA7D39" w:rsidRDefault="00AF451D" w:rsidP="00AF451D">
            <w:pPr>
              <w:pStyle w:val="Prrafodelista"/>
              <w:ind w:left="0"/>
              <w:jc w:val="center"/>
            </w:pPr>
            <w:r>
              <w:t xml:space="preserve">Director  General de </w:t>
            </w:r>
            <w:proofErr w:type="spellStart"/>
            <w:r>
              <w:t>Administración</w:t>
            </w:r>
            <w:proofErr w:type="spellEnd"/>
            <w:r>
              <w:t xml:space="preserve"> e </w:t>
            </w:r>
            <w:proofErr w:type="spellStart"/>
            <w:r>
              <w:t>Innovación</w:t>
            </w:r>
            <w:proofErr w:type="spellEnd"/>
            <w:r>
              <w:t xml:space="preserve"> </w:t>
            </w:r>
            <w:proofErr w:type="spellStart"/>
            <w:r>
              <w:t>Gubernamental</w:t>
            </w:r>
            <w:proofErr w:type="spellEnd"/>
            <w:r>
              <w:t xml:space="preserve"> del  </w:t>
            </w:r>
            <w:proofErr w:type="spellStart"/>
            <w:r>
              <w:t>Municipio</w:t>
            </w:r>
            <w:proofErr w:type="spellEnd"/>
            <w:r>
              <w:t xml:space="preserve"> de </w:t>
            </w:r>
            <w:proofErr w:type="spellStart"/>
            <w:r>
              <w:t>Zapotlán</w:t>
            </w:r>
            <w:proofErr w:type="spellEnd"/>
            <w:r>
              <w:t xml:space="preserve"> el Grande, Jalisco.</w:t>
            </w:r>
          </w:p>
        </w:tc>
        <w:tc>
          <w:tcPr>
            <w:tcW w:w="4013" w:type="dxa"/>
            <w:tcBorders>
              <w:top w:val="nil"/>
              <w:left w:val="nil"/>
              <w:bottom w:val="nil"/>
              <w:right w:val="nil"/>
            </w:tcBorders>
          </w:tcPr>
          <w:p w:rsidR="00AF451D" w:rsidRPr="00BA7D39" w:rsidRDefault="00AF451D" w:rsidP="00AF451D">
            <w:pPr>
              <w:jc w:val="center"/>
              <w:rPr>
                <w:rFonts w:cs="Calibri"/>
                <w:b/>
              </w:rPr>
            </w:pPr>
            <w:proofErr w:type="spellStart"/>
            <w:r>
              <w:rPr>
                <w:rFonts w:cs="Calibri"/>
                <w:b/>
              </w:rPr>
              <w:t>Lic</w:t>
            </w:r>
            <w:proofErr w:type="spellEnd"/>
            <w:r>
              <w:rPr>
                <w:rFonts w:cs="Calibri"/>
                <w:b/>
              </w:rPr>
              <w:t xml:space="preserve">. Vicente </w:t>
            </w:r>
            <w:proofErr w:type="spellStart"/>
            <w:r>
              <w:rPr>
                <w:rFonts w:cs="Calibri"/>
                <w:b/>
              </w:rPr>
              <w:t>García</w:t>
            </w:r>
            <w:proofErr w:type="spellEnd"/>
            <w:r>
              <w:rPr>
                <w:rFonts w:cs="Calibri"/>
                <w:b/>
              </w:rPr>
              <w:t xml:space="preserve"> </w:t>
            </w:r>
            <w:proofErr w:type="spellStart"/>
            <w:r>
              <w:rPr>
                <w:rFonts w:cs="Calibri"/>
                <w:b/>
              </w:rPr>
              <w:t>Juárez</w:t>
            </w:r>
            <w:proofErr w:type="spellEnd"/>
          </w:p>
          <w:p w:rsidR="00AF451D" w:rsidRPr="00BA7D39" w:rsidRDefault="00AF451D" w:rsidP="00281872">
            <w:pPr>
              <w:jc w:val="center"/>
              <w:rPr>
                <w:rFonts w:cs="Calibri"/>
              </w:rPr>
            </w:pPr>
            <w:r>
              <w:rPr>
                <w:rFonts w:cs="Calibri"/>
              </w:rPr>
              <w:t xml:space="preserve">Titular del </w:t>
            </w:r>
            <w:proofErr w:type="spellStart"/>
            <w:r>
              <w:rPr>
                <w:rFonts w:cs="Calibri"/>
              </w:rPr>
              <w:t>Órgano</w:t>
            </w:r>
            <w:proofErr w:type="spellEnd"/>
            <w:r>
              <w:rPr>
                <w:rFonts w:cs="Calibri"/>
              </w:rPr>
              <w:t xml:space="preserve"> </w:t>
            </w:r>
            <w:proofErr w:type="spellStart"/>
            <w:r>
              <w:rPr>
                <w:rFonts w:cs="Calibri"/>
              </w:rPr>
              <w:t>Interno</w:t>
            </w:r>
            <w:proofErr w:type="spellEnd"/>
            <w:r>
              <w:rPr>
                <w:rFonts w:cs="Calibri"/>
              </w:rPr>
              <w:t xml:space="preserve"> de Control del </w:t>
            </w:r>
            <w:proofErr w:type="spellStart"/>
            <w:r>
              <w:rPr>
                <w:rFonts w:cs="Calibri"/>
              </w:rPr>
              <w:t>Municipio</w:t>
            </w:r>
            <w:proofErr w:type="spellEnd"/>
            <w:r>
              <w:rPr>
                <w:rFonts w:cs="Calibri"/>
              </w:rPr>
              <w:t xml:space="preserve"> de </w:t>
            </w:r>
            <w:proofErr w:type="spellStart"/>
            <w:r>
              <w:rPr>
                <w:rFonts w:cs="Calibri"/>
              </w:rPr>
              <w:t>Zapotlán</w:t>
            </w:r>
            <w:proofErr w:type="spellEnd"/>
            <w:r>
              <w:rPr>
                <w:rFonts w:cs="Calibri"/>
              </w:rPr>
              <w:t xml:space="preserve"> el Grande, Jalisco.</w:t>
            </w:r>
          </w:p>
        </w:tc>
      </w:tr>
      <w:tr w:rsidR="00AF451D" w:rsidTr="00AF451D">
        <w:tc>
          <w:tcPr>
            <w:tcW w:w="3833" w:type="dxa"/>
            <w:tcBorders>
              <w:top w:val="nil"/>
              <w:left w:val="nil"/>
              <w:bottom w:val="nil"/>
              <w:right w:val="nil"/>
            </w:tcBorders>
          </w:tcPr>
          <w:p w:rsidR="00AF451D" w:rsidRDefault="00AF451D" w:rsidP="00A25379">
            <w:pPr>
              <w:rPr>
                <w:rFonts w:cs="Calibri"/>
                <w:b/>
              </w:rPr>
            </w:pPr>
          </w:p>
          <w:p w:rsidR="00AF451D" w:rsidRDefault="00AF451D" w:rsidP="00A25379">
            <w:pPr>
              <w:rPr>
                <w:rFonts w:cs="Calibri"/>
                <w:b/>
              </w:rPr>
            </w:pPr>
          </w:p>
          <w:p w:rsidR="00AF451D" w:rsidRDefault="00AF451D" w:rsidP="00A25379">
            <w:pPr>
              <w:rPr>
                <w:rFonts w:cs="Calibri"/>
                <w:b/>
              </w:rPr>
            </w:pPr>
          </w:p>
          <w:p w:rsidR="00AF451D" w:rsidRDefault="00AF451D" w:rsidP="00A25379">
            <w:pPr>
              <w:rPr>
                <w:rFonts w:cs="Calibri"/>
                <w:b/>
              </w:rPr>
            </w:pPr>
          </w:p>
          <w:p w:rsidR="00AF451D" w:rsidRDefault="00AF451D" w:rsidP="00A25379">
            <w:pPr>
              <w:rPr>
                <w:rFonts w:cs="Calibri"/>
                <w:b/>
              </w:rPr>
            </w:pPr>
          </w:p>
          <w:p w:rsidR="00AF451D" w:rsidRDefault="00AF451D" w:rsidP="00A25379">
            <w:pPr>
              <w:rPr>
                <w:rFonts w:cs="Calibri"/>
                <w:b/>
              </w:rPr>
            </w:pPr>
          </w:p>
          <w:p w:rsidR="00AF451D" w:rsidRDefault="00AF451D" w:rsidP="00A25379">
            <w:pPr>
              <w:rPr>
                <w:rFonts w:cs="Calibri"/>
                <w:b/>
              </w:rPr>
            </w:pPr>
          </w:p>
          <w:p w:rsidR="00AF451D" w:rsidRDefault="00AF451D" w:rsidP="00A25379">
            <w:pPr>
              <w:rPr>
                <w:rFonts w:cs="Calibri"/>
                <w:b/>
              </w:rPr>
            </w:pPr>
          </w:p>
          <w:p w:rsidR="00AF451D" w:rsidRDefault="00AF451D" w:rsidP="00A25379">
            <w:pPr>
              <w:rPr>
                <w:rFonts w:cs="Calibri"/>
                <w:b/>
              </w:rPr>
            </w:pPr>
          </w:p>
          <w:p w:rsidR="00AF451D" w:rsidRPr="00BA7D39" w:rsidRDefault="00AF451D" w:rsidP="00A25379">
            <w:pPr>
              <w:rPr>
                <w:rFonts w:cs="Calibri"/>
                <w:b/>
              </w:rPr>
            </w:pPr>
          </w:p>
        </w:tc>
        <w:tc>
          <w:tcPr>
            <w:tcW w:w="4716" w:type="dxa"/>
            <w:gridSpan w:val="2"/>
            <w:tcBorders>
              <w:top w:val="nil"/>
              <w:left w:val="nil"/>
              <w:bottom w:val="nil"/>
              <w:right w:val="nil"/>
            </w:tcBorders>
          </w:tcPr>
          <w:p w:rsidR="00AF451D" w:rsidRPr="00BA7D39" w:rsidRDefault="00AF451D" w:rsidP="00A25379">
            <w:pPr>
              <w:rPr>
                <w:rFonts w:cs="Calibri"/>
                <w:b/>
              </w:rPr>
            </w:pPr>
          </w:p>
        </w:tc>
      </w:tr>
      <w:tr w:rsidR="00AF451D" w:rsidTr="00AF451D">
        <w:tc>
          <w:tcPr>
            <w:tcW w:w="3833" w:type="dxa"/>
            <w:tcBorders>
              <w:top w:val="nil"/>
              <w:left w:val="nil"/>
              <w:bottom w:val="nil"/>
              <w:right w:val="nil"/>
            </w:tcBorders>
          </w:tcPr>
          <w:p w:rsidR="00AF451D" w:rsidRPr="00485C92" w:rsidRDefault="00AF451D" w:rsidP="00AF451D">
            <w:pPr>
              <w:tabs>
                <w:tab w:val="left" w:pos="2859"/>
              </w:tabs>
              <w:contextualSpacing/>
              <w:jc w:val="center"/>
              <w:rPr>
                <w:rFonts w:cstheme="minorHAnsi"/>
                <w:b/>
              </w:rPr>
            </w:pPr>
            <w:proofErr w:type="spellStart"/>
            <w:r w:rsidRPr="00485C92">
              <w:rPr>
                <w:rFonts w:cstheme="minorHAnsi"/>
                <w:b/>
              </w:rPr>
              <w:lastRenderedPageBreak/>
              <w:t>Lic</w:t>
            </w:r>
            <w:proofErr w:type="spellEnd"/>
            <w:r w:rsidRPr="00485C92">
              <w:rPr>
                <w:rFonts w:cstheme="minorHAnsi"/>
                <w:b/>
              </w:rPr>
              <w:t xml:space="preserve">. </w:t>
            </w:r>
            <w:proofErr w:type="spellStart"/>
            <w:r w:rsidRPr="00485C92">
              <w:rPr>
                <w:rFonts w:cstheme="minorHAnsi"/>
                <w:b/>
              </w:rPr>
              <w:t>María</w:t>
            </w:r>
            <w:proofErr w:type="spellEnd"/>
            <w:r w:rsidRPr="00485C92">
              <w:rPr>
                <w:rFonts w:cstheme="minorHAnsi"/>
                <w:b/>
              </w:rPr>
              <w:t xml:space="preserve"> Soraya Flores </w:t>
            </w:r>
            <w:proofErr w:type="spellStart"/>
            <w:r w:rsidRPr="00485C92">
              <w:rPr>
                <w:rFonts w:cstheme="minorHAnsi"/>
                <w:b/>
              </w:rPr>
              <w:t>Z</w:t>
            </w:r>
            <w:r>
              <w:rPr>
                <w:rFonts w:cstheme="minorHAnsi"/>
                <w:b/>
              </w:rPr>
              <w:t>ú</w:t>
            </w:r>
            <w:r w:rsidRPr="00485C92">
              <w:rPr>
                <w:rFonts w:cstheme="minorHAnsi"/>
                <w:b/>
              </w:rPr>
              <w:t>ñiga</w:t>
            </w:r>
            <w:proofErr w:type="spellEnd"/>
          </w:p>
          <w:p w:rsidR="00AF451D" w:rsidRPr="00BA7D39" w:rsidRDefault="00AF451D" w:rsidP="00AF451D">
            <w:pPr>
              <w:jc w:val="center"/>
              <w:rPr>
                <w:rFonts w:cs="Calibri"/>
              </w:rPr>
            </w:pPr>
            <w:proofErr w:type="spellStart"/>
            <w:r>
              <w:rPr>
                <w:rFonts w:cs="Calibri"/>
              </w:rPr>
              <w:t>Secretaria</w:t>
            </w:r>
            <w:proofErr w:type="spellEnd"/>
            <w:r>
              <w:rPr>
                <w:rFonts w:cs="Calibri"/>
              </w:rPr>
              <w:t xml:space="preserve"> General del </w:t>
            </w:r>
            <w:proofErr w:type="spellStart"/>
            <w:r>
              <w:rPr>
                <w:rFonts w:cs="Calibri"/>
              </w:rPr>
              <w:t>Sindicato</w:t>
            </w:r>
            <w:proofErr w:type="spellEnd"/>
            <w:r>
              <w:rPr>
                <w:rFonts w:cs="Calibri"/>
              </w:rPr>
              <w:t xml:space="preserve"> de </w:t>
            </w:r>
            <w:proofErr w:type="spellStart"/>
            <w:r>
              <w:rPr>
                <w:rFonts w:cs="Calibri"/>
              </w:rPr>
              <w:t>Servidores</w:t>
            </w:r>
            <w:proofErr w:type="spellEnd"/>
            <w:r>
              <w:rPr>
                <w:rFonts w:cs="Calibri"/>
              </w:rPr>
              <w:t xml:space="preserve"> </w:t>
            </w:r>
            <w:proofErr w:type="spellStart"/>
            <w:r>
              <w:rPr>
                <w:rFonts w:cs="Calibri"/>
              </w:rPr>
              <w:t>Públicos</w:t>
            </w:r>
            <w:proofErr w:type="spellEnd"/>
            <w:r>
              <w:rPr>
                <w:rFonts w:cs="Calibri"/>
              </w:rPr>
              <w:t xml:space="preserve"> del  </w:t>
            </w:r>
            <w:proofErr w:type="spellStart"/>
            <w:r>
              <w:rPr>
                <w:rFonts w:cs="Calibri"/>
              </w:rPr>
              <w:t>Ayuntamiento</w:t>
            </w:r>
            <w:proofErr w:type="spellEnd"/>
            <w:r>
              <w:rPr>
                <w:rFonts w:cs="Calibri"/>
              </w:rPr>
              <w:t xml:space="preserve"> de </w:t>
            </w:r>
            <w:proofErr w:type="spellStart"/>
            <w:r>
              <w:rPr>
                <w:rFonts w:cs="Calibri"/>
              </w:rPr>
              <w:t>Zapotlán</w:t>
            </w:r>
            <w:proofErr w:type="spellEnd"/>
            <w:r>
              <w:rPr>
                <w:rFonts w:cs="Calibri"/>
              </w:rPr>
              <w:t xml:space="preserve"> el Grande, Jalisco.</w:t>
            </w:r>
          </w:p>
        </w:tc>
        <w:tc>
          <w:tcPr>
            <w:tcW w:w="4716" w:type="dxa"/>
            <w:gridSpan w:val="2"/>
            <w:tcBorders>
              <w:top w:val="nil"/>
              <w:left w:val="nil"/>
              <w:bottom w:val="nil"/>
              <w:right w:val="nil"/>
            </w:tcBorders>
          </w:tcPr>
          <w:p w:rsidR="00AF451D" w:rsidRDefault="00AF451D" w:rsidP="00AF451D">
            <w:pPr>
              <w:jc w:val="center"/>
              <w:rPr>
                <w:rFonts w:cs="Calibri"/>
                <w:b/>
              </w:rPr>
            </w:pPr>
            <w:r>
              <w:rPr>
                <w:rFonts w:cs="Calibri"/>
                <w:b/>
              </w:rPr>
              <w:t xml:space="preserve">C. Sergio </w:t>
            </w:r>
            <w:proofErr w:type="spellStart"/>
            <w:r>
              <w:rPr>
                <w:rFonts w:cs="Calibri"/>
                <w:b/>
              </w:rPr>
              <w:t>Magaña</w:t>
            </w:r>
            <w:proofErr w:type="spellEnd"/>
            <w:r>
              <w:rPr>
                <w:rFonts w:cs="Calibri"/>
                <w:b/>
              </w:rPr>
              <w:t xml:space="preserve"> Zepeda</w:t>
            </w:r>
          </w:p>
          <w:p w:rsidR="00AF451D" w:rsidRPr="00BA7D39" w:rsidRDefault="00AF451D" w:rsidP="00AF451D">
            <w:pPr>
              <w:jc w:val="center"/>
              <w:rPr>
                <w:rFonts w:cs="Calibri"/>
              </w:rPr>
            </w:pPr>
            <w:proofErr w:type="spellStart"/>
            <w:r>
              <w:rPr>
                <w:rFonts w:cs="Calibri"/>
              </w:rPr>
              <w:t>Representante</w:t>
            </w:r>
            <w:proofErr w:type="spellEnd"/>
            <w:r>
              <w:rPr>
                <w:rFonts w:cs="Calibri"/>
              </w:rPr>
              <w:t xml:space="preserve"> del </w:t>
            </w:r>
            <w:proofErr w:type="spellStart"/>
            <w:r>
              <w:rPr>
                <w:rFonts w:cs="Calibri"/>
              </w:rPr>
              <w:t>Sindicato</w:t>
            </w:r>
            <w:proofErr w:type="spellEnd"/>
            <w:r>
              <w:rPr>
                <w:rFonts w:cs="Calibri"/>
              </w:rPr>
              <w:t xml:space="preserve"> </w:t>
            </w:r>
            <w:proofErr w:type="spellStart"/>
            <w:r>
              <w:rPr>
                <w:rFonts w:cs="Calibri"/>
              </w:rPr>
              <w:t>Único</w:t>
            </w:r>
            <w:proofErr w:type="spellEnd"/>
            <w:r>
              <w:rPr>
                <w:rFonts w:cs="Calibri"/>
              </w:rPr>
              <w:t xml:space="preserve"> de </w:t>
            </w:r>
            <w:proofErr w:type="spellStart"/>
            <w:r>
              <w:rPr>
                <w:rFonts w:cs="Calibri"/>
              </w:rPr>
              <w:t>Servidores</w:t>
            </w:r>
            <w:proofErr w:type="spellEnd"/>
            <w:r>
              <w:rPr>
                <w:rFonts w:cs="Calibri"/>
              </w:rPr>
              <w:t xml:space="preserve"> </w:t>
            </w:r>
            <w:proofErr w:type="spellStart"/>
            <w:r>
              <w:rPr>
                <w:rFonts w:cs="Calibri"/>
              </w:rPr>
              <w:t>Públicos</w:t>
            </w:r>
            <w:proofErr w:type="spellEnd"/>
            <w:r>
              <w:rPr>
                <w:rFonts w:cs="Calibri"/>
              </w:rPr>
              <w:t xml:space="preserve"> y </w:t>
            </w:r>
            <w:proofErr w:type="spellStart"/>
            <w:r>
              <w:rPr>
                <w:rFonts w:cs="Calibri"/>
              </w:rPr>
              <w:t>Organismos</w:t>
            </w:r>
            <w:proofErr w:type="spellEnd"/>
            <w:r>
              <w:rPr>
                <w:rFonts w:cs="Calibri"/>
              </w:rPr>
              <w:t xml:space="preserve"> </w:t>
            </w:r>
            <w:proofErr w:type="spellStart"/>
            <w:r>
              <w:rPr>
                <w:rFonts w:cs="Calibri"/>
              </w:rPr>
              <w:t>Públicos</w:t>
            </w:r>
            <w:proofErr w:type="spellEnd"/>
            <w:r>
              <w:rPr>
                <w:rFonts w:cs="Calibri"/>
              </w:rPr>
              <w:t xml:space="preserve"> </w:t>
            </w:r>
            <w:proofErr w:type="spellStart"/>
            <w:r>
              <w:rPr>
                <w:rFonts w:cs="Calibri"/>
              </w:rPr>
              <w:t>Descentralizados</w:t>
            </w:r>
            <w:proofErr w:type="spellEnd"/>
            <w:r>
              <w:rPr>
                <w:rFonts w:cs="Calibri"/>
              </w:rPr>
              <w:t xml:space="preserve"> del </w:t>
            </w:r>
            <w:proofErr w:type="spellStart"/>
            <w:r>
              <w:rPr>
                <w:rFonts w:cs="Calibri"/>
              </w:rPr>
              <w:t>Ayuntamiento</w:t>
            </w:r>
            <w:proofErr w:type="spellEnd"/>
            <w:r>
              <w:rPr>
                <w:rFonts w:cs="Calibri"/>
              </w:rPr>
              <w:t xml:space="preserve"> de </w:t>
            </w:r>
            <w:proofErr w:type="spellStart"/>
            <w:r>
              <w:rPr>
                <w:rFonts w:cs="Calibri"/>
              </w:rPr>
              <w:t>Zapotlán</w:t>
            </w:r>
            <w:proofErr w:type="spellEnd"/>
            <w:r>
              <w:rPr>
                <w:rFonts w:cs="Calibri"/>
              </w:rPr>
              <w:t xml:space="preserve"> el Grande, Jalisco.</w:t>
            </w:r>
          </w:p>
        </w:tc>
      </w:tr>
      <w:tr w:rsidR="00AF451D" w:rsidTr="00AF451D">
        <w:tc>
          <w:tcPr>
            <w:tcW w:w="3833" w:type="dxa"/>
            <w:tcBorders>
              <w:top w:val="nil"/>
              <w:left w:val="nil"/>
              <w:bottom w:val="nil"/>
              <w:right w:val="nil"/>
            </w:tcBorders>
          </w:tcPr>
          <w:p w:rsidR="00AF451D" w:rsidRDefault="00AF451D" w:rsidP="00A25379">
            <w:pPr>
              <w:rPr>
                <w:rFonts w:cs="Calibri"/>
                <w:b/>
              </w:rPr>
            </w:pPr>
          </w:p>
          <w:p w:rsidR="00AF451D" w:rsidRDefault="00AF451D" w:rsidP="00A25379">
            <w:pPr>
              <w:rPr>
                <w:rFonts w:cs="Calibri"/>
                <w:b/>
              </w:rPr>
            </w:pPr>
          </w:p>
          <w:p w:rsidR="00AF451D" w:rsidRDefault="00AF451D" w:rsidP="00A25379">
            <w:pPr>
              <w:rPr>
                <w:rFonts w:cs="Calibri"/>
                <w:b/>
              </w:rPr>
            </w:pPr>
          </w:p>
          <w:p w:rsidR="00C507BB" w:rsidRDefault="00C507BB" w:rsidP="00A25379">
            <w:pPr>
              <w:rPr>
                <w:rFonts w:cs="Calibri"/>
                <w:b/>
              </w:rPr>
            </w:pPr>
          </w:p>
          <w:p w:rsidR="00C507BB" w:rsidRDefault="00C507BB" w:rsidP="00A25379">
            <w:pPr>
              <w:rPr>
                <w:rFonts w:cs="Calibri"/>
                <w:b/>
              </w:rPr>
            </w:pPr>
          </w:p>
          <w:p w:rsidR="00C507BB" w:rsidRPr="00BA7D39" w:rsidRDefault="00C507BB" w:rsidP="00C507BB">
            <w:pPr>
              <w:pStyle w:val="Prrafodelista"/>
              <w:ind w:left="0"/>
              <w:jc w:val="center"/>
              <w:rPr>
                <w:b/>
              </w:rPr>
            </w:pPr>
            <w:proofErr w:type="spellStart"/>
            <w:r>
              <w:rPr>
                <w:b/>
              </w:rPr>
              <w:t>Lic</w:t>
            </w:r>
            <w:proofErr w:type="spellEnd"/>
            <w:r>
              <w:rPr>
                <w:b/>
              </w:rPr>
              <w:t xml:space="preserve">. Miriam Salome Torres </w:t>
            </w:r>
            <w:proofErr w:type="spellStart"/>
            <w:r>
              <w:rPr>
                <w:b/>
              </w:rPr>
              <w:t>Lares</w:t>
            </w:r>
            <w:proofErr w:type="spellEnd"/>
          </w:p>
          <w:p w:rsidR="00AF451D" w:rsidRDefault="00C507BB" w:rsidP="00C507BB">
            <w:pPr>
              <w:jc w:val="center"/>
              <w:rPr>
                <w:rFonts w:cs="Calibri"/>
                <w:b/>
              </w:rPr>
            </w:pPr>
            <w:proofErr w:type="spellStart"/>
            <w:proofErr w:type="gramStart"/>
            <w:r w:rsidRPr="00BA7D39">
              <w:t>Presidente</w:t>
            </w:r>
            <w:proofErr w:type="spellEnd"/>
            <w:r w:rsidRPr="00BA7D39">
              <w:t xml:space="preserve">  de</w:t>
            </w:r>
            <w:proofErr w:type="gramEnd"/>
            <w:r w:rsidRPr="00BA7D39">
              <w:t xml:space="preserve"> La </w:t>
            </w:r>
            <w:proofErr w:type="spellStart"/>
            <w:r>
              <w:t>Comisión</w:t>
            </w:r>
            <w:proofErr w:type="spellEnd"/>
            <w:r>
              <w:t xml:space="preserve"> de Hacienda y </w:t>
            </w:r>
            <w:proofErr w:type="spellStart"/>
            <w:r>
              <w:t>Patrimonio</w:t>
            </w:r>
            <w:proofErr w:type="spellEnd"/>
            <w:r>
              <w:t xml:space="preserve"> Municipal de </w:t>
            </w:r>
            <w:proofErr w:type="spellStart"/>
            <w:r>
              <w:t>Zapotlán</w:t>
            </w:r>
            <w:proofErr w:type="spellEnd"/>
            <w:r>
              <w:t xml:space="preserve"> el Grande, Jalisco.</w:t>
            </w:r>
          </w:p>
          <w:p w:rsidR="00AF451D" w:rsidRDefault="00AF451D" w:rsidP="00A25379">
            <w:pPr>
              <w:rPr>
                <w:rFonts w:cs="Calibri"/>
                <w:b/>
              </w:rPr>
            </w:pPr>
          </w:p>
          <w:p w:rsidR="00AF451D" w:rsidRDefault="00AF451D" w:rsidP="00A25379">
            <w:pPr>
              <w:rPr>
                <w:rFonts w:cs="Calibri"/>
              </w:rPr>
            </w:pPr>
          </w:p>
          <w:p w:rsidR="00C507BB" w:rsidRDefault="00C507BB" w:rsidP="00A25379">
            <w:pPr>
              <w:rPr>
                <w:rFonts w:cs="Calibri"/>
              </w:rPr>
            </w:pPr>
          </w:p>
          <w:p w:rsidR="00C507BB" w:rsidRDefault="00C507BB" w:rsidP="00A25379">
            <w:pPr>
              <w:rPr>
                <w:rFonts w:cs="Calibri"/>
              </w:rPr>
            </w:pPr>
          </w:p>
          <w:p w:rsidR="00C507BB" w:rsidRDefault="00C507BB" w:rsidP="00A25379">
            <w:pPr>
              <w:rPr>
                <w:rFonts w:cs="Calibri"/>
              </w:rPr>
            </w:pPr>
          </w:p>
          <w:p w:rsidR="00C507BB" w:rsidRPr="00C15C5A" w:rsidRDefault="00C507BB" w:rsidP="00A25379">
            <w:pPr>
              <w:rPr>
                <w:rFonts w:cs="Calibri"/>
              </w:rPr>
            </w:pPr>
          </w:p>
        </w:tc>
        <w:tc>
          <w:tcPr>
            <w:tcW w:w="4716" w:type="dxa"/>
            <w:gridSpan w:val="2"/>
            <w:tcBorders>
              <w:top w:val="nil"/>
              <w:left w:val="nil"/>
              <w:bottom w:val="nil"/>
              <w:right w:val="nil"/>
            </w:tcBorders>
          </w:tcPr>
          <w:p w:rsidR="00AF451D" w:rsidRDefault="00AF451D" w:rsidP="00AF451D">
            <w:pPr>
              <w:jc w:val="center"/>
              <w:rPr>
                <w:rFonts w:cs="Calibri"/>
              </w:rPr>
            </w:pPr>
          </w:p>
          <w:p w:rsidR="00C507BB" w:rsidRDefault="00C507BB" w:rsidP="00AF451D">
            <w:pPr>
              <w:jc w:val="center"/>
              <w:rPr>
                <w:rFonts w:cs="Calibri"/>
              </w:rPr>
            </w:pPr>
          </w:p>
          <w:p w:rsidR="00C507BB" w:rsidRDefault="00C507BB" w:rsidP="00AF451D">
            <w:pPr>
              <w:jc w:val="center"/>
              <w:rPr>
                <w:rFonts w:cs="Calibri"/>
              </w:rPr>
            </w:pPr>
          </w:p>
          <w:p w:rsidR="00C507BB" w:rsidRDefault="00C507BB" w:rsidP="00AF451D">
            <w:pPr>
              <w:jc w:val="center"/>
              <w:rPr>
                <w:rFonts w:cs="Calibri"/>
              </w:rPr>
            </w:pPr>
          </w:p>
          <w:p w:rsidR="00C507BB" w:rsidRDefault="00C507BB" w:rsidP="00AF451D">
            <w:pPr>
              <w:jc w:val="center"/>
              <w:rPr>
                <w:rFonts w:cs="Calibri"/>
              </w:rPr>
            </w:pPr>
          </w:p>
          <w:p w:rsidR="00C507BB" w:rsidRPr="00BA7D39" w:rsidRDefault="00C507BB" w:rsidP="00C507BB">
            <w:pPr>
              <w:jc w:val="center"/>
              <w:rPr>
                <w:rFonts w:cstheme="minorHAnsi"/>
                <w:b/>
              </w:rPr>
            </w:pPr>
            <w:proofErr w:type="spellStart"/>
            <w:r>
              <w:rPr>
                <w:rFonts w:cstheme="minorHAnsi"/>
                <w:b/>
              </w:rPr>
              <w:t>Lic</w:t>
            </w:r>
            <w:proofErr w:type="spellEnd"/>
            <w:r>
              <w:rPr>
                <w:rFonts w:cstheme="minorHAnsi"/>
                <w:b/>
              </w:rPr>
              <w:t xml:space="preserve">. José Antonio </w:t>
            </w:r>
            <w:proofErr w:type="spellStart"/>
            <w:r>
              <w:rPr>
                <w:rFonts w:cstheme="minorHAnsi"/>
                <w:b/>
              </w:rPr>
              <w:t>Álvarez</w:t>
            </w:r>
            <w:proofErr w:type="spellEnd"/>
            <w:r>
              <w:rPr>
                <w:rFonts w:cstheme="minorHAnsi"/>
                <w:b/>
              </w:rPr>
              <w:t xml:space="preserve"> Hernández</w:t>
            </w:r>
          </w:p>
          <w:p w:rsidR="00C507BB" w:rsidRPr="00BA7D39" w:rsidRDefault="00C507BB" w:rsidP="00C507BB">
            <w:pPr>
              <w:jc w:val="center"/>
              <w:rPr>
                <w:rFonts w:cstheme="minorHAnsi"/>
              </w:rPr>
            </w:pPr>
            <w:r>
              <w:rPr>
                <w:rFonts w:cstheme="minorHAnsi"/>
              </w:rPr>
              <w:t xml:space="preserve">Director </w:t>
            </w:r>
            <w:proofErr w:type="spellStart"/>
            <w:r>
              <w:rPr>
                <w:rFonts w:cstheme="minorHAnsi"/>
              </w:rPr>
              <w:t>Administrativo</w:t>
            </w:r>
            <w:proofErr w:type="spellEnd"/>
            <w:r>
              <w:rPr>
                <w:rFonts w:cstheme="minorHAnsi"/>
              </w:rPr>
              <w:t xml:space="preserve"> Municipal de </w:t>
            </w:r>
            <w:proofErr w:type="spellStart"/>
            <w:r>
              <w:rPr>
                <w:rFonts w:cstheme="minorHAnsi"/>
              </w:rPr>
              <w:t>Zapotlán</w:t>
            </w:r>
            <w:proofErr w:type="spellEnd"/>
            <w:r>
              <w:rPr>
                <w:rFonts w:cstheme="minorHAnsi"/>
              </w:rPr>
              <w:t xml:space="preserve"> el Grande, Jalisco.</w:t>
            </w:r>
          </w:p>
          <w:p w:rsidR="00C507BB" w:rsidRPr="00BA7D39" w:rsidRDefault="00C507BB" w:rsidP="00C507BB">
            <w:pPr>
              <w:rPr>
                <w:rFonts w:cs="Calibri"/>
              </w:rPr>
            </w:pPr>
          </w:p>
        </w:tc>
      </w:tr>
      <w:tr w:rsidR="00AF451D" w:rsidTr="00AF451D">
        <w:tc>
          <w:tcPr>
            <w:tcW w:w="3833" w:type="dxa"/>
            <w:tcBorders>
              <w:top w:val="nil"/>
              <w:left w:val="nil"/>
              <w:bottom w:val="nil"/>
              <w:right w:val="nil"/>
            </w:tcBorders>
          </w:tcPr>
          <w:p w:rsidR="00AF451D" w:rsidRDefault="00AF451D" w:rsidP="00AF451D">
            <w:pPr>
              <w:jc w:val="center"/>
              <w:rPr>
                <w:rFonts w:cs="Calibri"/>
                <w:b/>
              </w:rPr>
            </w:pPr>
            <w:r>
              <w:rPr>
                <w:rFonts w:cs="Calibri"/>
                <w:b/>
              </w:rPr>
              <w:t>Carlos Alberto Reyes Silva</w:t>
            </w:r>
          </w:p>
          <w:p w:rsidR="00AF451D" w:rsidRDefault="00AF451D" w:rsidP="00AF451D">
            <w:pPr>
              <w:jc w:val="center"/>
              <w:rPr>
                <w:rFonts w:cs="Calibri"/>
                <w:b/>
              </w:rPr>
            </w:pPr>
            <w:proofErr w:type="spellStart"/>
            <w:r>
              <w:t>Secretario</w:t>
            </w:r>
            <w:proofErr w:type="spellEnd"/>
            <w:r>
              <w:t xml:space="preserve"> </w:t>
            </w:r>
            <w:proofErr w:type="spellStart"/>
            <w:r>
              <w:t>Técnico</w:t>
            </w:r>
            <w:proofErr w:type="spellEnd"/>
            <w:r>
              <w:t xml:space="preserve"> del </w:t>
            </w:r>
            <w:proofErr w:type="spellStart"/>
            <w:r>
              <w:t>Comité</w:t>
            </w:r>
            <w:proofErr w:type="spellEnd"/>
            <w:r>
              <w:t xml:space="preserve"> de </w:t>
            </w:r>
            <w:proofErr w:type="spellStart"/>
            <w:r>
              <w:t>Vigilancia</w:t>
            </w:r>
            <w:proofErr w:type="spellEnd"/>
            <w:r>
              <w:t xml:space="preserve"> del </w:t>
            </w:r>
            <w:proofErr w:type="spellStart"/>
            <w:r>
              <w:t>Fondo</w:t>
            </w:r>
            <w:proofErr w:type="spellEnd"/>
            <w:r>
              <w:t xml:space="preserve"> de </w:t>
            </w:r>
            <w:proofErr w:type="spellStart"/>
            <w:r>
              <w:t>Ahorro</w:t>
            </w:r>
            <w:proofErr w:type="spellEnd"/>
          </w:p>
          <w:p w:rsidR="00AF451D" w:rsidRDefault="00AF451D" w:rsidP="00A25379">
            <w:pPr>
              <w:rPr>
                <w:rFonts w:cs="Calibri"/>
              </w:rPr>
            </w:pPr>
          </w:p>
          <w:p w:rsidR="00AF451D" w:rsidRPr="001E7A55" w:rsidRDefault="00AF451D" w:rsidP="00A25379">
            <w:pPr>
              <w:rPr>
                <w:rFonts w:cs="Calibri"/>
              </w:rPr>
            </w:pPr>
          </w:p>
        </w:tc>
        <w:tc>
          <w:tcPr>
            <w:tcW w:w="4716" w:type="dxa"/>
            <w:gridSpan w:val="2"/>
            <w:tcBorders>
              <w:top w:val="nil"/>
              <w:left w:val="nil"/>
              <w:bottom w:val="nil"/>
              <w:right w:val="nil"/>
            </w:tcBorders>
          </w:tcPr>
          <w:p w:rsidR="00AF451D" w:rsidRPr="00BA7D39" w:rsidRDefault="00AF451D" w:rsidP="00A25379">
            <w:pPr>
              <w:rPr>
                <w:rFonts w:cs="Calibri"/>
              </w:rPr>
            </w:pPr>
          </w:p>
        </w:tc>
      </w:tr>
    </w:tbl>
    <w:p w:rsidR="00AF451D" w:rsidRDefault="00AF451D" w:rsidP="00AF451D"/>
    <w:p w:rsidR="00AF451D" w:rsidRPr="00A57B93" w:rsidRDefault="00AF451D" w:rsidP="00A57B93">
      <w:pPr>
        <w:jc w:val="both"/>
      </w:pPr>
    </w:p>
    <w:sectPr w:rsidR="00AF451D" w:rsidRPr="00A57B93" w:rsidSect="005B0788">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41D" w:rsidRDefault="00CF341D" w:rsidP="00A964D5">
      <w:r>
        <w:separator/>
      </w:r>
    </w:p>
  </w:endnote>
  <w:endnote w:type="continuationSeparator" w:id="0">
    <w:p w:rsidR="00CF341D" w:rsidRDefault="00CF341D" w:rsidP="00A9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4D5" w:rsidRDefault="00A964D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4D5" w:rsidRDefault="00A964D5">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4D5" w:rsidRDefault="00A964D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41D" w:rsidRDefault="00CF341D" w:rsidP="00A964D5">
      <w:r>
        <w:separator/>
      </w:r>
    </w:p>
  </w:footnote>
  <w:footnote w:type="continuationSeparator" w:id="0">
    <w:p w:rsidR="00CF341D" w:rsidRDefault="00CF341D" w:rsidP="00A964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4D5" w:rsidRDefault="00CF341D">
    <w:pPr>
      <w:pStyle w:val="Encabezado"/>
    </w:pPr>
    <w:r>
      <w:rPr>
        <w:noProof/>
      </w:rPr>
      <w:pict w14:anchorId="44269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51" type="#_x0000_t75" alt="" style="position:absolute;margin-left:0;margin-top:0;width:612.35pt;height:792.35pt;z-index:-251653120;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4D5" w:rsidRDefault="00CF341D">
    <w:pPr>
      <w:pStyle w:val="Encabezado"/>
    </w:pPr>
    <w:r>
      <w:rPr>
        <w:noProof/>
      </w:rPr>
      <w:pict w14:anchorId="08982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margin-left:0;margin-top:0;width:612.35pt;height:792.35pt;z-index:-251650048;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4D5" w:rsidRDefault="00CF341D">
    <w:pPr>
      <w:pStyle w:val="Encabezado"/>
    </w:pPr>
    <w:r>
      <w:rPr>
        <w:noProof/>
      </w:rPr>
      <w:pict w14:anchorId="02392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49" type="#_x0000_t75" alt="" style="position:absolute;margin-left:0;margin-top:0;width:612.35pt;height:792.35pt;z-index:-25165619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82120"/>
    <w:multiLevelType w:val="hybridMultilevel"/>
    <w:tmpl w:val="27AA0862"/>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5A2C66"/>
    <w:multiLevelType w:val="hybridMultilevel"/>
    <w:tmpl w:val="36F84004"/>
    <w:lvl w:ilvl="0" w:tplc="CB4A8EA0">
      <w:numFmt w:val="bullet"/>
      <w:lvlText w:val=""/>
      <w:lvlJc w:val="left"/>
      <w:pPr>
        <w:ind w:left="720" w:hanging="360"/>
      </w:pPr>
      <w:rPr>
        <w:rFonts w:ascii="Symbol" w:eastAsia="MS Mincho"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20E1067"/>
    <w:multiLevelType w:val="hybridMultilevel"/>
    <w:tmpl w:val="BEE28F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6675834"/>
    <w:multiLevelType w:val="hybridMultilevel"/>
    <w:tmpl w:val="F3F498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FDE315C"/>
    <w:multiLevelType w:val="hybridMultilevel"/>
    <w:tmpl w:val="BADE66B6"/>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4D5"/>
    <w:rsid w:val="0002378D"/>
    <w:rsid w:val="00032DAA"/>
    <w:rsid w:val="0005609A"/>
    <w:rsid w:val="00175706"/>
    <w:rsid w:val="002327AB"/>
    <w:rsid w:val="00281872"/>
    <w:rsid w:val="002C6981"/>
    <w:rsid w:val="00344C92"/>
    <w:rsid w:val="003E1195"/>
    <w:rsid w:val="00502539"/>
    <w:rsid w:val="005025A3"/>
    <w:rsid w:val="00516399"/>
    <w:rsid w:val="00517844"/>
    <w:rsid w:val="005B0788"/>
    <w:rsid w:val="00664BC2"/>
    <w:rsid w:val="006B0D66"/>
    <w:rsid w:val="006E28F5"/>
    <w:rsid w:val="007E2CD9"/>
    <w:rsid w:val="00923192"/>
    <w:rsid w:val="009F3F05"/>
    <w:rsid w:val="00A4059A"/>
    <w:rsid w:val="00A57B93"/>
    <w:rsid w:val="00A964D5"/>
    <w:rsid w:val="00AF451D"/>
    <w:rsid w:val="00B03F51"/>
    <w:rsid w:val="00BA7AA0"/>
    <w:rsid w:val="00C507BB"/>
    <w:rsid w:val="00C87A62"/>
    <w:rsid w:val="00CA1098"/>
    <w:rsid w:val="00CF341D"/>
    <w:rsid w:val="00D82993"/>
    <w:rsid w:val="00E06147"/>
    <w:rsid w:val="00E14368"/>
    <w:rsid w:val="00F649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77849C"/>
  <w15:chartTrackingRefBased/>
  <w15:docId w15:val="{A62D0CD3-9B19-A14A-BB5E-14C416BE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paragraph" w:styleId="Prrafodelista">
    <w:name w:val="List Paragraph"/>
    <w:basedOn w:val="Normal"/>
    <w:link w:val="PrrafodelistaCar"/>
    <w:uiPriority w:val="34"/>
    <w:qFormat/>
    <w:rsid w:val="006B0D66"/>
    <w:pPr>
      <w:ind w:left="720"/>
      <w:contextualSpacing/>
    </w:pPr>
    <w:rPr>
      <w:kern w:val="0"/>
      <w14:ligatures w14:val="none"/>
    </w:rPr>
  </w:style>
  <w:style w:type="table" w:customStyle="1" w:styleId="Tablaconcuadrcula1">
    <w:name w:val="Tabla con cuadrícula1"/>
    <w:basedOn w:val="Tablanormal"/>
    <w:next w:val="Tablaconcuadrcula"/>
    <w:uiPriority w:val="39"/>
    <w:rsid w:val="006B0D66"/>
    <w:rPr>
      <w:rFonts w:ascii="Calibri" w:eastAsia="Calibri" w:hAnsi="Calibri" w:cs="Times New Roman"/>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6B0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C87A62"/>
    <w:rPr>
      <w:kern w:val="0"/>
      <w14:ligatures w14:val="none"/>
    </w:rPr>
  </w:style>
  <w:style w:type="table" w:styleId="Tablanormal4">
    <w:name w:val="Plain Table 4"/>
    <w:basedOn w:val="Tablanormal"/>
    <w:uiPriority w:val="44"/>
    <w:rsid w:val="00AF45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deglobo">
    <w:name w:val="Balloon Text"/>
    <w:basedOn w:val="Normal"/>
    <w:link w:val="TextodegloboCar"/>
    <w:uiPriority w:val="99"/>
    <w:semiHidden/>
    <w:unhideWhenUsed/>
    <w:rsid w:val="00C507B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07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DCFC9-CC06-48F7-A75F-92C7E8A04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988</Words>
  <Characters>5440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 CHAGOLLA AGUAYO</dc:creator>
  <cp:keywords/>
  <dc:description/>
  <cp:lastModifiedBy>Carlos Alberto Reyes Silva</cp:lastModifiedBy>
  <cp:revision>4</cp:revision>
  <cp:lastPrinted>2024-11-05T17:04:00Z</cp:lastPrinted>
  <dcterms:created xsi:type="dcterms:W3CDTF">2024-11-04T19:27:00Z</dcterms:created>
  <dcterms:modified xsi:type="dcterms:W3CDTF">2024-11-05T20:56:00Z</dcterms:modified>
</cp:coreProperties>
</file>