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25D27" w14:textId="77777777" w:rsidR="00554125" w:rsidRPr="007B3CCB" w:rsidRDefault="00554125" w:rsidP="00554125">
      <w:pPr>
        <w:pStyle w:val="Sinespaciado"/>
        <w:jc w:val="both"/>
        <w:rPr>
          <w:rFonts w:ascii="Arial" w:hAnsi="Arial" w:cs="Arial"/>
          <w:b/>
          <w:sz w:val="24"/>
          <w:szCs w:val="24"/>
        </w:rPr>
      </w:pPr>
      <w:r w:rsidRPr="007B3CCB">
        <w:rPr>
          <w:rFonts w:ascii="Arial" w:hAnsi="Arial" w:cs="Arial"/>
          <w:b/>
          <w:sz w:val="24"/>
          <w:szCs w:val="24"/>
        </w:rPr>
        <w:t>HONORABLE AYUNTAMIENTO CONSTITUCIONAL</w:t>
      </w:r>
    </w:p>
    <w:p w14:paraId="686C8246" w14:textId="77777777" w:rsidR="00554125" w:rsidRPr="007B3CCB" w:rsidRDefault="00554125" w:rsidP="00554125">
      <w:pPr>
        <w:pStyle w:val="Sinespaciado"/>
        <w:jc w:val="both"/>
        <w:rPr>
          <w:rFonts w:ascii="Arial" w:hAnsi="Arial" w:cs="Arial"/>
          <w:b/>
          <w:sz w:val="24"/>
          <w:szCs w:val="24"/>
        </w:rPr>
      </w:pPr>
      <w:r w:rsidRPr="007B3CCB">
        <w:rPr>
          <w:rFonts w:ascii="Arial" w:hAnsi="Arial" w:cs="Arial"/>
          <w:b/>
          <w:sz w:val="24"/>
          <w:szCs w:val="24"/>
        </w:rPr>
        <w:t xml:space="preserve">DE ZAPOTLÁN EL GRANDE, JALISCO. </w:t>
      </w:r>
    </w:p>
    <w:p w14:paraId="25CEA0DB" w14:textId="77777777" w:rsidR="00554125" w:rsidRPr="007B3CCB" w:rsidRDefault="00554125" w:rsidP="00554125">
      <w:pPr>
        <w:pStyle w:val="Sinespaciado"/>
        <w:jc w:val="both"/>
        <w:rPr>
          <w:rFonts w:ascii="Arial" w:hAnsi="Arial" w:cs="Arial"/>
          <w:b/>
          <w:sz w:val="24"/>
          <w:szCs w:val="24"/>
        </w:rPr>
      </w:pPr>
      <w:r w:rsidRPr="007B3CCB">
        <w:rPr>
          <w:rFonts w:ascii="Arial" w:hAnsi="Arial" w:cs="Arial"/>
          <w:b/>
          <w:sz w:val="24"/>
          <w:szCs w:val="24"/>
        </w:rPr>
        <w:t xml:space="preserve">P R E S E N T E </w:t>
      </w:r>
    </w:p>
    <w:p w14:paraId="5AF5964E" w14:textId="30C18DD2" w:rsidR="00554125" w:rsidRPr="007B3CCB" w:rsidRDefault="00554125" w:rsidP="00554125">
      <w:pPr>
        <w:pStyle w:val="Sinespaciado"/>
        <w:jc w:val="both"/>
        <w:rPr>
          <w:rFonts w:ascii="Arial" w:hAnsi="Arial" w:cs="Arial"/>
          <w:sz w:val="24"/>
          <w:szCs w:val="24"/>
        </w:rPr>
      </w:pPr>
    </w:p>
    <w:p w14:paraId="403ABEC9" w14:textId="21775202" w:rsidR="00554125" w:rsidRPr="002265A7" w:rsidRDefault="00554125" w:rsidP="00C86CF3">
      <w:pPr>
        <w:jc w:val="both"/>
        <w:rPr>
          <w:rFonts w:ascii="Arial" w:hAnsi="Arial" w:cs="Arial"/>
        </w:rPr>
      </w:pPr>
      <w:r w:rsidRPr="007B3CCB">
        <w:rPr>
          <w:rFonts w:ascii="Arial" w:hAnsi="Arial" w:cs="Arial"/>
        </w:rPr>
        <w:tab/>
      </w:r>
      <w:r w:rsidR="00045C91" w:rsidRPr="00727942">
        <w:rPr>
          <w:rFonts w:ascii="Arial" w:hAnsi="Arial" w:cs="Arial"/>
        </w:rPr>
        <w:t xml:space="preserve">Los que suscriben </w:t>
      </w:r>
      <w:bookmarkStart w:id="0" w:name="_Hlk156469257"/>
      <w:r w:rsidR="00727942" w:rsidRPr="00727942">
        <w:rPr>
          <w:rFonts w:ascii="Arial" w:hAnsi="Arial" w:cs="Arial"/>
          <w:b/>
          <w:lang w:val="es-MX"/>
        </w:rPr>
        <w:t>CC.</w:t>
      </w:r>
      <w:r w:rsidR="00727942" w:rsidRPr="00727942">
        <w:rPr>
          <w:rFonts w:ascii="Arial" w:hAnsi="Arial" w:cs="Arial"/>
          <w:lang w:val="es-MX"/>
        </w:rPr>
        <w:t xml:space="preserve"> </w:t>
      </w:r>
      <w:r w:rsidR="00727942" w:rsidRPr="00727942">
        <w:rPr>
          <w:rFonts w:ascii="Arial" w:hAnsi="Arial" w:cs="Arial"/>
          <w:b/>
          <w:lang w:val="es-MX"/>
        </w:rPr>
        <w:t xml:space="preserve">MARISOL MENDOZA PINTO, </w:t>
      </w:r>
      <w:r w:rsidR="0073460F" w:rsidRPr="00727942">
        <w:rPr>
          <w:rFonts w:ascii="Arial" w:hAnsi="Arial" w:cs="Arial"/>
          <w:b/>
          <w:lang w:val="es-MX"/>
        </w:rPr>
        <w:t>CLAUDIA MARGARITA ROBLES GOMEZ</w:t>
      </w:r>
      <w:r w:rsidR="0073460F">
        <w:rPr>
          <w:rFonts w:ascii="Arial" w:hAnsi="Arial" w:cs="Arial"/>
          <w:b/>
          <w:lang w:val="es-MX"/>
        </w:rPr>
        <w:t>,</w:t>
      </w:r>
      <w:r w:rsidR="0073460F" w:rsidRPr="00727942">
        <w:rPr>
          <w:rFonts w:ascii="Arial" w:hAnsi="Arial" w:cs="Arial"/>
          <w:b/>
          <w:lang w:val="es-MX"/>
        </w:rPr>
        <w:t xml:space="preserve"> </w:t>
      </w:r>
      <w:r w:rsidR="00727942" w:rsidRPr="00727942">
        <w:rPr>
          <w:rFonts w:ascii="Arial" w:hAnsi="Arial" w:cs="Arial"/>
          <w:b/>
          <w:lang w:val="es-MX"/>
        </w:rPr>
        <w:t xml:space="preserve">ADRIAN BRISEÑO ESPARZA, </w:t>
      </w:r>
      <w:r w:rsidR="00727942" w:rsidRPr="00727942">
        <w:rPr>
          <w:rFonts w:ascii="Arial" w:hAnsi="Arial" w:cs="Arial"/>
          <w:lang w:val="es-MX"/>
        </w:rPr>
        <w:t xml:space="preserve">Regidores Presidenta la primera y los restantes vocales integrantes de la Comisión Edilicia Permanente de  Derechos Humanos, Equidad de Género y Asuntos Indígenas; </w:t>
      </w:r>
      <w:r w:rsidR="00727942" w:rsidRPr="00727942">
        <w:rPr>
          <w:rStyle w:val="Ninguno"/>
          <w:rFonts w:ascii="Arial" w:hAnsi="Arial" w:cs="Arial"/>
          <w:lang w:val="es-MX"/>
        </w:rPr>
        <w:t xml:space="preserve"> </w:t>
      </w:r>
      <w:r w:rsidR="00727942" w:rsidRPr="00727942">
        <w:rPr>
          <w:rFonts w:ascii="Arial" w:hAnsi="Arial" w:cs="Arial"/>
          <w:lang w:val="es-MX"/>
        </w:rPr>
        <w:t>con fundamento en</w:t>
      </w:r>
      <w:r w:rsidR="00727942">
        <w:rPr>
          <w:rFonts w:ascii="Arial" w:hAnsi="Arial" w:cs="Arial"/>
          <w:lang w:val="es-MX"/>
        </w:rPr>
        <w:t xml:space="preserve"> </w:t>
      </w:r>
      <w:r w:rsidR="00727942" w:rsidRPr="00727942">
        <w:rPr>
          <w:rFonts w:ascii="Arial" w:hAnsi="Arial" w:cs="Arial"/>
          <w:lang w:val="es-MX"/>
        </w:rPr>
        <w:t>lo dispuesto por los artículos 115 fracción II, de la Constitución Política de los Estados Unidos mexicanos; 73, 77 fracción II, 78 y demás relativos y aplicables de la Constitución Política del Estado de Jalisco; 1, 2, 3, 4 punto 124, 27,  de la Ley de Gobierno y la Administración Pública Municipal del Estado de Jalisco y sus Municipios; 40 fracción I,II, 54 fracción VII, 87 fracción IV,  99 numeral 2, 104 al 109 y demás relativos y aplicables del Reglamento Interior del Ayuntamiento de Zapotlán el Grande, presentamos a la consideración del Pleno de este Honorable Ayuntamiento</w:t>
      </w:r>
      <w:r w:rsidR="00727942" w:rsidRPr="00BA0B05">
        <w:rPr>
          <w:lang w:val="es-MX"/>
        </w:rPr>
        <w:t xml:space="preserve"> </w:t>
      </w:r>
      <w:r w:rsidR="00C86CF3" w:rsidRPr="006A3112">
        <w:rPr>
          <w:rFonts w:ascii="Arial" w:hAnsi="Arial" w:cs="Arial"/>
          <w:b/>
        </w:rPr>
        <w:t xml:space="preserve"> </w:t>
      </w:r>
      <w:bookmarkEnd w:id="0"/>
      <w:r w:rsidR="00352EAF">
        <w:rPr>
          <w:rFonts w:ascii="Arial" w:hAnsi="Arial" w:cs="Arial"/>
          <w:b/>
        </w:rPr>
        <w:t>DICTAMEN QUE APRUEBA LA INTEGRACION DEL CONSEJO MUNICIPAL DE LA DIVERSIDAD SEXUAL E IDENTIDAD DE GENERO DE ZAPOTLÁN EL GRANDE, JALISCO, PARA EL PERIODO 2024-2027</w:t>
      </w:r>
      <w:r w:rsidR="00C86CF3" w:rsidRPr="006A3112">
        <w:rPr>
          <w:rFonts w:ascii="Arial" w:hAnsi="Arial" w:cs="Arial"/>
          <w:b/>
        </w:rPr>
        <w:t xml:space="preserve"> .</w:t>
      </w:r>
      <w:r w:rsidR="00C86CF3" w:rsidRPr="006A3112">
        <w:rPr>
          <w:rFonts w:ascii="Arial" w:hAnsi="Arial" w:cs="Arial"/>
        </w:rPr>
        <w:t xml:space="preserve"> Mismo que se fundamenta en la siguiente </w:t>
      </w:r>
    </w:p>
    <w:p w14:paraId="28B5F2B9" w14:textId="77777777" w:rsidR="00554125" w:rsidRPr="007B3CCB" w:rsidRDefault="00554125" w:rsidP="00554125">
      <w:pPr>
        <w:pStyle w:val="Sinespaciado"/>
        <w:jc w:val="center"/>
        <w:rPr>
          <w:rFonts w:ascii="Arial" w:hAnsi="Arial" w:cs="Arial"/>
          <w:b/>
          <w:sz w:val="24"/>
          <w:szCs w:val="24"/>
        </w:rPr>
      </w:pPr>
    </w:p>
    <w:p w14:paraId="4E2B9A88" w14:textId="1C85C5F4" w:rsidR="007B3CCB" w:rsidRPr="006E3FDB" w:rsidRDefault="00554125" w:rsidP="006E3FDB">
      <w:pPr>
        <w:pStyle w:val="Sinespaciado"/>
        <w:jc w:val="center"/>
        <w:rPr>
          <w:rFonts w:ascii="Arial" w:hAnsi="Arial" w:cs="Arial"/>
          <w:b/>
          <w:sz w:val="24"/>
          <w:szCs w:val="24"/>
        </w:rPr>
      </w:pPr>
      <w:r w:rsidRPr="007B3CCB">
        <w:rPr>
          <w:rFonts w:ascii="Arial" w:hAnsi="Arial" w:cs="Arial"/>
          <w:b/>
          <w:sz w:val="24"/>
          <w:szCs w:val="24"/>
        </w:rPr>
        <w:t>EXPOSICIÓN DE MOTIVOS</w:t>
      </w:r>
      <w:r w:rsidR="006E3FDB">
        <w:rPr>
          <w:rFonts w:ascii="Arial" w:hAnsi="Arial" w:cs="Arial"/>
          <w:b/>
          <w:sz w:val="24"/>
          <w:szCs w:val="24"/>
        </w:rPr>
        <w:t>:</w:t>
      </w:r>
    </w:p>
    <w:p w14:paraId="79D41FD4" w14:textId="77777777" w:rsidR="0073619D" w:rsidRPr="007B3CCB" w:rsidRDefault="0073619D" w:rsidP="00554125">
      <w:pPr>
        <w:pStyle w:val="Sinespaciado"/>
        <w:jc w:val="both"/>
        <w:rPr>
          <w:rFonts w:ascii="Arial" w:hAnsi="Arial" w:cs="Arial"/>
          <w:sz w:val="24"/>
          <w:szCs w:val="24"/>
        </w:rPr>
      </w:pPr>
    </w:p>
    <w:p w14:paraId="60523204" w14:textId="6553FBE6" w:rsidR="00FE158F" w:rsidRDefault="00FE158F" w:rsidP="00FE158F">
      <w:pPr>
        <w:pStyle w:val="Sinespaciado"/>
        <w:ind w:firstLine="708"/>
        <w:jc w:val="both"/>
        <w:rPr>
          <w:rFonts w:ascii="Arial" w:hAnsi="Arial" w:cs="Arial"/>
          <w:sz w:val="24"/>
          <w:szCs w:val="24"/>
        </w:rPr>
      </w:pPr>
      <w:r>
        <w:rPr>
          <w:rFonts w:ascii="Arial" w:hAnsi="Arial" w:cs="Arial"/>
          <w:b/>
          <w:sz w:val="24"/>
          <w:szCs w:val="24"/>
        </w:rPr>
        <w:t>I</w:t>
      </w:r>
      <w:r w:rsidR="0073619D" w:rsidRPr="007B3CCB">
        <w:rPr>
          <w:rFonts w:ascii="Arial" w:hAnsi="Arial" w:cs="Arial"/>
          <w:b/>
          <w:sz w:val="24"/>
          <w:szCs w:val="24"/>
        </w:rPr>
        <w:t>.-</w:t>
      </w:r>
      <w:r w:rsidR="0073619D" w:rsidRPr="007B3CCB">
        <w:rPr>
          <w:rFonts w:ascii="Arial" w:hAnsi="Arial" w:cs="Arial"/>
          <w:sz w:val="24"/>
          <w:szCs w:val="24"/>
        </w:rPr>
        <w:t xml:space="preserve"> </w:t>
      </w:r>
      <w:r w:rsidRPr="007B3CCB">
        <w:rPr>
          <w:rFonts w:ascii="Arial" w:hAnsi="Arial" w:cs="Arial"/>
          <w:sz w:val="24"/>
          <w:szCs w:val="24"/>
        </w:rPr>
        <w:t xml:space="preserve">Que la </w:t>
      </w:r>
      <w:r w:rsidRPr="00147E4C">
        <w:rPr>
          <w:rFonts w:ascii="Arial" w:hAnsi="Arial" w:cs="Arial"/>
          <w:b/>
          <w:sz w:val="24"/>
          <w:szCs w:val="24"/>
        </w:rPr>
        <w:t>Constitución Política de los Estados Unidos Mexicanos en su artículo 115 señala que cada</w:t>
      </w:r>
      <w:r w:rsidRPr="007B3CCB">
        <w:rPr>
          <w:rFonts w:ascii="Arial" w:hAnsi="Arial" w:cs="Arial"/>
          <w:sz w:val="24"/>
          <w:szCs w:val="24"/>
        </w:rPr>
        <w:t xml:space="preserve"> </w:t>
      </w:r>
      <w:r w:rsidRPr="00147E4C">
        <w:rPr>
          <w:rFonts w:ascii="Arial" w:hAnsi="Arial" w:cs="Arial"/>
          <w:b/>
          <w:sz w:val="24"/>
          <w:szCs w:val="24"/>
        </w:rPr>
        <w:t>Municipio será gobernado por un Ayuntamiento</w:t>
      </w:r>
      <w:r w:rsidRPr="007B3CCB">
        <w:rPr>
          <w:rFonts w:ascii="Arial" w:hAnsi="Arial" w:cs="Arial"/>
          <w:sz w:val="24"/>
          <w:szCs w:val="24"/>
        </w:rPr>
        <w:t xml:space="preserve">, de elección popular directa, integrado por un Presidente Municipal y el número de Regidores y Síndicos que la ley determine. De igual forma en su fracción II otorga </w:t>
      </w:r>
      <w:r w:rsidRPr="00147E4C">
        <w:rPr>
          <w:rFonts w:ascii="Arial" w:hAnsi="Arial" w:cs="Arial"/>
          <w:b/>
          <w:sz w:val="24"/>
          <w:szCs w:val="24"/>
        </w:rPr>
        <w:t>facultades a los Ayuntamientos para aprobar,</w:t>
      </w:r>
      <w:r w:rsidRPr="007B3CCB">
        <w:rPr>
          <w:rFonts w:ascii="Arial" w:hAnsi="Arial" w:cs="Arial"/>
          <w:sz w:val="24"/>
          <w:szCs w:val="24"/>
        </w:rPr>
        <w:t xml:space="preserve"> de acuerdo con las leyes en materia municipal que deberán expedir las legislaturas de los Estados, los bandos de policía y gobierno, los reglamentos circulares y </w:t>
      </w:r>
      <w:r w:rsidRPr="00147E4C">
        <w:rPr>
          <w:rFonts w:ascii="Arial" w:hAnsi="Arial" w:cs="Arial"/>
          <w:b/>
          <w:sz w:val="24"/>
          <w:szCs w:val="24"/>
        </w:rPr>
        <w:t>disposiciones administrativas de observancia general dentro de sus respectivas jurisdicciones, que organicen la administración Pública Municipal</w:t>
      </w:r>
      <w:r w:rsidRPr="007B3CCB">
        <w:rPr>
          <w:rFonts w:ascii="Arial" w:hAnsi="Arial" w:cs="Arial"/>
          <w:sz w:val="24"/>
          <w:szCs w:val="24"/>
        </w:rPr>
        <w:t>, que regulen las materias, procedimientos, funciones y servicios públicos de su competencia y aseguren la participación ciudadana y vecinal.</w:t>
      </w:r>
    </w:p>
    <w:p w14:paraId="1D1810AF" w14:textId="77777777" w:rsidR="00D53699" w:rsidRDefault="00D53699" w:rsidP="00FE158F">
      <w:pPr>
        <w:pStyle w:val="Sinespaciado"/>
        <w:ind w:firstLine="708"/>
        <w:jc w:val="both"/>
        <w:rPr>
          <w:rFonts w:ascii="Arial" w:hAnsi="Arial" w:cs="Arial"/>
          <w:sz w:val="24"/>
          <w:szCs w:val="24"/>
        </w:rPr>
      </w:pPr>
    </w:p>
    <w:p w14:paraId="4F767AF5" w14:textId="1294ADEB" w:rsidR="00D53699" w:rsidRDefault="00D53699" w:rsidP="00FE158F">
      <w:pPr>
        <w:pStyle w:val="Sinespaciado"/>
        <w:ind w:firstLine="708"/>
        <w:jc w:val="both"/>
        <w:rPr>
          <w:rFonts w:ascii="Arial" w:hAnsi="Arial" w:cs="Arial"/>
          <w:bCs/>
          <w:sz w:val="24"/>
          <w:szCs w:val="24"/>
          <w:lang w:val="es-ES"/>
        </w:rPr>
      </w:pPr>
      <w:r w:rsidRPr="00D53699">
        <w:rPr>
          <w:rFonts w:ascii="Arial" w:hAnsi="Arial" w:cs="Arial"/>
          <w:b/>
          <w:bCs/>
          <w:sz w:val="24"/>
          <w:szCs w:val="24"/>
        </w:rPr>
        <w:t>II</w:t>
      </w:r>
      <w:r>
        <w:rPr>
          <w:rFonts w:ascii="Arial" w:hAnsi="Arial" w:cs="Arial"/>
          <w:b/>
          <w:bCs/>
          <w:sz w:val="24"/>
          <w:szCs w:val="24"/>
        </w:rPr>
        <w:t xml:space="preserve">.- </w:t>
      </w:r>
      <w:r w:rsidRPr="007B3CCB">
        <w:rPr>
          <w:rFonts w:ascii="Arial" w:hAnsi="Arial" w:cs="Arial"/>
          <w:sz w:val="24"/>
          <w:szCs w:val="24"/>
        </w:rPr>
        <w:t xml:space="preserve">La </w:t>
      </w:r>
      <w:r w:rsidRPr="00147E4C">
        <w:rPr>
          <w:rFonts w:ascii="Arial" w:hAnsi="Arial" w:cs="Arial"/>
          <w:b/>
          <w:sz w:val="24"/>
          <w:szCs w:val="24"/>
        </w:rPr>
        <w:t>Constitución Política del Estado de Jalisco</w:t>
      </w:r>
      <w:r w:rsidRPr="007B3CCB">
        <w:rPr>
          <w:rFonts w:ascii="Arial" w:hAnsi="Arial" w:cs="Arial"/>
          <w:sz w:val="24"/>
          <w:szCs w:val="24"/>
        </w:rPr>
        <w:t xml:space="preserve"> establece en su artículo </w:t>
      </w:r>
      <w:r w:rsidR="00352EAF">
        <w:rPr>
          <w:rFonts w:ascii="Arial" w:hAnsi="Arial" w:cs="Arial"/>
          <w:sz w:val="24"/>
          <w:szCs w:val="24"/>
        </w:rPr>
        <w:t>77 RECONOCE EL MUNICIPIO LIBRE COMO BASE DE LA DIVISIÓN TERRITORIAL Y DE LA ORGANIZACIÓN POLÍTICA Y ADMINISTRATIVA DEL Estado de Jalisco, investido de personalidad jurídica</w:t>
      </w:r>
      <w:r w:rsidRPr="007B3CCB">
        <w:rPr>
          <w:rFonts w:ascii="Arial" w:hAnsi="Arial" w:cs="Arial"/>
          <w:sz w:val="24"/>
          <w:szCs w:val="24"/>
        </w:rPr>
        <w:t xml:space="preserve"> párrafo primero, </w:t>
      </w:r>
      <w:r w:rsidRPr="00147E4C">
        <w:rPr>
          <w:rFonts w:ascii="Arial" w:hAnsi="Arial" w:cs="Arial"/>
          <w:b/>
          <w:sz w:val="24"/>
          <w:szCs w:val="24"/>
        </w:rPr>
        <w:t>que los municipios administraran libremente su hacienda</w:t>
      </w:r>
      <w:r w:rsidRPr="007B3CCB">
        <w:rPr>
          <w:rFonts w:ascii="Arial" w:hAnsi="Arial" w:cs="Arial"/>
          <w:sz w:val="24"/>
          <w:szCs w:val="24"/>
        </w:rPr>
        <w:t xml:space="preserve">, la cual se formará de los rendimientos de los bienes que les pertenezcan, así como de las contribuciones y otros ingresos que el Congreso establezca a su favor; por su parte el artículo 89 del </w:t>
      </w:r>
      <w:r w:rsidRPr="007B3CCB">
        <w:rPr>
          <w:rFonts w:ascii="Arial" w:hAnsi="Arial" w:cs="Arial"/>
          <w:sz w:val="24"/>
          <w:szCs w:val="24"/>
        </w:rPr>
        <w:lastRenderedPageBreak/>
        <w:t>cuerpo de leyes en cita, refiere que l</w:t>
      </w:r>
      <w:r w:rsidRPr="007B3CCB">
        <w:rPr>
          <w:rFonts w:ascii="Arial" w:hAnsi="Arial" w:cs="Arial"/>
          <w:bCs/>
          <w:sz w:val="24"/>
          <w:szCs w:val="24"/>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w:t>
      </w:r>
    </w:p>
    <w:p w14:paraId="27ADF87B" w14:textId="77777777" w:rsidR="00D53699" w:rsidRDefault="00D53699" w:rsidP="00FE158F">
      <w:pPr>
        <w:pStyle w:val="Sinespaciado"/>
        <w:ind w:firstLine="708"/>
        <w:jc w:val="both"/>
        <w:rPr>
          <w:rFonts w:ascii="Arial" w:hAnsi="Arial" w:cs="Arial"/>
          <w:bCs/>
          <w:sz w:val="24"/>
          <w:szCs w:val="24"/>
          <w:lang w:val="es-ES"/>
        </w:rPr>
      </w:pPr>
    </w:p>
    <w:p w14:paraId="652BA70F" w14:textId="3ABE6C7A" w:rsidR="00D53699" w:rsidRDefault="00D53699" w:rsidP="00D53699">
      <w:pPr>
        <w:pStyle w:val="Sinespaciado"/>
        <w:ind w:firstLine="708"/>
        <w:jc w:val="both"/>
        <w:rPr>
          <w:rFonts w:ascii="Arial" w:hAnsi="Arial" w:cs="Arial"/>
          <w:bCs/>
          <w:sz w:val="24"/>
          <w:szCs w:val="24"/>
          <w:lang w:val="es-ES"/>
        </w:rPr>
      </w:pPr>
      <w:r>
        <w:rPr>
          <w:rFonts w:ascii="Arial" w:hAnsi="Arial" w:cs="Arial"/>
          <w:b/>
          <w:bCs/>
          <w:sz w:val="24"/>
          <w:szCs w:val="24"/>
          <w:lang w:val="es-ES"/>
        </w:rPr>
        <w:t>III</w:t>
      </w:r>
      <w:r w:rsidRPr="007B3CCB">
        <w:rPr>
          <w:rFonts w:ascii="Arial" w:hAnsi="Arial" w:cs="Arial"/>
          <w:b/>
          <w:bCs/>
          <w:sz w:val="24"/>
          <w:szCs w:val="24"/>
          <w:lang w:val="es-ES"/>
        </w:rPr>
        <w:t>.</w:t>
      </w:r>
      <w:r w:rsidRPr="007B3CCB">
        <w:rPr>
          <w:rFonts w:ascii="Arial" w:hAnsi="Arial" w:cs="Arial"/>
          <w:bCs/>
          <w:sz w:val="24"/>
          <w:szCs w:val="24"/>
          <w:lang w:val="es-ES"/>
        </w:rPr>
        <w:t xml:space="preserve">- La </w:t>
      </w:r>
      <w:r w:rsidRPr="00147E4C">
        <w:rPr>
          <w:rFonts w:ascii="Arial" w:hAnsi="Arial" w:cs="Arial"/>
          <w:b/>
          <w:bCs/>
          <w:sz w:val="24"/>
          <w:szCs w:val="24"/>
          <w:lang w:val="es-ES"/>
        </w:rPr>
        <w:t>ley de Gobierno y la Administración Pública Municipal del Estado de Jalisco</w:t>
      </w:r>
      <w:r w:rsidRPr="007B3CCB">
        <w:rPr>
          <w:rFonts w:ascii="Arial" w:hAnsi="Arial" w:cs="Arial"/>
          <w:bCs/>
          <w:sz w:val="24"/>
          <w:szCs w:val="24"/>
          <w:lang w:val="es-ES"/>
        </w:rPr>
        <w:t xml:space="preserve"> en sus artículos 2, 37, 38 y demás relativos y aplicables establecen al </w:t>
      </w:r>
      <w:r w:rsidRPr="00147E4C">
        <w:rPr>
          <w:rFonts w:ascii="Arial" w:hAnsi="Arial" w:cs="Arial"/>
          <w:b/>
          <w:bCs/>
          <w:sz w:val="24"/>
          <w:szCs w:val="24"/>
          <w:lang w:val="es-ES"/>
        </w:rPr>
        <w:t>Municipio libre como nivel de Gobierno, así como la base de la organización política y administrativa y de la división territorial del Estado de Jalisco; con personalidad jurídica y patrimonio propio</w:t>
      </w:r>
      <w:r w:rsidRPr="007B3CCB">
        <w:rPr>
          <w:rFonts w:ascii="Arial" w:hAnsi="Arial" w:cs="Arial"/>
          <w:bCs/>
          <w:sz w:val="24"/>
          <w:szCs w:val="24"/>
          <w:lang w:val="es-ES"/>
        </w:rPr>
        <w:t xml:space="preserve">; y las facultades y limitaciones establecidas en la Constitución Política de los Estados Unidos Mexicanos, en la particular del Estado y en la propia ley en mención, de igual manera establece las obligaciones y facultades de los Ayuntamientos. </w:t>
      </w:r>
    </w:p>
    <w:p w14:paraId="72AF1B66" w14:textId="77777777" w:rsidR="0073460F" w:rsidRDefault="0073460F" w:rsidP="00D53699">
      <w:pPr>
        <w:pStyle w:val="Sinespaciado"/>
        <w:ind w:firstLine="708"/>
        <w:jc w:val="both"/>
        <w:rPr>
          <w:rFonts w:ascii="Arial" w:hAnsi="Arial" w:cs="Arial"/>
          <w:bCs/>
          <w:sz w:val="24"/>
          <w:szCs w:val="24"/>
          <w:lang w:val="es-ES"/>
        </w:rPr>
      </w:pPr>
    </w:p>
    <w:p w14:paraId="0B524CAB" w14:textId="4D766162" w:rsidR="0073460F" w:rsidRDefault="0073460F" w:rsidP="0073460F">
      <w:pPr>
        <w:tabs>
          <w:tab w:val="left" w:pos="1980"/>
        </w:tabs>
        <w:spacing w:line="276" w:lineRule="auto"/>
        <w:ind w:right="49"/>
        <w:jc w:val="both"/>
        <w:rPr>
          <w:rFonts w:ascii="Arial" w:eastAsia="Arial Unicode MS" w:hAnsi="Arial" w:cs="Arial"/>
          <w:b/>
          <w:bCs/>
          <w:u w:color="000000"/>
          <w:bdr w:val="nil"/>
          <w:lang w:eastAsia="es-MX"/>
          <w14:textOutline w14:w="0" w14:cap="flat" w14:cmpd="sng" w14:algn="ctr">
            <w14:noFill/>
            <w14:prstDash w14:val="solid"/>
            <w14:bevel/>
          </w14:textOutline>
        </w:rPr>
      </w:pPr>
      <w:r>
        <w:rPr>
          <w:rFonts w:ascii="Arial" w:hAnsi="Arial" w:cs="Arial"/>
          <w:bCs/>
          <w:lang w:val="es-ES"/>
        </w:rPr>
        <w:t xml:space="preserve">        </w:t>
      </w:r>
      <w:r>
        <w:rPr>
          <w:rFonts w:ascii="Arial" w:hAnsi="Arial" w:cs="Arial"/>
          <w:b/>
          <w:lang w:val="es-ES"/>
        </w:rPr>
        <w:t>I</w:t>
      </w:r>
      <w:r w:rsidRPr="00FA5598">
        <w:rPr>
          <w:rFonts w:ascii="Arial" w:eastAsia="Arial Unicode MS" w:hAnsi="Arial" w:cs="Arial"/>
          <w:b/>
          <w:bCs/>
          <w:u w:color="000000"/>
          <w:bdr w:val="nil"/>
          <w:lang w:eastAsia="es-MX"/>
          <w14:textOutline w14:w="0" w14:cap="flat" w14:cmpd="sng" w14:algn="ctr">
            <w14:noFill/>
            <w14:prstDash w14:val="solid"/>
            <w14:bevel/>
          </w14:textOutline>
        </w:rPr>
        <w:t xml:space="preserve">V.- </w:t>
      </w:r>
      <w:r w:rsidRPr="00FA5598">
        <w:rPr>
          <w:rFonts w:ascii="Arial" w:eastAsia="Arial Unicode MS" w:hAnsi="Arial" w:cs="Arial"/>
          <w:u w:color="000000"/>
          <w:bdr w:val="nil"/>
          <w:lang w:eastAsia="es-MX"/>
          <w14:textOutline w14:w="0" w14:cap="flat" w14:cmpd="sng" w14:algn="ctr">
            <w14:noFill/>
            <w14:prstDash w14:val="solid"/>
            <w14:bevel/>
          </w14:textOutline>
        </w:rPr>
        <w:t>El Artículo 2 fracción II del Reglamento del Consejo Municipal de la Diversidad Sexual e Identidad de Género del Municipio de Zapotlán el Grande</w:t>
      </w:r>
      <w:r w:rsidRPr="00FA5598">
        <w:rPr>
          <w:rFonts w:ascii="Arial" w:eastAsia="Arial Unicode MS" w:hAnsi="Arial" w:cs="Arial"/>
          <w:b/>
          <w:bCs/>
          <w:u w:color="000000"/>
          <w:bdr w:val="nil"/>
          <w:lang w:eastAsia="es-MX"/>
          <w14:textOutline w14:w="0" w14:cap="flat" w14:cmpd="sng" w14:algn="ctr">
            <w14:noFill/>
            <w14:prstDash w14:val="solid"/>
            <w14:bevel/>
          </w14:textOutline>
        </w:rPr>
        <w:t xml:space="preserve">, </w:t>
      </w:r>
      <w:r w:rsidRPr="00FA5598">
        <w:rPr>
          <w:rFonts w:ascii="Arial" w:eastAsia="Arial Unicode MS" w:hAnsi="Arial" w:cs="Arial"/>
          <w:u w:color="000000"/>
          <w:bdr w:val="nil"/>
          <w:lang w:eastAsia="es-MX"/>
          <w14:textOutline w14:w="0" w14:cap="flat" w14:cmpd="sng" w14:algn="ctr">
            <w14:noFill/>
            <w14:prstDash w14:val="solid"/>
            <w14:bevel/>
          </w14:textOutline>
        </w:rPr>
        <w:t>Jalisco</w:t>
      </w:r>
      <w:r w:rsidRPr="00FA5598">
        <w:rPr>
          <w:rFonts w:ascii="Arial" w:eastAsia="Arial Unicode MS" w:hAnsi="Arial" w:cs="Arial"/>
          <w:b/>
          <w:bCs/>
          <w:u w:color="000000"/>
          <w:bdr w:val="nil"/>
          <w:lang w:eastAsia="es-MX"/>
          <w14:textOutline w14:w="0" w14:cap="flat" w14:cmpd="sng" w14:algn="ctr">
            <w14:noFill/>
            <w14:prstDash w14:val="solid"/>
            <w14:bevel/>
          </w14:textOutline>
        </w:rPr>
        <w:t xml:space="preserve"> </w:t>
      </w:r>
      <w:r>
        <w:rPr>
          <w:rFonts w:ascii="Arial" w:eastAsia="Arial Unicode MS" w:hAnsi="Arial" w:cs="Arial"/>
          <w:u w:color="000000"/>
          <w:bdr w:val="nil"/>
          <w:lang w:eastAsia="es-MX"/>
          <w14:textOutline w14:w="0" w14:cap="flat" w14:cmpd="sng" w14:algn="ctr">
            <w14:noFill/>
            <w14:prstDash w14:val="solid"/>
            <w14:bevel/>
          </w14:textOutline>
        </w:rPr>
        <w:t>señala que el objetivo del consejo es organizar dirigir y vigilar la realización de acciones tendientes a la defensa de derechos y necesidades de la comunidad LGBTIQ+ del Municipio de Zapotlán el Grande, Jalisco, por su parte, el artículo 5 habla de quienes integran el consejo, es especifico su fracción V señala a cinco consejeros ciudadanos representantes de la sociedad civil con su respectivo suplente, quienes formaran parte del multicitado consejo.</w:t>
      </w:r>
    </w:p>
    <w:p w14:paraId="6F53F5D0" w14:textId="77777777" w:rsidR="0073460F" w:rsidRPr="00610B13" w:rsidRDefault="0073460F" w:rsidP="0073460F">
      <w:pPr>
        <w:tabs>
          <w:tab w:val="left" w:pos="1980"/>
        </w:tabs>
        <w:spacing w:line="276" w:lineRule="auto"/>
        <w:ind w:right="49"/>
        <w:jc w:val="both"/>
        <w:rPr>
          <w:rFonts w:ascii="Arial" w:eastAsia="Arial Unicode MS" w:hAnsi="Arial" w:cs="Arial"/>
          <w:b/>
          <w:bCs/>
          <w:u w:color="000000"/>
          <w:bdr w:val="nil"/>
          <w:lang w:eastAsia="es-MX"/>
          <w14:textOutline w14:w="0" w14:cap="flat" w14:cmpd="sng" w14:algn="ctr">
            <w14:noFill/>
            <w14:prstDash w14:val="solid"/>
            <w14:bevel/>
          </w14:textOutline>
        </w:rPr>
      </w:pPr>
    </w:p>
    <w:p w14:paraId="030A2786" w14:textId="77777777" w:rsidR="0073460F" w:rsidRPr="00C646E4" w:rsidRDefault="0073460F" w:rsidP="0073460F">
      <w:pPr>
        <w:tabs>
          <w:tab w:val="left" w:pos="1980"/>
        </w:tabs>
        <w:spacing w:line="276" w:lineRule="auto"/>
        <w:jc w:val="both"/>
        <w:rPr>
          <w:rFonts w:ascii="Arial" w:eastAsia="Arial Unicode MS" w:hAnsi="Arial" w:cs="Arial"/>
          <w:u w:color="000000"/>
          <w:bdr w:val="nil"/>
          <w:lang w:eastAsia="es-MX"/>
          <w14:textOutline w14:w="0" w14:cap="flat" w14:cmpd="sng" w14:algn="ctr">
            <w14:noFill/>
            <w14:prstDash w14:val="solid"/>
            <w14:bevel/>
          </w14:textOutline>
        </w:rPr>
      </w:pPr>
      <w:r>
        <w:rPr>
          <w:rFonts w:ascii="Arial" w:eastAsia="Arial Unicode MS" w:hAnsi="Arial" w:cs="Arial"/>
          <w:u w:color="000000"/>
          <w:bdr w:val="nil"/>
          <w:lang w:eastAsia="es-MX"/>
          <w14:textOutline w14:w="0" w14:cap="flat" w14:cmpd="sng" w14:algn="ctr">
            <w14:noFill/>
            <w14:prstDash w14:val="solid"/>
            <w14:bevel/>
          </w14:textOutline>
        </w:rPr>
        <w:t>Tomando en cuenta la anterior exposición de motivos, se exponen los siguientes…</w:t>
      </w:r>
    </w:p>
    <w:p w14:paraId="1DC9B74C" w14:textId="379AF601" w:rsidR="0073460F" w:rsidRPr="0073460F" w:rsidRDefault="0073460F" w:rsidP="00D53699">
      <w:pPr>
        <w:pStyle w:val="Sinespaciado"/>
        <w:ind w:firstLine="708"/>
        <w:jc w:val="both"/>
        <w:rPr>
          <w:rFonts w:ascii="Arial" w:hAnsi="Arial" w:cs="Arial"/>
          <w:bCs/>
          <w:sz w:val="24"/>
          <w:szCs w:val="24"/>
          <w:lang w:val="es-ES_tradnl"/>
        </w:rPr>
      </w:pPr>
    </w:p>
    <w:p w14:paraId="5BCD122A" w14:textId="77777777" w:rsidR="00D53699" w:rsidRDefault="00D53699" w:rsidP="00D53699">
      <w:pPr>
        <w:pStyle w:val="Sinespaciado"/>
        <w:ind w:firstLine="708"/>
        <w:jc w:val="both"/>
        <w:rPr>
          <w:rFonts w:ascii="Arial" w:hAnsi="Arial" w:cs="Arial"/>
          <w:bCs/>
          <w:sz w:val="24"/>
          <w:szCs w:val="24"/>
          <w:lang w:val="es-ES"/>
        </w:rPr>
      </w:pPr>
    </w:p>
    <w:p w14:paraId="36E408A0" w14:textId="77777777" w:rsidR="00D53699" w:rsidRDefault="00D53699" w:rsidP="00FE158F">
      <w:pPr>
        <w:pStyle w:val="Sinespaciado"/>
        <w:ind w:firstLine="708"/>
        <w:jc w:val="both"/>
        <w:rPr>
          <w:rFonts w:ascii="Arial" w:hAnsi="Arial" w:cs="Arial"/>
          <w:b/>
          <w:bCs/>
          <w:sz w:val="24"/>
          <w:szCs w:val="24"/>
          <w:lang w:val="es-ES"/>
        </w:rPr>
      </w:pPr>
    </w:p>
    <w:p w14:paraId="52422D7B" w14:textId="77777777" w:rsidR="00113FE6" w:rsidRPr="007B3CCB" w:rsidRDefault="00113FE6" w:rsidP="00554125">
      <w:pPr>
        <w:pStyle w:val="Sinespaciado"/>
        <w:jc w:val="both"/>
        <w:rPr>
          <w:rFonts w:ascii="Arial" w:hAnsi="Arial" w:cs="Arial"/>
          <w:b/>
          <w:sz w:val="24"/>
          <w:szCs w:val="24"/>
        </w:rPr>
      </w:pPr>
    </w:p>
    <w:p w14:paraId="4FD7AFD5" w14:textId="53472FDD" w:rsidR="00113FE6" w:rsidRDefault="003B7BD2" w:rsidP="003B7BD2">
      <w:pPr>
        <w:pStyle w:val="Sinespaciado"/>
        <w:jc w:val="center"/>
        <w:rPr>
          <w:rFonts w:ascii="Arial" w:hAnsi="Arial" w:cs="Arial"/>
          <w:b/>
          <w:sz w:val="24"/>
          <w:szCs w:val="24"/>
        </w:rPr>
      </w:pPr>
      <w:r>
        <w:rPr>
          <w:rFonts w:ascii="Arial" w:hAnsi="Arial" w:cs="Arial"/>
          <w:b/>
          <w:sz w:val="24"/>
          <w:szCs w:val="24"/>
        </w:rPr>
        <w:t xml:space="preserve">ANTECEDENTES: </w:t>
      </w:r>
    </w:p>
    <w:p w14:paraId="525BF791" w14:textId="77777777" w:rsidR="003B7BD2" w:rsidRPr="003B7BD2" w:rsidRDefault="003B7BD2" w:rsidP="003B7BD2">
      <w:pPr>
        <w:pStyle w:val="Sinespaciado"/>
        <w:jc w:val="center"/>
        <w:rPr>
          <w:rFonts w:ascii="Arial" w:hAnsi="Arial" w:cs="Arial"/>
          <w:b/>
          <w:sz w:val="24"/>
          <w:szCs w:val="24"/>
        </w:rPr>
      </w:pPr>
    </w:p>
    <w:p w14:paraId="6195BE72" w14:textId="7285394B" w:rsidR="003B7BD2" w:rsidRDefault="003B7BD2" w:rsidP="003B7BD2">
      <w:pPr>
        <w:pStyle w:val="Sinespaciado"/>
        <w:jc w:val="both"/>
        <w:rPr>
          <w:rFonts w:ascii="Arial" w:hAnsi="Arial" w:cs="Arial"/>
          <w:bCs/>
          <w:sz w:val="24"/>
          <w:szCs w:val="24"/>
        </w:rPr>
      </w:pPr>
      <w:r w:rsidRPr="003B7BD2">
        <w:rPr>
          <w:rFonts w:ascii="Arial" w:hAnsi="Arial" w:cs="Arial"/>
          <w:bCs/>
          <w:sz w:val="24"/>
          <w:szCs w:val="24"/>
        </w:rPr>
        <w:t xml:space="preserve">1.-En </w:t>
      </w:r>
      <w:r w:rsidR="0073460F">
        <w:rPr>
          <w:rFonts w:ascii="Arial" w:hAnsi="Arial" w:cs="Arial"/>
          <w:bCs/>
          <w:sz w:val="24"/>
          <w:szCs w:val="24"/>
        </w:rPr>
        <w:t xml:space="preserve">Sesión Ordinaria </w:t>
      </w:r>
      <w:r w:rsidR="00350A50">
        <w:rPr>
          <w:rFonts w:ascii="Arial" w:hAnsi="Arial" w:cs="Arial"/>
          <w:bCs/>
          <w:sz w:val="24"/>
          <w:szCs w:val="24"/>
        </w:rPr>
        <w:t xml:space="preserve">de Ayuntamiento </w:t>
      </w:r>
      <w:r w:rsidR="00FA3A00">
        <w:rPr>
          <w:rFonts w:ascii="Arial" w:hAnsi="Arial" w:cs="Arial"/>
          <w:bCs/>
          <w:sz w:val="24"/>
          <w:szCs w:val="24"/>
        </w:rPr>
        <w:t>número</w:t>
      </w:r>
      <w:r w:rsidR="00350A50">
        <w:rPr>
          <w:rFonts w:ascii="Arial" w:hAnsi="Arial" w:cs="Arial"/>
          <w:bCs/>
          <w:sz w:val="24"/>
          <w:szCs w:val="24"/>
        </w:rPr>
        <w:t xml:space="preserve"> 07 siete, en el punto número 11 once del orden del día de recha 24 veinticuatro de abril del año 2025 </w:t>
      </w:r>
      <w:r w:rsidR="0073460F">
        <w:rPr>
          <w:rFonts w:ascii="Arial" w:hAnsi="Arial" w:cs="Arial"/>
          <w:bCs/>
          <w:sz w:val="24"/>
          <w:szCs w:val="24"/>
        </w:rPr>
        <w:t xml:space="preserve">fue aprobada </w:t>
      </w:r>
      <w:r w:rsidR="00350A50">
        <w:rPr>
          <w:rFonts w:ascii="Arial" w:hAnsi="Arial" w:cs="Arial"/>
          <w:bCs/>
          <w:sz w:val="24"/>
          <w:szCs w:val="24"/>
        </w:rPr>
        <w:t xml:space="preserve">por mayoría absoluta (16 votos a favor) la convocatoria pública abierta para integrar </w:t>
      </w:r>
      <w:r w:rsidR="0073460F">
        <w:rPr>
          <w:rFonts w:ascii="Arial" w:hAnsi="Arial" w:cs="Arial"/>
          <w:bCs/>
          <w:sz w:val="24"/>
          <w:szCs w:val="24"/>
        </w:rPr>
        <w:t xml:space="preserve">el </w:t>
      </w:r>
      <w:r w:rsidR="00350A50">
        <w:rPr>
          <w:rFonts w:ascii="Arial" w:hAnsi="Arial" w:cs="Arial"/>
          <w:bCs/>
          <w:sz w:val="24"/>
          <w:szCs w:val="24"/>
        </w:rPr>
        <w:t xml:space="preserve">consejo de la Diversidad Sexual e Identidad de Género para el periodo 2024-2027 en el Municipio de Zapotlán el Grande, Jalisco. </w:t>
      </w:r>
    </w:p>
    <w:p w14:paraId="3E44F67E" w14:textId="77777777" w:rsidR="00350A50" w:rsidRDefault="00350A50" w:rsidP="003B7BD2">
      <w:pPr>
        <w:pStyle w:val="Sinespaciado"/>
        <w:jc w:val="both"/>
        <w:rPr>
          <w:rFonts w:ascii="Arial" w:hAnsi="Arial" w:cs="Arial"/>
          <w:bCs/>
          <w:sz w:val="24"/>
          <w:szCs w:val="24"/>
        </w:rPr>
      </w:pPr>
    </w:p>
    <w:p w14:paraId="00CC2942" w14:textId="6EFEFBA6" w:rsidR="00350A50" w:rsidRDefault="00350A50" w:rsidP="003B7BD2">
      <w:pPr>
        <w:pStyle w:val="Sinespaciado"/>
        <w:jc w:val="both"/>
        <w:rPr>
          <w:rFonts w:ascii="Arial" w:hAnsi="Arial" w:cs="Arial"/>
          <w:bCs/>
          <w:sz w:val="24"/>
          <w:szCs w:val="24"/>
        </w:rPr>
      </w:pPr>
      <w:r>
        <w:rPr>
          <w:rFonts w:ascii="Arial" w:hAnsi="Arial" w:cs="Arial"/>
          <w:bCs/>
          <w:sz w:val="24"/>
          <w:szCs w:val="24"/>
        </w:rPr>
        <w:t>2.- Posteriormente el día 17 de junio del año 2025 fue entregado en regidores el oficio 098/2025 firmado por el Lic. Eduardo Cervantes Valencia Titular de la Jefatura de inclusión y Atención a Grupos Prioritarios</w:t>
      </w:r>
      <w:r w:rsidR="002D3B26">
        <w:rPr>
          <w:rFonts w:ascii="Arial" w:hAnsi="Arial" w:cs="Arial"/>
          <w:bCs/>
          <w:sz w:val="24"/>
          <w:szCs w:val="24"/>
        </w:rPr>
        <w:t xml:space="preserve">, dirigido a la Presidenta de la Comisión </w:t>
      </w:r>
      <w:r w:rsidR="002D3B26">
        <w:rPr>
          <w:rFonts w:ascii="Arial" w:hAnsi="Arial" w:cs="Arial"/>
          <w:bCs/>
          <w:sz w:val="24"/>
          <w:szCs w:val="24"/>
        </w:rPr>
        <w:lastRenderedPageBreak/>
        <w:t xml:space="preserve">de Derechos Humanos, Equidad de Género, Asuntos Indígenas y Atención a Grupos Prioritarios, en el que me informa que fueron recibidos 10 expedientes de los cuales se seleccionaron a los 5 consejeros titulares y 5 consejeros suplentes. </w:t>
      </w:r>
    </w:p>
    <w:p w14:paraId="3FB0967A" w14:textId="77777777" w:rsidR="002D3B26" w:rsidRDefault="002D3B26" w:rsidP="003B7BD2">
      <w:pPr>
        <w:pStyle w:val="Sinespaciado"/>
        <w:jc w:val="both"/>
        <w:rPr>
          <w:rFonts w:ascii="Arial" w:hAnsi="Arial" w:cs="Arial"/>
          <w:bCs/>
          <w:sz w:val="24"/>
          <w:szCs w:val="24"/>
        </w:rPr>
      </w:pPr>
    </w:p>
    <w:p w14:paraId="709B8EFF" w14:textId="78041C95" w:rsidR="000613B0" w:rsidRDefault="002D3B26" w:rsidP="003B7BD2">
      <w:pPr>
        <w:pStyle w:val="Sinespaciado"/>
        <w:jc w:val="both"/>
        <w:rPr>
          <w:rFonts w:ascii="Arial" w:hAnsi="Arial" w:cs="Arial"/>
          <w:bCs/>
          <w:sz w:val="24"/>
          <w:szCs w:val="24"/>
        </w:rPr>
      </w:pPr>
      <w:r>
        <w:rPr>
          <w:rFonts w:ascii="Arial" w:hAnsi="Arial" w:cs="Arial"/>
          <w:bCs/>
          <w:sz w:val="24"/>
          <w:szCs w:val="24"/>
        </w:rPr>
        <w:t xml:space="preserve">3.- Por lo que el mismo día 17 de </w:t>
      </w:r>
      <w:r w:rsidR="000D69FD">
        <w:rPr>
          <w:rFonts w:ascii="Arial" w:hAnsi="Arial" w:cs="Arial"/>
          <w:bCs/>
          <w:sz w:val="24"/>
          <w:szCs w:val="24"/>
        </w:rPr>
        <w:t>junio</w:t>
      </w:r>
      <w:r>
        <w:rPr>
          <w:rFonts w:ascii="Arial" w:hAnsi="Arial" w:cs="Arial"/>
          <w:bCs/>
          <w:sz w:val="24"/>
          <w:szCs w:val="24"/>
        </w:rPr>
        <w:t xml:space="preserve"> del año 2025 se llevó a cabo la sesion ordinaria </w:t>
      </w:r>
      <w:r w:rsidR="00FA3A00">
        <w:rPr>
          <w:rFonts w:ascii="Arial" w:hAnsi="Arial" w:cs="Arial"/>
          <w:bCs/>
          <w:sz w:val="24"/>
          <w:szCs w:val="24"/>
        </w:rPr>
        <w:t>número</w:t>
      </w:r>
      <w:r>
        <w:rPr>
          <w:rFonts w:ascii="Arial" w:hAnsi="Arial" w:cs="Arial"/>
          <w:bCs/>
          <w:sz w:val="24"/>
          <w:szCs w:val="24"/>
        </w:rPr>
        <w:t xml:space="preserve"> 08 de la Comisión de Derechos Humanos, Equidad de Género, Asuntos Indígenas y Atención a Grupos Prioritarios abordando como punto </w:t>
      </w:r>
      <w:r w:rsidR="00FA3A00">
        <w:rPr>
          <w:rFonts w:ascii="Arial" w:hAnsi="Arial" w:cs="Arial"/>
          <w:bCs/>
          <w:sz w:val="24"/>
          <w:szCs w:val="24"/>
        </w:rPr>
        <w:t>número</w:t>
      </w:r>
      <w:r>
        <w:rPr>
          <w:rFonts w:ascii="Arial" w:hAnsi="Arial" w:cs="Arial"/>
          <w:bCs/>
          <w:sz w:val="24"/>
          <w:szCs w:val="24"/>
        </w:rPr>
        <w:t xml:space="preserve"> 5 el Estudio, análisis y en su caso dictaminación del oficio 098/2025 de la Jefatura de Inclusión y apoyo a Grupos Prioritarios, </w:t>
      </w:r>
      <w:r w:rsidR="000613B0">
        <w:rPr>
          <w:rFonts w:ascii="Arial" w:hAnsi="Arial" w:cs="Arial"/>
          <w:bCs/>
          <w:sz w:val="24"/>
          <w:szCs w:val="24"/>
        </w:rPr>
        <w:t>en el que se hizo del conocimiento de la comisión los 10 expedientes recibidos de forma física, siendo los siguientes</w:t>
      </w:r>
      <w:r w:rsidR="008B1C39">
        <w:rPr>
          <w:rFonts w:ascii="Arial" w:hAnsi="Arial" w:cs="Arial"/>
          <w:bCs/>
          <w:sz w:val="24"/>
          <w:szCs w:val="24"/>
        </w:rPr>
        <w:t>:</w:t>
      </w:r>
    </w:p>
    <w:p w14:paraId="2B96378F" w14:textId="77777777" w:rsidR="008B1C39" w:rsidRDefault="008B1C39" w:rsidP="003B7BD2">
      <w:pPr>
        <w:pStyle w:val="Sinespaciado"/>
        <w:jc w:val="both"/>
        <w:rPr>
          <w:rFonts w:ascii="Arial" w:hAnsi="Arial" w:cs="Arial"/>
          <w:bCs/>
          <w:sz w:val="24"/>
          <w:szCs w:val="24"/>
        </w:rPr>
      </w:pPr>
    </w:p>
    <w:tbl>
      <w:tblPr>
        <w:tblStyle w:val="Tablaconcuadrcula"/>
        <w:tblW w:w="0" w:type="auto"/>
        <w:tblLook w:val="04A0" w:firstRow="1" w:lastRow="0" w:firstColumn="1" w:lastColumn="0" w:noHBand="0" w:noVBand="1"/>
      </w:tblPr>
      <w:tblGrid>
        <w:gridCol w:w="1413"/>
        <w:gridCol w:w="7366"/>
      </w:tblGrid>
      <w:tr w:rsidR="000613B0" w14:paraId="503832CE" w14:textId="77777777" w:rsidTr="000613B0">
        <w:tc>
          <w:tcPr>
            <w:tcW w:w="1413" w:type="dxa"/>
          </w:tcPr>
          <w:p w14:paraId="2C4A6DF2" w14:textId="77777777" w:rsidR="000613B0" w:rsidRDefault="000613B0" w:rsidP="003B7BD2">
            <w:pPr>
              <w:pStyle w:val="Sinespaciado"/>
              <w:jc w:val="both"/>
              <w:rPr>
                <w:rFonts w:ascii="Arial" w:hAnsi="Arial" w:cs="Arial"/>
                <w:bCs/>
                <w:sz w:val="24"/>
                <w:szCs w:val="24"/>
              </w:rPr>
            </w:pPr>
          </w:p>
        </w:tc>
        <w:tc>
          <w:tcPr>
            <w:tcW w:w="7366" w:type="dxa"/>
          </w:tcPr>
          <w:p w14:paraId="3E68A96B" w14:textId="73CCD4A0" w:rsidR="000613B0" w:rsidRPr="00A00A77" w:rsidRDefault="000613B0" w:rsidP="003B7BD2">
            <w:pPr>
              <w:pStyle w:val="Sinespaciado"/>
              <w:jc w:val="both"/>
              <w:rPr>
                <w:rFonts w:ascii="Arial" w:hAnsi="Arial" w:cs="Arial"/>
                <w:b/>
                <w:sz w:val="24"/>
                <w:szCs w:val="24"/>
              </w:rPr>
            </w:pPr>
            <w:r w:rsidRPr="00A00A77">
              <w:rPr>
                <w:rFonts w:ascii="Arial" w:hAnsi="Arial" w:cs="Arial"/>
                <w:b/>
                <w:sz w:val="24"/>
                <w:szCs w:val="24"/>
              </w:rPr>
              <w:t>NOMBRE</w:t>
            </w:r>
          </w:p>
        </w:tc>
      </w:tr>
      <w:tr w:rsidR="000613B0" w:rsidRPr="00A00A77" w14:paraId="6A236995" w14:textId="77777777" w:rsidTr="000613B0">
        <w:tc>
          <w:tcPr>
            <w:tcW w:w="1413" w:type="dxa"/>
          </w:tcPr>
          <w:p w14:paraId="1701E6E0" w14:textId="1CA410F9" w:rsidR="000613B0" w:rsidRPr="00A00A77" w:rsidRDefault="008B1C39" w:rsidP="003B7BD2">
            <w:pPr>
              <w:pStyle w:val="Sinespaciado"/>
              <w:jc w:val="both"/>
              <w:rPr>
                <w:rFonts w:ascii="Arial" w:hAnsi="Arial" w:cs="Arial"/>
                <w:bCs/>
                <w:sz w:val="32"/>
                <w:szCs w:val="32"/>
              </w:rPr>
            </w:pPr>
            <w:r w:rsidRPr="00A00A77">
              <w:rPr>
                <w:rFonts w:ascii="Arial" w:hAnsi="Arial" w:cs="Arial"/>
                <w:bCs/>
                <w:sz w:val="32"/>
                <w:szCs w:val="32"/>
              </w:rPr>
              <w:t>1</w:t>
            </w:r>
          </w:p>
        </w:tc>
        <w:tc>
          <w:tcPr>
            <w:tcW w:w="7366" w:type="dxa"/>
          </w:tcPr>
          <w:p w14:paraId="3F02D147" w14:textId="757ACFBC" w:rsidR="000613B0" w:rsidRPr="00A00A77" w:rsidRDefault="000613B0" w:rsidP="003B7BD2">
            <w:pPr>
              <w:pStyle w:val="Sinespaciado"/>
              <w:jc w:val="both"/>
              <w:rPr>
                <w:rFonts w:ascii="Arial" w:hAnsi="Arial" w:cs="Arial"/>
                <w:bCs/>
                <w:sz w:val="32"/>
                <w:szCs w:val="32"/>
              </w:rPr>
            </w:pPr>
            <w:r w:rsidRPr="00A00A77">
              <w:rPr>
                <w:rFonts w:ascii="Arial" w:hAnsi="Arial" w:cs="Arial"/>
                <w:bCs/>
                <w:sz w:val="32"/>
                <w:szCs w:val="32"/>
              </w:rPr>
              <w:t>Eduardo Rodríguez Figueroa</w:t>
            </w:r>
          </w:p>
        </w:tc>
      </w:tr>
      <w:tr w:rsidR="000613B0" w:rsidRPr="00A00A77" w14:paraId="61867E00" w14:textId="77777777" w:rsidTr="000613B0">
        <w:tc>
          <w:tcPr>
            <w:tcW w:w="1413" w:type="dxa"/>
          </w:tcPr>
          <w:p w14:paraId="6B965C55" w14:textId="5D2BD1AF" w:rsidR="000613B0" w:rsidRPr="00A00A77" w:rsidRDefault="008B1C39" w:rsidP="003B7BD2">
            <w:pPr>
              <w:pStyle w:val="Sinespaciado"/>
              <w:jc w:val="both"/>
              <w:rPr>
                <w:rFonts w:ascii="Arial" w:hAnsi="Arial" w:cs="Arial"/>
                <w:bCs/>
                <w:sz w:val="32"/>
                <w:szCs w:val="32"/>
              </w:rPr>
            </w:pPr>
            <w:r w:rsidRPr="00A00A77">
              <w:rPr>
                <w:rFonts w:ascii="Arial" w:hAnsi="Arial" w:cs="Arial"/>
                <w:bCs/>
                <w:sz w:val="32"/>
                <w:szCs w:val="32"/>
              </w:rPr>
              <w:t>2</w:t>
            </w:r>
          </w:p>
        </w:tc>
        <w:tc>
          <w:tcPr>
            <w:tcW w:w="7366" w:type="dxa"/>
          </w:tcPr>
          <w:p w14:paraId="0261159B" w14:textId="608B6C0A" w:rsidR="000613B0" w:rsidRPr="00A00A77" w:rsidRDefault="000613B0" w:rsidP="003B7BD2">
            <w:pPr>
              <w:pStyle w:val="Sinespaciado"/>
              <w:jc w:val="both"/>
              <w:rPr>
                <w:rFonts w:ascii="Arial" w:hAnsi="Arial" w:cs="Arial"/>
                <w:bCs/>
                <w:sz w:val="32"/>
                <w:szCs w:val="32"/>
              </w:rPr>
            </w:pPr>
            <w:r w:rsidRPr="00A00A77">
              <w:rPr>
                <w:rFonts w:ascii="Arial" w:hAnsi="Arial" w:cs="Arial"/>
                <w:bCs/>
                <w:sz w:val="32"/>
                <w:szCs w:val="32"/>
              </w:rPr>
              <w:t xml:space="preserve">Victoria Carolina Arias Santos </w:t>
            </w:r>
          </w:p>
        </w:tc>
      </w:tr>
      <w:tr w:rsidR="000613B0" w:rsidRPr="00A00A77" w14:paraId="19B25868" w14:textId="77777777" w:rsidTr="000613B0">
        <w:tc>
          <w:tcPr>
            <w:tcW w:w="1413" w:type="dxa"/>
          </w:tcPr>
          <w:p w14:paraId="7F9CA3A9" w14:textId="75180D5F" w:rsidR="000613B0" w:rsidRPr="00A00A77" w:rsidRDefault="008B1C39" w:rsidP="003B7BD2">
            <w:pPr>
              <w:pStyle w:val="Sinespaciado"/>
              <w:jc w:val="both"/>
              <w:rPr>
                <w:rFonts w:ascii="Arial" w:hAnsi="Arial" w:cs="Arial"/>
                <w:bCs/>
                <w:sz w:val="32"/>
                <w:szCs w:val="32"/>
              </w:rPr>
            </w:pPr>
            <w:r w:rsidRPr="00A00A77">
              <w:rPr>
                <w:rFonts w:ascii="Arial" w:hAnsi="Arial" w:cs="Arial"/>
                <w:bCs/>
                <w:sz w:val="32"/>
                <w:szCs w:val="32"/>
              </w:rPr>
              <w:t>3</w:t>
            </w:r>
          </w:p>
        </w:tc>
        <w:tc>
          <w:tcPr>
            <w:tcW w:w="7366" w:type="dxa"/>
          </w:tcPr>
          <w:p w14:paraId="373F7D2F" w14:textId="01F22CE3" w:rsidR="000613B0" w:rsidRPr="00A00A77" w:rsidRDefault="000613B0" w:rsidP="003B7BD2">
            <w:pPr>
              <w:pStyle w:val="Sinespaciado"/>
              <w:jc w:val="both"/>
              <w:rPr>
                <w:rFonts w:ascii="Arial" w:hAnsi="Arial" w:cs="Arial"/>
                <w:bCs/>
                <w:sz w:val="32"/>
                <w:szCs w:val="32"/>
              </w:rPr>
            </w:pPr>
            <w:r w:rsidRPr="00A00A77">
              <w:rPr>
                <w:rFonts w:ascii="Arial" w:hAnsi="Arial" w:cs="Arial"/>
                <w:bCs/>
                <w:sz w:val="32"/>
                <w:szCs w:val="32"/>
              </w:rPr>
              <w:t>Laila Yamilet Castolo García</w:t>
            </w:r>
          </w:p>
        </w:tc>
      </w:tr>
      <w:tr w:rsidR="000613B0" w:rsidRPr="00A00A77" w14:paraId="21216D8F" w14:textId="77777777" w:rsidTr="000613B0">
        <w:tc>
          <w:tcPr>
            <w:tcW w:w="1413" w:type="dxa"/>
          </w:tcPr>
          <w:p w14:paraId="69F64992" w14:textId="36C5FDCF" w:rsidR="000613B0" w:rsidRPr="00A00A77" w:rsidRDefault="008B1C39" w:rsidP="003B7BD2">
            <w:pPr>
              <w:pStyle w:val="Sinespaciado"/>
              <w:jc w:val="both"/>
              <w:rPr>
                <w:rFonts w:ascii="Arial" w:hAnsi="Arial" w:cs="Arial"/>
                <w:bCs/>
                <w:sz w:val="32"/>
                <w:szCs w:val="32"/>
              </w:rPr>
            </w:pPr>
            <w:r w:rsidRPr="00A00A77">
              <w:rPr>
                <w:rFonts w:ascii="Arial" w:hAnsi="Arial" w:cs="Arial"/>
                <w:bCs/>
                <w:sz w:val="32"/>
                <w:szCs w:val="32"/>
              </w:rPr>
              <w:t>4</w:t>
            </w:r>
          </w:p>
        </w:tc>
        <w:tc>
          <w:tcPr>
            <w:tcW w:w="7366" w:type="dxa"/>
          </w:tcPr>
          <w:p w14:paraId="2871644C" w14:textId="0CD50005" w:rsidR="000613B0" w:rsidRPr="00A00A77" w:rsidRDefault="000613B0" w:rsidP="003B7BD2">
            <w:pPr>
              <w:pStyle w:val="Sinespaciado"/>
              <w:jc w:val="both"/>
              <w:rPr>
                <w:rFonts w:ascii="Arial" w:hAnsi="Arial" w:cs="Arial"/>
                <w:bCs/>
                <w:sz w:val="32"/>
                <w:szCs w:val="32"/>
              </w:rPr>
            </w:pPr>
            <w:r w:rsidRPr="00A00A77">
              <w:rPr>
                <w:rFonts w:ascii="Arial" w:hAnsi="Arial" w:cs="Arial"/>
                <w:bCs/>
                <w:sz w:val="32"/>
                <w:szCs w:val="32"/>
              </w:rPr>
              <w:t>Adán Candelario Pérez</w:t>
            </w:r>
          </w:p>
        </w:tc>
      </w:tr>
      <w:tr w:rsidR="000613B0" w:rsidRPr="00A00A77" w14:paraId="4F75D9B8" w14:textId="77777777" w:rsidTr="000613B0">
        <w:trPr>
          <w:trHeight w:val="111"/>
        </w:trPr>
        <w:tc>
          <w:tcPr>
            <w:tcW w:w="1413" w:type="dxa"/>
            <w:tcBorders>
              <w:bottom w:val="single" w:sz="4" w:space="0" w:color="auto"/>
            </w:tcBorders>
          </w:tcPr>
          <w:p w14:paraId="1A74D866" w14:textId="64A6B142" w:rsidR="000613B0" w:rsidRPr="00A00A77" w:rsidRDefault="008B1C39" w:rsidP="003B7BD2">
            <w:pPr>
              <w:pStyle w:val="Sinespaciado"/>
              <w:jc w:val="both"/>
              <w:rPr>
                <w:rFonts w:ascii="Arial" w:hAnsi="Arial" w:cs="Arial"/>
                <w:bCs/>
                <w:sz w:val="32"/>
                <w:szCs w:val="32"/>
              </w:rPr>
            </w:pPr>
            <w:r w:rsidRPr="00A00A77">
              <w:rPr>
                <w:rFonts w:ascii="Arial" w:hAnsi="Arial" w:cs="Arial"/>
                <w:bCs/>
                <w:sz w:val="32"/>
                <w:szCs w:val="32"/>
              </w:rPr>
              <w:t>5</w:t>
            </w:r>
          </w:p>
        </w:tc>
        <w:tc>
          <w:tcPr>
            <w:tcW w:w="7366" w:type="dxa"/>
            <w:tcBorders>
              <w:bottom w:val="single" w:sz="4" w:space="0" w:color="auto"/>
            </w:tcBorders>
          </w:tcPr>
          <w:p w14:paraId="0F9E858B" w14:textId="432EF38D" w:rsidR="000613B0" w:rsidRPr="00A00A77" w:rsidRDefault="000613B0" w:rsidP="003B7BD2">
            <w:pPr>
              <w:pStyle w:val="Sinespaciado"/>
              <w:jc w:val="both"/>
              <w:rPr>
                <w:rFonts w:ascii="Arial" w:hAnsi="Arial" w:cs="Arial"/>
                <w:bCs/>
                <w:sz w:val="32"/>
                <w:szCs w:val="32"/>
              </w:rPr>
            </w:pPr>
            <w:r w:rsidRPr="00A00A77">
              <w:rPr>
                <w:rFonts w:ascii="Arial" w:hAnsi="Arial" w:cs="Arial"/>
                <w:bCs/>
                <w:sz w:val="32"/>
                <w:szCs w:val="32"/>
              </w:rPr>
              <w:t xml:space="preserve">Kiara Quintero </w:t>
            </w:r>
            <w:r w:rsidR="008B1C39" w:rsidRPr="00A00A77">
              <w:rPr>
                <w:rFonts w:ascii="Arial" w:hAnsi="Arial" w:cs="Arial"/>
                <w:bCs/>
                <w:sz w:val="32"/>
                <w:szCs w:val="32"/>
              </w:rPr>
              <w:t>Murguía</w:t>
            </w:r>
          </w:p>
        </w:tc>
      </w:tr>
      <w:tr w:rsidR="000613B0" w:rsidRPr="00A00A77" w14:paraId="4E27E050" w14:textId="77777777" w:rsidTr="000613B0">
        <w:trPr>
          <w:trHeight w:val="150"/>
        </w:trPr>
        <w:tc>
          <w:tcPr>
            <w:tcW w:w="1413" w:type="dxa"/>
            <w:tcBorders>
              <w:top w:val="single" w:sz="4" w:space="0" w:color="auto"/>
              <w:bottom w:val="single" w:sz="4" w:space="0" w:color="auto"/>
            </w:tcBorders>
          </w:tcPr>
          <w:p w14:paraId="2AAC7526" w14:textId="69EB209E" w:rsidR="000613B0" w:rsidRPr="00A00A77" w:rsidRDefault="008B1C39" w:rsidP="003B7BD2">
            <w:pPr>
              <w:pStyle w:val="Sinespaciado"/>
              <w:jc w:val="both"/>
              <w:rPr>
                <w:rFonts w:ascii="Arial" w:hAnsi="Arial" w:cs="Arial"/>
                <w:bCs/>
                <w:sz w:val="32"/>
                <w:szCs w:val="32"/>
              </w:rPr>
            </w:pPr>
            <w:r w:rsidRPr="00A00A77">
              <w:rPr>
                <w:rFonts w:ascii="Arial" w:hAnsi="Arial" w:cs="Arial"/>
                <w:bCs/>
                <w:sz w:val="32"/>
                <w:szCs w:val="32"/>
              </w:rPr>
              <w:t>6</w:t>
            </w:r>
          </w:p>
        </w:tc>
        <w:tc>
          <w:tcPr>
            <w:tcW w:w="7366" w:type="dxa"/>
            <w:tcBorders>
              <w:top w:val="single" w:sz="4" w:space="0" w:color="auto"/>
              <w:bottom w:val="single" w:sz="4" w:space="0" w:color="auto"/>
            </w:tcBorders>
          </w:tcPr>
          <w:p w14:paraId="3516FE55" w14:textId="399F3DF5" w:rsidR="000613B0" w:rsidRPr="00A00A77" w:rsidRDefault="008B1C39" w:rsidP="003B7BD2">
            <w:pPr>
              <w:pStyle w:val="Sinespaciado"/>
              <w:jc w:val="both"/>
              <w:rPr>
                <w:rFonts w:ascii="Arial" w:hAnsi="Arial" w:cs="Arial"/>
                <w:bCs/>
                <w:sz w:val="32"/>
                <w:szCs w:val="32"/>
              </w:rPr>
            </w:pPr>
            <w:r w:rsidRPr="00A00A77">
              <w:rPr>
                <w:rFonts w:ascii="Arial" w:hAnsi="Arial" w:cs="Arial"/>
                <w:bCs/>
                <w:sz w:val="32"/>
                <w:szCs w:val="32"/>
              </w:rPr>
              <w:t>Juan Carlos Román García</w:t>
            </w:r>
          </w:p>
        </w:tc>
      </w:tr>
      <w:tr w:rsidR="000613B0" w:rsidRPr="00A00A77" w14:paraId="04B1E276" w14:textId="77777777" w:rsidTr="000613B0">
        <w:trPr>
          <w:trHeight w:val="126"/>
        </w:trPr>
        <w:tc>
          <w:tcPr>
            <w:tcW w:w="1413" w:type="dxa"/>
            <w:tcBorders>
              <w:top w:val="single" w:sz="4" w:space="0" w:color="auto"/>
              <w:bottom w:val="single" w:sz="4" w:space="0" w:color="auto"/>
            </w:tcBorders>
          </w:tcPr>
          <w:p w14:paraId="477A5019" w14:textId="7C4F3FF6" w:rsidR="000613B0" w:rsidRPr="00A00A77" w:rsidRDefault="008B1C39" w:rsidP="003B7BD2">
            <w:pPr>
              <w:pStyle w:val="Sinespaciado"/>
              <w:jc w:val="both"/>
              <w:rPr>
                <w:rFonts w:ascii="Arial" w:hAnsi="Arial" w:cs="Arial"/>
                <w:bCs/>
                <w:sz w:val="32"/>
                <w:szCs w:val="32"/>
              </w:rPr>
            </w:pPr>
            <w:r w:rsidRPr="00A00A77">
              <w:rPr>
                <w:rFonts w:ascii="Arial" w:hAnsi="Arial" w:cs="Arial"/>
                <w:bCs/>
                <w:sz w:val="32"/>
                <w:szCs w:val="32"/>
              </w:rPr>
              <w:t>7</w:t>
            </w:r>
          </w:p>
        </w:tc>
        <w:tc>
          <w:tcPr>
            <w:tcW w:w="7366" w:type="dxa"/>
            <w:tcBorders>
              <w:top w:val="single" w:sz="4" w:space="0" w:color="auto"/>
              <w:bottom w:val="single" w:sz="4" w:space="0" w:color="auto"/>
            </w:tcBorders>
          </w:tcPr>
          <w:p w14:paraId="3A5FB50F" w14:textId="24C90011" w:rsidR="000613B0" w:rsidRPr="00A00A77" w:rsidRDefault="008B1C39" w:rsidP="003B7BD2">
            <w:pPr>
              <w:pStyle w:val="Sinespaciado"/>
              <w:jc w:val="both"/>
              <w:rPr>
                <w:rFonts w:ascii="Arial" w:hAnsi="Arial" w:cs="Arial"/>
                <w:bCs/>
                <w:sz w:val="32"/>
                <w:szCs w:val="32"/>
              </w:rPr>
            </w:pPr>
            <w:r w:rsidRPr="00A00A77">
              <w:rPr>
                <w:rFonts w:ascii="Arial" w:hAnsi="Arial" w:cs="Arial"/>
                <w:bCs/>
                <w:sz w:val="32"/>
                <w:szCs w:val="32"/>
              </w:rPr>
              <w:t>Martin Alejandro Martínez Espinoza</w:t>
            </w:r>
          </w:p>
        </w:tc>
      </w:tr>
      <w:tr w:rsidR="000613B0" w:rsidRPr="00A00A77" w14:paraId="7BE6B95C" w14:textId="77777777" w:rsidTr="008B1C39">
        <w:trPr>
          <w:trHeight w:val="345"/>
        </w:trPr>
        <w:tc>
          <w:tcPr>
            <w:tcW w:w="1413" w:type="dxa"/>
            <w:tcBorders>
              <w:top w:val="single" w:sz="4" w:space="0" w:color="auto"/>
              <w:bottom w:val="single" w:sz="4" w:space="0" w:color="auto"/>
            </w:tcBorders>
          </w:tcPr>
          <w:p w14:paraId="71CC93E2" w14:textId="0755B629" w:rsidR="000613B0" w:rsidRPr="00A00A77" w:rsidRDefault="008B1C39" w:rsidP="003B7BD2">
            <w:pPr>
              <w:pStyle w:val="Sinespaciado"/>
              <w:jc w:val="both"/>
              <w:rPr>
                <w:rFonts w:ascii="Arial" w:hAnsi="Arial" w:cs="Arial"/>
                <w:bCs/>
                <w:sz w:val="32"/>
                <w:szCs w:val="32"/>
              </w:rPr>
            </w:pPr>
            <w:r w:rsidRPr="00A00A77">
              <w:rPr>
                <w:rFonts w:ascii="Arial" w:hAnsi="Arial" w:cs="Arial"/>
                <w:bCs/>
                <w:sz w:val="32"/>
                <w:szCs w:val="32"/>
              </w:rPr>
              <w:t>8</w:t>
            </w:r>
          </w:p>
        </w:tc>
        <w:tc>
          <w:tcPr>
            <w:tcW w:w="7366" w:type="dxa"/>
            <w:tcBorders>
              <w:top w:val="single" w:sz="4" w:space="0" w:color="auto"/>
              <w:bottom w:val="single" w:sz="4" w:space="0" w:color="auto"/>
            </w:tcBorders>
          </w:tcPr>
          <w:p w14:paraId="50522F20" w14:textId="3942E65B" w:rsidR="008B1C39" w:rsidRPr="00A00A77" w:rsidRDefault="008B1C39" w:rsidP="003B7BD2">
            <w:pPr>
              <w:pStyle w:val="Sinespaciado"/>
              <w:jc w:val="both"/>
              <w:rPr>
                <w:rFonts w:ascii="Arial" w:hAnsi="Arial" w:cs="Arial"/>
                <w:bCs/>
                <w:sz w:val="32"/>
                <w:szCs w:val="32"/>
              </w:rPr>
            </w:pPr>
            <w:r w:rsidRPr="00A00A77">
              <w:rPr>
                <w:rFonts w:ascii="Arial" w:hAnsi="Arial" w:cs="Arial"/>
                <w:bCs/>
                <w:sz w:val="32"/>
                <w:szCs w:val="32"/>
              </w:rPr>
              <w:t>Pedro Luis López Gómez</w:t>
            </w:r>
          </w:p>
        </w:tc>
      </w:tr>
      <w:tr w:rsidR="008B1C39" w:rsidRPr="00A00A77" w14:paraId="60D67DE5" w14:textId="77777777" w:rsidTr="008B1C39">
        <w:trPr>
          <w:trHeight w:val="192"/>
        </w:trPr>
        <w:tc>
          <w:tcPr>
            <w:tcW w:w="1413" w:type="dxa"/>
            <w:tcBorders>
              <w:top w:val="single" w:sz="4" w:space="0" w:color="auto"/>
              <w:bottom w:val="single" w:sz="4" w:space="0" w:color="auto"/>
            </w:tcBorders>
          </w:tcPr>
          <w:p w14:paraId="4A9D0C2F" w14:textId="7E39E4AF" w:rsidR="008B1C39" w:rsidRPr="00A00A77" w:rsidRDefault="008B1C39" w:rsidP="003B7BD2">
            <w:pPr>
              <w:pStyle w:val="Sinespaciado"/>
              <w:jc w:val="both"/>
              <w:rPr>
                <w:rFonts w:ascii="Arial" w:hAnsi="Arial" w:cs="Arial"/>
                <w:bCs/>
                <w:sz w:val="32"/>
                <w:szCs w:val="32"/>
              </w:rPr>
            </w:pPr>
            <w:r w:rsidRPr="00A00A77">
              <w:rPr>
                <w:rFonts w:ascii="Arial" w:hAnsi="Arial" w:cs="Arial"/>
                <w:bCs/>
                <w:sz w:val="32"/>
                <w:szCs w:val="32"/>
              </w:rPr>
              <w:t>9</w:t>
            </w:r>
          </w:p>
        </w:tc>
        <w:tc>
          <w:tcPr>
            <w:tcW w:w="7366" w:type="dxa"/>
            <w:tcBorders>
              <w:top w:val="single" w:sz="4" w:space="0" w:color="auto"/>
              <w:bottom w:val="single" w:sz="4" w:space="0" w:color="auto"/>
            </w:tcBorders>
          </w:tcPr>
          <w:p w14:paraId="05E943B1" w14:textId="79356657" w:rsidR="008B1C39" w:rsidRPr="00A00A77" w:rsidRDefault="008B1C39" w:rsidP="003B7BD2">
            <w:pPr>
              <w:pStyle w:val="Sinespaciado"/>
              <w:jc w:val="both"/>
              <w:rPr>
                <w:rFonts w:ascii="Arial" w:hAnsi="Arial" w:cs="Arial"/>
                <w:bCs/>
                <w:sz w:val="32"/>
                <w:szCs w:val="32"/>
              </w:rPr>
            </w:pPr>
            <w:r w:rsidRPr="00A00A77">
              <w:rPr>
                <w:rFonts w:ascii="Arial" w:hAnsi="Arial" w:cs="Arial"/>
                <w:bCs/>
                <w:sz w:val="32"/>
                <w:szCs w:val="32"/>
              </w:rPr>
              <w:t>Jair Emmanuel López Valdez</w:t>
            </w:r>
          </w:p>
        </w:tc>
      </w:tr>
      <w:tr w:rsidR="008B1C39" w:rsidRPr="00A00A77" w14:paraId="095C024E" w14:textId="77777777" w:rsidTr="000613B0">
        <w:trPr>
          <w:trHeight w:val="237"/>
        </w:trPr>
        <w:tc>
          <w:tcPr>
            <w:tcW w:w="1413" w:type="dxa"/>
            <w:tcBorders>
              <w:top w:val="single" w:sz="4" w:space="0" w:color="auto"/>
            </w:tcBorders>
          </w:tcPr>
          <w:p w14:paraId="0EBC458D" w14:textId="3F32826B" w:rsidR="008B1C39" w:rsidRPr="00A00A77" w:rsidRDefault="008B1C39" w:rsidP="003B7BD2">
            <w:pPr>
              <w:pStyle w:val="Sinespaciado"/>
              <w:jc w:val="both"/>
              <w:rPr>
                <w:rFonts w:ascii="Arial" w:hAnsi="Arial" w:cs="Arial"/>
                <w:bCs/>
                <w:sz w:val="32"/>
                <w:szCs w:val="32"/>
              </w:rPr>
            </w:pPr>
            <w:r w:rsidRPr="00A00A77">
              <w:rPr>
                <w:rFonts w:ascii="Arial" w:hAnsi="Arial" w:cs="Arial"/>
                <w:bCs/>
                <w:sz w:val="32"/>
                <w:szCs w:val="32"/>
              </w:rPr>
              <w:t>10</w:t>
            </w:r>
          </w:p>
        </w:tc>
        <w:tc>
          <w:tcPr>
            <w:tcW w:w="7366" w:type="dxa"/>
            <w:tcBorders>
              <w:top w:val="single" w:sz="4" w:space="0" w:color="auto"/>
            </w:tcBorders>
          </w:tcPr>
          <w:p w14:paraId="67C4F0EF" w14:textId="11419955" w:rsidR="008B1C39" w:rsidRPr="00A00A77" w:rsidRDefault="008B1C39" w:rsidP="003B7BD2">
            <w:pPr>
              <w:pStyle w:val="Sinespaciado"/>
              <w:jc w:val="both"/>
              <w:rPr>
                <w:rFonts w:ascii="Arial" w:hAnsi="Arial" w:cs="Arial"/>
                <w:bCs/>
                <w:sz w:val="32"/>
                <w:szCs w:val="32"/>
              </w:rPr>
            </w:pPr>
            <w:r w:rsidRPr="00A00A77">
              <w:rPr>
                <w:rFonts w:ascii="Arial" w:hAnsi="Arial" w:cs="Arial"/>
                <w:bCs/>
                <w:sz w:val="32"/>
                <w:szCs w:val="32"/>
              </w:rPr>
              <w:t>Susana Guadalupe Fernández Álvarez</w:t>
            </w:r>
          </w:p>
        </w:tc>
      </w:tr>
    </w:tbl>
    <w:p w14:paraId="5E05FFBF" w14:textId="51DB9979" w:rsidR="002D3B26" w:rsidRPr="00A00A77" w:rsidRDefault="000613B0" w:rsidP="003B7BD2">
      <w:pPr>
        <w:pStyle w:val="Sinespaciado"/>
        <w:jc w:val="both"/>
        <w:rPr>
          <w:rFonts w:ascii="Arial" w:hAnsi="Arial" w:cs="Arial"/>
          <w:bCs/>
          <w:sz w:val="32"/>
          <w:szCs w:val="32"/>
        </w:rPr>
      </w:pPr>
      <w:r w:rsidRPr="00A00A77">
        <w:rPr>
          <w:rFonts w:ascii="Arial" w:hAnsi="Arial" w:cs="Arial"/>
          <w:bCs/>
          <w:sz w:val="32"/>
          <w:szCs w:val="32"/>
        </w:rPr>
        <w:t xml:space="preserve"> </w:t>
      </w:r>
    </w:p>
    <w:p w14:paraId="331D0EEE" w14:textId="77777777" w:rsidR="008B1C39" w:rsidRDefault="008B1C39" w:rsidP="003B7BD2">
      <w:pPr>
        <w:pStyle w:val="Sinespaciado"/>
        <w:jc w:val="both"/>
        <w:rPr>
          <w:rFonts w:ascii="Arial" w:hAnsi="Arial" w:cs="Arial"/>
          <w:bCs/>
          <w:sz w:val="24"/>
          <w:szCs w:val="24"/>
        </w:rPr>
      </w:pPr>
    </w:p>
    <w:p w14:paraId="3553FAB5" w14:textId="01B32D44" w:rsidR="008B1C39" w:rsidRDefault="008B1C39" w:rsidP="003B7BD2">
      <w:pPr>
        <w:pStyle w:val="Sinespaciado"/>
        <w:jc w:val="both"/>
        <w:rPr>
          <w:rFonts w:ascii="Arial" w:hAnsi="Arial" w:cs="Arial"/>
          <w:bCs/>
          <w:sz w:val="24"/>
          <w:szCs w:val="24"/>
        </w:rPr>
      </w:pPr>
      <w:r>
        <w:rPr>
          <w:rFonts w:ascii="Arial" w:hAnsi="Arial" w:cs="Arial"/>
          <w:bCs/>
          <w:sz w:val="24"/>
          <w:szCs w:val="24"/>
        </w:rPr>
        <w:t xml:space="preserve">4.- En razón de lo anterior, se enlista los nombres de las y los aspirantes que se interesaron en participar en la integración del consejo Municipal de la Diversidad Sexual e Identidad de </w:t>
      </w:r>
      <w:r w:rsidR="000D69FD">
        <w:rPr>
          <w:rFonts w:ascii="Arial" w:hAnsi="Arial" w:cs="Arial"/>
          <w:bCs/>
          <w:sz w:val="24"/>
          <w:szCs w:val="24"/>
        </w:rPr>
        <w:t>Género</w:t>
      </w:r>
      <w:r>
        <w:rPr>
          <w:rFonts w:ascii="Arial" w:hAnsi="Arial" w:cs="Arial"/>
          <w:bCs/>
          <w:sz w:val="24"/>
          <w:szCs w:val="24"/>
        </w:rPr>
        <w:t>, para el periodo 2024-2027 y que tuvieron expediente completo; es así que esta Comisión Edilicia se dio a la tarea de revisar el cumplimiento de cada uno de los requisitos propuestos en la convocatoria correspondiente de las 10 personas participantes</w:t>
      </w:r>
      <w:r w:rsidR="00AA5D2B">
        <w:rPr>
          <w:rFonts w:ascii="Arial" w:hAnsi="Arial" w:cs="Arial"/>
          <w:bCs/>
          <w:sz w:val="24"/>
          <w:szCs w:val="24"/>
        </w:rPr>
        <w:t xml:space="preserve"> quedando de la siguiente manera</w:t>
      </w:r>
      <w:r w:rsidR="00AF2406">
        <w:rPr>
          <w:rFonts w:ascii="Arial" w:hAnsi="Arial" w:cs="Arial"/>
          <w:bCs/>
          <w:sz w:val="24"/>
          <w:szCs w:val="24"/>
        </w:rPr>
        <w:t>*</w:t>
      </w:r>
      <w:r w:rsidR="00AA5D2B">
        <w:rPr>
          <w:rFonts w:ascii="Arial" w:hAnsi="Arial" w:cs="Arial"/>
          <w:bCs/>
          <w:sz w:val="24"/>
          <w:szCs w:val="24"/>
        </w:rPr>
        <w:t xml:space="preserve">. </w:t>
      </w:r>
    </w:p>
    <w:p w14:paraId="750D8A22" w14:textId="77777777" w:rsidR="00522332" w:rsidRDefault="00522332" w:rsidP="003B7BD2">
      <w:pPr>
        <w:pStyle w:val="Sinespaciado"/>
        <w:jc w:val="both"/>
        <w:rPr>
          <w:rFonts w:ascii="Arial" w:hAnsi="Arial" w:cs="Arial"/>
          <w:bCs/>
          <w:sz w:val="24"/>
          <w:szCs w:val="24"/>
        </w:rPr>
      </w:pPr>
    </w:p>
    <w:p w14:paraId="7D66444B" w14:textId="77777777" w:rsidR="00522332" w:rsidRDefault="00522332" w:rsidP="003B7BD2">
      <w:pPr>
        <w:pStyle w:val="Sinespaciado"/>
        <w:jc w:val="both"/>
        <w:rPr>
          <w:rFonts w:ascii="Arial" w:hAnsi="Arial" w:cs="Arial"/>
          <w:bCs/>
          <w:sz w:val="24"/>
          <w:szCs w:val="24"/>
        </w:rPr>
      </w:pPr>
    </w:p>
    <w:p w14:paraId="3A465F75" w14:textId="77777777" w:rsidR="00522332" w:rsidRDefault="00522332" w:rsidP="003B7BD2">
      <w:pPr>
        <w:pStyle w:val="Sinespaciado"/>
        <w:jc w:val="both"/>
        <w:rPr>
          <w:rFonts w:ascii="Arial" w:hAnsi="Arial" w:cs="Arial"/>
          <w:bCs/>
          <w:sz w:val="24"/>
          <w:szCs w:val="24"/>
        </w:rPr>
      </w:pPr>
    </w:p>
    <w:p w14:paraId="492989CD" w14:textId="77777777" w:rsidR="00522332" w:rsidRDefault="00522332" w:rsidP="003B7BD2">
      <w:pPr>
        <w:pStyle w:val="Sinespaciado"/>
        <w:jc w:val="both"/>
        <w:rPr>
          <w:rFonts w:ascii="Arial" w:hAnsi="Arial" w:cs="Arial"/>
          <w:bCs/>
          <w:sz w:val="24"/>
          <w:szCs w:val="24"/>
        </w:rPr>
      </w:pPr>
    </w:p>
    <w:p w14:paraId="46DE4CC4" w14:textId="77777777" w:rsidR="00522332" w:rsidRDefault="00522332" w:rsidP="003B7BD2">
      <w:pPr>
        <w:pStyle w:val="Sinespaciado"/>
        <w:jc w:val="both"/>
        <w:rPr>
          <w:rFonts w:ascii="Arial" w:hAnsi="Arial" w:cs="Arial"/>
          <w:bCs/>
          <w:sz w:val="24"/>
          <w:szCs w:val="24"/>
        </w:rPr>
      </w:pPr>
    </w:p>
    <w:p w14:paraId="1B26706E" w14:textId="77777777" w:rsidR="00AA5D2B" w:rsidRDefault="00AA5D2B" w:rsidP="003B7BD2">
      <w:pPr>
        <w:pStyle w:val="Sinespaciado"/>
        <w:jc w:val="both"/>
        <w:rPr>
          <w:rFonts w:ascii="Arial" w:hAnsi="Arial" w:cs="Arial"/>
          <w:bCs/>
          <w:sz w:val="24"/>
          <w:szCs w:val="24"/>
        </w:rPr>
      </w:pPr>
    </w:p>
    <w:tbl>
      <w:tblPr>
        <w:tblStyle w:val="Tablaconcuadrcula"/>
        <w:tblW w:w="0" w:type="auto"/>
        <w:tblInd w:w="-866" w:type="dxa"/>
        <w:tblLook w:val="04A0" w:firstRow="1" w:lastRow="0" w:firstColumn="1" w:lastColumn="0" w:noHBand="0" w:noVBand="1"/>
      </w:tblPr>
      <w:tblGrid>
        <w:gridCol w:w="1271"/>
        <w:gridCol w:w="3402"/>
      </w:tblGrid>
      <w:tr w:rsidR="00AA5D2B" w14:paraId="0CF43400" w14:textId="77777777" w:rsidTr="00522332">
        <w:trPr>
          <w:trHeight w:val="120"/>
        </w:trPr>
        <w:tc>
          <w:tcPr>
            <w:tcW w:w="4673" w:type="dxa"/>
            <w:gridSpan w:val="2"/>
            <w:tcBorders>
              <w:bottom w:val="single" w:sz="4" w:space="0" w:color="auto"/>
            </w:tcBorders>
          </w:tcPr>
          <w:p w14:paraId="1801A4D6" w14:textId="390E9106" w:rsidR="00AA5D2B" w:rsidRDefault="00AA5D2B" w:rsidP="00AA5D2B">
            <w:pPr>
              <w:pStyle w:val="Sinespaciado"/>
              <w:jc w:val="center"/>
              <w:rPr>
                <w:rFonts w:ascii="Arial" w:hAnsi="Arial" w:cs="Arial"/>
                <w:bCs/>
                <w:sz w:val="24"/>
                <w:szCs w:val="24"/>
              </w:rPr>
            </w:pPr>
            <w:r>
              <w:rPr>
                <w:rFonts w:ascii="Arial" w:hAnsi="Arial" w:cs="Arial"/>
                <w:bCs/>
                <w:sz w:val="24"/>
                <w:szCs w:val="24"/>
              </w:rPr>
              <w:lastRenderedPageBreak/>
              <w:t>TITULARES</w:t>
            </w:r>
          </w:p>
        </w:tc>
      </w:tr>
      <w:tr w:rsidR="00AA5D2B" w14:paraId="216A9263" w14:textId="77777777" w:rsidTr="00522332">
        <w:trPr>
          <w:trHeight w:val="150"/>
        </w:trPr>
        <w:tc>
          <w:tcPr>
            <w:tcW w:w="1271" w:type="dxa"/>
            <w:tcBorders>
              <w:top w:val="single" w:sz="4" w:space="0" w:color="auto"/>
            </w:tcBorders>
          </w:tcPr>
          <w:p w14:paraId="47A05D92" w14:textId="10CD1B28" w:rsidR="00AA5D2B" w:rsidRDefault="00AF2406" w:rsidP="003B7BD2">
            <w:pPr>
              <w:pStyle w:val="Sinespaciado"/>
              <w:jc w:val="both"/>
              <w:rPr>
                <w:rFonts w:ascii="Arial" w:hAnsi="Arial" w:cs="Arial"/>
                <w:bCs/>
                <w:sz w:val="24"/>
                <w:szCs w:val="24"/>
              </w:rPr>
            </w:pPr>
            <w:r>
              <w:rPr>
                <w:rFonts w:ascii="Arial" w:hAnsi="Arial" w:cs="Arial"/>
                <w:bCs/>
                <w:sz w:val="24"/>
                <w:szCs w:val="24"/>
              </w:rPr>
              <w:t xml:space="preserve">  </w:t>
            </w:r>
          </w:p>
        </w:tc>
        <w:tc>
          <w:tcPr>
            <w:tcW w:w="3402" w:type="dxa"/>
            <w:tcBorders>
              <w:top w:val="single" w:sz="4" w:space="0" w:color="auto"/>
            </w:tcBorders>
          </w:tcPr>
          <w:p w14:paraId="6E327976" w14:textId="12B6A956" w:rsidR="00AA5D2B" w:rsidRDefault="00AA5D2B" w:rsidP="003B7BD2">
            <w:pPr>
              <w:pStyle w:val="Sinespaciado"/>
              <w:jc w:val="both"/>
              <w:rPr>
                <w:rFonts w:ascii="Arial" w:hAnsi="Arial" w:cs="Arial"/>
                <w:bCs/>
                <w:sz w:val="24"/>
                <w:szCs w:val="24"/>
              </w:rPr>
            </w:pPr>
            <w:r>
              <w:rPr>
                <w:rFonts w:ascii="Arial" w:hAnsi="Arial" w:cs="Arial"/>
                <w:bCs/>
                <w:sz w:val="24"/>
                <w:szCs w:val="24"/>
              </w:rPr>
              <w:t>NOMBRE</w:t>
            </w:r>
          </w:p>
        </w:tc>
      </w:tr>
      <w:tr w:rsidR="00AA5D2B" w14:paraId="63373331" w14:textId="77777777" w:rsidTr="00522332">
        <w:tc>
          <w:tcPr>
            <w:tcW w:w="1271" w:type="dxa"/>
          </w:tcPr>
          <w:p w14:paraId="0F7B9262" w14:textId="048B01DE" w:rsidR="00AA5D2B" w:rsidRDefault="00AA5D2B" w:rsidP="003B7BD2">
            <w:pPr>
              <w:pStyle w:val="Sinespaciado"/>
              <w:jc w:val="both"/>
              <w:rPr>
                <w:rFonts w:ascii="Arial" w:hAnsi="Arial" w:cs="Arial"/>
                <w:bCs/>
                <w:sz w:val="24"/>
                <w:szCs w:val="24"/>
              </w:rPr>
            </w:pPr>
            <w:r>
              <w:rPr>
                <w:rFonts w:ascii="Arial" w:hAnsi="Arial" w:cs="Arial"/>
                <w:bCs/>
                <w:sz w:val="24"/>
                <w:szCs w:val="24"/>
              </w:rPr>
              <w:t>1</w:t>
            </w:r>
          </w:p>
        </w:tc>
        <w:tc>
          <w:tcPr>
            <w:tcW w:w="3402" w:type="dxa"/>
          </w:tcPr>
          <w:p w14:paraId="12AB7DCA" w14:textId="16278BB1" w:rsidR="00AA5D2B" w:rsidRDefault="00AA5D2B" w:rsidP="003B7BD2">
            <w:pPr>
              <w:pStyle w:val="Sinespaciado"/>
              <w:jc w:val="both"/>
              <w:rPr>
                <w:rFonts w:ascii="Arial" w:hAnsi="Arial" w:cs="Arial"/>
                <w:bCs/>
                <w:sz w:val="24"/>
                <w:szCs w:val="24"/>
              </w:rPr>
            </w:pPr>
            <w:r>
              <w:rPr>
                <w:rFonts w:ascii="Arial" w:hAnsi="Arial" w:cs="Arial"/>
                <w:bCs/>
                <w:sz w:val="24"/>
                <w:szCs w:val="24"/>
              </w:rPr>
              <w:t>Eduardo Rodríguez Figueroa</w:t>
            </w:r>
          </w:p>
        </w:tc>
      </w:tr>
      <w:tr w:rsidR="00AA5D2B" w14:paraId="19A851A5" w14:textId="77777777" w:rsidTr="00522332">
        <w:tc>
          <w:tcPr>
            <w:tcW w:w="1271" w:type="dxa"/>
          </w:tcPr>
          <w:p w14:paraId="57B3DA35" w14:textId="63D348E9" w:rsidR="00AA5D2B" w:rsidRDefault="00AA5D2B" w:rsidP="003B7BD2">
            <w:pPr>
              <w:pStyle w:val="Sinespaciado"/>
              <w:jc w:val="both"/>
              <w:rPr>
                <w:rFonts w:ascii="Arial" w:hAnsi="Arial" w:cs="Arial"/>
                <w:bCs/>
                <w:sz w:val="24"/>
                <w:szCs w:val="24"/>
              </w:rPr>
            </w:pPr>
            <w:r>
              <w:rPr>
                <w:rFonts w:ascii="Arial" w:hAnsi="Arial" w:cs="Arial"/>
                <w:bCs/>
                <w:sz w:val="24"/>
                <w:szCs w:val="24"/>
              </w:rPr>
              <w:t>2</w:t>
            </w:r>
          </w:p>
        </w:tc>
        <w:tc>
          <w:tcPr>
            <w:tcW w:w="3402" w:type="dxa"/>
          </w:tcPr>
          <w:p w14:paraId="29C70350" w14:textId="4C035226" w:rsidR="00AA5D2B" w:rsidRDefault="00AA5D2B" w:rsidP="003B7BD2">
            <w:pPr>
              <w:pStyle w:val="Sinespaciado"/>
              <w:jc w:val="both"/>
              <w:rPr>
                <w:rFonts w:ascii="Arial" w:hAnsi="Arial" w:cs="Arial"/>
                <w:bCs/>
                <w:sz w:val="24"/>
                <w:szCs w:val="24"/>
              </w:rPr>
            </w:pPr>
            <w:r>
              <w:rPr>
                <w:rFonts w:ascii="Arial" w:hAnsi="Arial" w:cs="Arial"/>
                <w:bCs/>
                <w:sz w:val="24"/>
                <w:szCs w:val="24"/>
              </w:rPr>
              <w:t xml:space="preserve">Victoria Carolina Arias Santos </w:t>
            </w:r>
          </w:p>
        </w:tc>
      </w:tr>
      <w:tr w:rsidR="00AA5D2B" w14:paraId="73178C68" w14:textId="77777777" w:rsidTr="00522332">
        <w:tc>
          <w:tcPr>
            <w:tcW w:w="1271" w:type="dxa"/>
          </w:tcPr>
          <w:p w14:paraId="6950EDE5" w14:textId="3BA0F361" w:rsidR="00AA5D2B" w:rsidRDefault="00AA5D2B" w:rsidP="003B7BD2">
            <w:pPr>
              <w:pStyle w:val="Sinespaciado"/>
              <w:jc w:val="both"/>
              <w:rPr>
                <w:rFonts w:ascii="Arial" w:hAnsi="Arial" w:cs="Arial"/>
                <w:bCs/>
                <w:sz w:val="24"/>
                <w:szCs w:val="24"/>
              </w:rPr>
            </w:pPr>
            <w:r>
              <w:rPr>
                <w:rFonts w:ascii="Arial" w:hAnsi="Arial" w:cs="Arial"/>
                <w:bCs/>
                <w:sz w:val="24"/>
                <w:szCs w:val="24"/>
              </w:rPr>
              <w:t>3</w:t>
            </w:r>
          </w:p>
        </w:tc>
        <w:tc>
          <w:tcPr>
            <w:tcW w:w="3402" w:type="dxa"/>
          </w:tcPr>
          <w:p w14:paraId="60C36AEB" w14:textId="575EE3DE" w:rsidR="00AA5D2B" w:rsidRDefault="00AF2406" w:rsidP="003B7BD2">
            <w:pPr>
              <w:pStyle w:val="Sinespaciado"/>
              <w:jc w:val="both"/>
              <w:rPr>
                <w:rFonts w:ascii="Arial" w:hAnsi="Arial" w:cs="Arial"/>
                <w:bCs/>
                <w:sz w:val="24"/>
                <w:szCs w:val="24"/>
              </w:rPr>
            </w:pPr>
            <w:r>
              <w:rPr>
                <w:rFonts w:ascii="Arial" w:hAnsi="Arial" w:cs="Arial"/>
                <w:bCs/>
                <w:sz w:val="24"/>
                <w:szCs w:val="24"/>
              </w:rPr>
              <w:t>Laila Yamilet Castolo García</w:t>
            </w:r>
          </w:p>
        </w:tc>
      </w:tr>
      <w:tr w:rsidR="00AA5D2B" w14:paraId="73AB2714" w14:textId="77777777" w:rsidTr="00522332">
        <w:tc>
          <w:tcPr>
            <w:tcW w:w="1271" w:type="dxa"/>
          </w:tcPr>
          <w:p w14:paraId="697268FD" w14:textId="28A596D3" w:rsidR="00AA5D2B" w:rsidRDefault="00AA5D2B" w:rsidP="003B7BD2">
            <w:pPr>
              <w:pStyle w:val="Sinespaciado"/>
              <w:jc w:val="both"/>
              <w:rPr>
                <w:rFonts w:ascii="Arial" w:hAnsi="Arial" w:cs="Arial"/>
                <w:bCs/>
                <w:sz w:val="24"/>
                <w:szCs w:val="24"/>
              </w:rPr>
            </w:pPr>
            <w:r>
              <w:rPr>
                <w:rFonts w:ascii="Arial" w:hAnsi="Arial" w:cs="Arial"/>
                <w:bCs/>
                <w:sz w:val="24"/>
                <w:szCs w:val="24"/>
              </w:rPr>
              <w:t>4</w:t>
            </w:r>
          </w:p>
        </w:tc>
        <w:tc>
          <w:tcPr>
            <w:tcW w:w="3402" w:type="dxa"/>
          </w:tcPr>
          <w:p w14:paraId="6532B1D0" w14:textId="1D04DF2B" w:rsidR="00AA5D2B" w:rsidRDefault="00AF2406" w:rsidP="003B7BD2">
            <w:pPr>
              <w:pStyle w:val="Sinespaciado"/>
              <w:jc w:val="both"/>
              <w:rPr>
                <w:rFonts w:ascii="Arial" w:hAnsi="Arial" w:cs="Arial"/>
                <w:bCs/>
                <w:sz w:val="24"/>
                <w:szCs w:val="24"/>
              </w:rPr>
            </w:pPr>
            <w:r>
              <w:rPr>
                <w:rFonts w:ascii="Arial" w:hAnsi="Arial" w:cs="Arial"/>
                <w:bCs/>
                <w:sz w:val="24"/>
                <w:szCs w:val="24"/>
              </w:rPr>
              <w:t xml:space="preserve">Adán Candelario Pérez </w:t>
            </w:r>
          </w:p>
        </w:tc>
      </w:tr>
      <w:tr w:rsidR="00AA5D2B" w14:paraId="773BFC75" w14:textId="77777777" w:rsidTr="00522332">
        <w:tc>
          <w:tcPr>
            <w:tcW w:w="1271" w:type="dxa"/>
          </w:tcPr>
          <w:p w14:paraId="08071D5C" w14:textId="7397D42C" w:rsidR="00AA5D2B" w:rsidRDefault="00AA5D2B" w:rsidP="003B7BD2">
            <w:pPr>
              <w:pStyle w:val="Sinespaciado"/>
              <w:jc w:val="both"/>
              <w:rPr>
                <w:rFonts w:ascii="Arial" w:hAnsi="Arial" w:cs="Arial"/>
                <w:bCs/>
                <w:sz w:val="24"/>
                <w:szCs w:val="24"/>
              </w:rPr>
            </w:pPr>
            <w:r>
              <w:rPr>
                <w:rFonts w:ascii="Arial" w:hAnsi="Arial" w:cs="Arial"/>
                <w:bCs/>
                <w:sz w:val="24"/>
                <w:szCs w:val="24"/>
              </w:rPr>
              <w:t>5</w:t>
            </w:r>
          </w:p>
        </w:tc>
        <w:tc>
          <w:tcPr>
            <w:tcW w:w="3402" w:type="dxa"/>
          </w:tcPr>
          <w:p w14:paraId="13FE05E7" w14:textId="60A4B149" w:rsidR="00AA5D2B" w:rsidRDefault="00AF2406" w:rsidP="003B7BD2">
            <w:pPr>
              <w:pStyle w:val="Sinespaciado"/>
              <w:jc w:val="both"/>
              <w:rPr>
                <w:rFonts w:ascii="Arial" w:hAnsi="Arial" w:cs="Arial"/>
                <w:bCs/>
                <w:sz w:val="24"/>
                <w:szCs w:val="24"/>
              </w:rPr>
            </w:pPr>
            <w:r>
              <w:rPr>
                <w:rFonts w:ascii="Arial" w:hAnsi="Arial" w:cs="Arial"/>
                <w:bCs/>
                <w:sz w:val="24"/>
                <w:szCs w:val="24"/>
              </w:rPr>
              <w:t xml:space="preserve">Kiara Quintero Murguía </w:t>
            </w:r>
          </w:p>
        </w:tc>
      </w:tr>
    </w:tbl>
    <w:tbl>
      <w:tblPr>
        <w:tblStyle w:val="Tablaconcuadrcula"/>
        <w:tblpPr w:leftFromText="141" w:rightFromText="141" w:vertAnchor="text" w:horzAnchor="page" w:tblpX="6151" w:tblpY="-1993"/>
        <w:tblW w:w="0" w:type="auto"/>
        <w:tblLook w:val="04A0" w:firstRow="1" w:lastRow="0" w:firstColumn="1" w:lastColumn="0" w:noHBand="0" w:noVBand="1"/>
      </w:tblPr>
      <w:tblGrid>
        <w:gridCol w:w="709"/>
        <w:gridCol w:w="4389"/>
      </w:tblGrid>
      <w:tr w:rsidR="00522332" w14:paraId="7AF495FD" w14:textId="77777777" w:rsidTr="00522332">
        <w:trPr>
          <w:trHeight w:val="120"/>
        </w:trPr>
        <w:tc>
          <w:tcPr>
            <w:tcW w:w="5098" w:type="dxa"/>
            <w:gridSpan w:val="2"/>
            <w:tcBorders>
              <w:bottom w:val="single" w:sz="4" w:space="0" w:color="auto"/>
            </w:tcBorders>
          </w:tcPr>
          <w:p w14:paraId="1738D949" w14:textId="77777777" w:rsidR="00522332" w:rsidRDefault="00522332" w:rsidP="00522332">
            <w:pPr>
              <w:pStyle w:val="Sinespaciado"/>
              <w:jc w:val="center"/>
              <w:rPr>
                <w:rFonts w:ascii="Arial" w:hAnsi="Arial" w:cs="Arial"/>
                <w:bCs/>
                <w:sz w:val="24"/>
                <w:szCs w:val="24"/>
              </w:rPr>
            </w:pPr>
            <w:r>
              <w:rPr>
                <w:rFonts w:ascii="Arial" w:hAnsi="Arial" w:cs="Arial"/>
                <w:bCs/>
                <w:sz w:val="24"/>
                <w:szCs w:val="24"/>
              </w:rPr>
              <w:t>SUPLENTES</w:t>
            </w:r>
          </w:p>
        </w:tc>
      </w:tr>
      <w:tr w:rsidR="00522332" w14:paraId="6607EEEB" w14:textId="77777777" w:rsidTr="00522332">
        <w:trPr>
          <w:trHeight w:val="150"/>
        </w:trPr>
        <w:tc>
          <w:tcPr>
            <w:tcW w:w="709" w:type="dxa"/>
            <w:tcBorders>
              <w:top w:val="single" w:sz="4" w:space="0" w:color="auto"/>
            </w:tcBorders>
          </w:tcPr>
          <w:p w14:paraId="142B0E43" w14:textId="77777777" w:rsidR="00522332" w:rsidRDefault="00522332" w:rsidP="00522332">
            <w:pPr>
              <w:pStyle w:val="Sinespaciado"/>
              <w:jc w:val="both"/>
              <w:rPr>
                <w:rFonts w:ascii="Arial" w:hAnsi="Arial" w:cs="Arial"/>
                <w:bCs/>
                <w:sz w:val="24"/>
                <w:szCs w:val="24"/>
              </w:rPr>
            </w:pPr>
          </w:p>
        </w:tc>
        <w:tc>
          <w:tcPr>
            <w:tcW w:w="4389" w:type="dxa"/>
            <w:tcBorders>
              <w:top w:val="single" w:sz="4" w:space="0" w:color="auto"/>
            </w:tcBorders>
          </w:tcPr>
          <w:p w14:paraId="52CEE3D9" w14:textId="77777777" w:rsidR="00522332" w:rsidRDefault="00522332" w:rsidP="00522332">
            <w:pPr>
              <w:pStyle w:val="Sinespaciado"/>
              <w:jc w:val="both"/>
              <w:rPr>
                <w:rFonts w:ascii="Arial" w:hAnsi="Arial" w:cs="Arial"/>
                <w:bCs/>
                <w:sz w:val="24"/>
                <w:szCs w:val="24"/>
              </w:rPr>
            </w:pPr>
            <w:r>
              <w:rPr>
                <w:rFonts w:ascii="Arial" w:hAnsi="Arial" w:cs="Arial"/>
                <w:bCs/>
                <w:sz w:val="24"/>
                <w:szCs w:val="24"/>
              </w:rPr>
              <w:t>NOMBRE</w:t>
            </w:r>
          </w:p>
        </w:tc>
      </w:tr>
      <w:tr w:rsidR="00522332" w14:paraId="777C5C4A" w14:textId="77777777" w:rsidTr="00522332">
        <w:tc>
          <w:tcPr>
            <w:tcW w:w="709" w:type="dxa"/>
          </w:tcPr>
          <w:p w14:paraId="5965AD92" w14:textId="77777777" w:rsidR="00522332" w:rsidRDefault="00522332" w:rsidP="00522332">
            <w:pPr>
              <w:pStyle w:val="Sinespaciado"/>
              <w:jc w:val="both"/>
              <w:rPr>
                <w:rFonts w:ascii="Arial" w:hAnsi="Arial" w:cs="Arial"/>
                <w:bCs/>
                <w:sz w:val="24"/>
                <w:szCs w:val="24"/>
              </w:rPr>
            </w:pPr>
            <w:r>
              <w:rPr>
                <w:rFonts w:ascii="Arial" w:hAnsi="Arial" w:cs="Arial"/>
                <w:bCs/>
                <w:sz w:val="24"/>
                <w:szCs w:val="24"/>
              </w:rPr>
              <w:t>1</w:t>
            </w:r>
          </w:p>
        </w:tc>
        <w:tc>
          <w:tcPr>
            <w:tcW w:w="4389" w:type="dxa"/>
          </w:tcPr>
          <w:p w14:paraId="2CC0B213" w14:textId="77777777" w:rsidR="00522332" w:rsidRDefault="00522332" w:rsidP="00522332">
            <w:pPr>
              <w:pStyle w:val="Sinespaciado"/>
              <w:jc w:val="both"/>
              <w:rPr>
                <w:rFonts w:ascii="Arial" w:hAnsi="Arial" w:cs="Arial"/>
                <w:bCs/>
                <w:sz w:val="24"/>
                <w:szCs w:val="24"/>
              </w:rPr>
            </w:pPr>
            <w:r>
              <w:rPr>
                <w:rFonts w:ascii="Arial" w:hAnsi="Arial" w:cs="Arial"/>
                <w:bCs/>
                <w:sz w:val="24"/>
                <w:szCs w:val="24"/>
              </w:rPr>
              <w:t>Juan Carlos Román García</w:t>
            </w:r>
          </w:p>
        </w:tc>
      </w:tr>
      <w:tr w:rsidR="00522332" w14:paraId="18DF9A2C" w14:textId="77777777" w:rsidTr="00522332">
        <w:tc>
          <w:tcPr>
            <w:tcW w:w="709" w:type="dxa"/>
          </w:tcPr>
          <w:p w14:paraId="78ED7778" w14:textId="77777777" w:rsidR="00522332" w:rsidRDefault="00522332" w:rsidP="00522332">
            <w:pPr>
              <w:pStyle w:val="Sinespaciado"/>
              <w:jc w:val="both"/>
              <w:rPr>
                <w:rFonts w:ascii="Arial" w:hAnsi="Arial" w:cs="Arial"/>
                <w:bCs/>
                <w:sz w:val="24"/>
                <w:szCs w:val="24"/>
              </w:rPr>
            </w:pPr>
            <w:r>
              <w:rPr>
                <w:rFonts w:ascii="Arial" w:hAnsi="Arial" w:cs="Arial"/>
                <w:bCs/>
                <w:sz w:val="24"/>
                <w:szCs w:val="24"/>
              </w:rPr>
              <w:t>2</w:t>
            </w:r>
          </w:p>
        </w:tc>
        <w:tc>
          <w:tcPr>
            <w:tcW w:w="4389" w:type="dxa"/>
          </w:tcPr>
          <w:p w14:paraId="490D28B6" w14:textId="77777777" w:rsidR="00522332" w:rsidRDefault="00522332" w:rsidP="00522332">
            <w:pPr>
              <w:pStyle w:val="Sinespaciado"/>
              <w:jc w:val="both"/>
              <w:rPr>
                <w:rFonts w:ascii="Arial" w:hAnsi="Arial" w:cs="Arial"/>
                <w:bCs/>
                <w:sz w:val="24"/>
                <w:szCs w:val="24"/>
              </w:rPr>
            </w:pPr>
            <w:r>
              <w:rPr>
                <w:rFonts w:ascii="Arial" w:hAnsi="Arial" w:cs="Arial"/>
                <w:bCs/>
                <w:sz w:val="24"/>
                <w:szCs w:val="24"/>
              </w:rPr>
              <w:t xml:space="preserve">Martín Alejandro Martínez Espinoza </w:t>
            </w:r>
          </w:p>
        </w:tc>
      </w:tr>
      <w:tr w:rsidR="00522332" w14:paraId="19D84614" w14:textId="77777777" w:rsidTr="00522332">
        <w:tc>
          <w:tcPr>
            <w:tcW w:w="709" w:type="dxa"/>
          </w:tcPr>
          <w:p w14:paraId="552A4B79" w14:textId="77777777" w:rsidR="00522332" w:rsidRDefault="00522332" w:rsidP="00522332">
            <w:pPr>
              <w:pStyle w:val="Sinespaciado"/>
              <w:jc w:val="both"/>
              <w:rPr>
                <w:rFonts w:ascii="Arial" w:hAnsi="Arial" w:cs="Arial"/>
                <w:bCs/>
                <w:sz w:val="24"/>
                <w:szCs w:val="24"/>
              </w:rPr>
            </w:pPr>
            <w:r>
              <w:rPr>
                <w:rFonts w:ascii="Arial" w:hAnsi="Arial" w:cs="Arial"/>
                <w:bCs/>
                <w:sz w:val="24"/>
                <w:szCs w:val="24"/>
              </w:rPr>
              <w:t>3</w:t>
            </w:r>
          </w:p>
        </w:tc>
        <w:tc>
          <w:tcPr>
            <w:tcW w:w="4389" w:type="dxa"/>
          </w:tcPr>
          <w:p w14:paraId="529E315B" w14:textId="77777777" w:rsidR="00522332" w:rsidRDefault="00522332" w:rsidP="00522332">
            <w:pPr>
              <w:pStyle w:val="Sinespaciado"/>
              <w:jc w:val="both"/>
              <w:rPr>
                <w:rFonts w:ascii="Arial" w:hAnsi="Arial" w:cs="Arial"/>
                <w:bCs/>
                <w:sz w:val="24"/>
                <w:szCs w:val="24"/>
              </w:rPr>
            </w:pPr>
            <w:r>
              <w:rPr>
                <w:rFonts w:ascii="Arial" w:hAnsi="Arial" w:cs="Arial"/>
                <w:bCs/>
                <w:sz w:val="24"/>
                <w:szCs w:val="24"/>
              </w:rPr>
              <w:t>Pedro Luis López Gómez</w:t>
            </w:r>
          </w:p>
        </w:tc>
      </w:tr>
      <w:tr w:rsidR="00522332" w14:paraId="598062C0" w14:textId="77777777" w:rsidTr="00522332">
        <w:tc>
          <w:tcPr>
            <w:tcW w:w="709" w:type="dxa"/>
          </w:tcPr>
          <w:p w14:paraId="190534D3" w14:textId="77777777" w:rsidR="00522332" w:rsidRDefault="00522332" w:rsidP="00522332">
            <w:pPr>
              <w:pStyle w:val="Sinespaciado"/>
              <w:jc w:val="both"/>
              <w:rPr>
                <w:rFonts w:ascii="Arial" w:hAnsi="Arial" w:cs="Arial"/>
                <w:bCs/>
                <w:sz w:val="24"/>
                <w:szCs w:val="24"/>
              </w:rPr>
            </w:pPr>
            <w:r>
              <w:rPr>
                <w:rFonts w:ascii="Arial" w:hAnsi="Arial" w:cs="Arial"/>
                <w:bCs/>
                <w:sz w:val="24"/>
                <w:szCs w:val="24"/>
              </w:rPr>
              <w:t>4</w:t>
            </w:r>
          </w:p>
        </w:tc>
        <w:tc>
          <w:tcPr>
            <w:tcW w:w="4389" w:type="dxa"/>
          </w:tcPr>
          <w:p w14:paraId="77C84808" w14:textId="77777777" w:rsidR="00522332" w:rsidRDefault="00522332" w:rsidP="00522332">
            <w:pPr>
              <w:pStyle w:val="Sinespaciado"/>
              <w:jc w:val="both"/>
              <w:rPr>
                <w:rFonts w:ascii="Arial" w:hAnsi="Arial" w:cs="Arial"/>
                <w:bCs/>
                <w:sz w:val="24"/>
                <w:szCs w:val="24"/>
              </w:rPr>
            </w:pPr>
            <w:r>
              <w:rPr>
                <w:rFonts w:ascii="Arial" w:hAnsi="Arial" w:cs="Arial"/>
                <w:bCs/>
                <w:sz w:val="24"/>
                <w:szCs w:val="24"/>
              </w:rPr>
              <w:t xml:space="preserve">Jair Emmanuel López Valdez </w:t>
            </w:r>
          </w:p>
        </w:tc>
      </w:tr>
      <w:tr w:rsidR="00522332" w14:paraId="039F41B9" w14:textId="77777777" w:rsidTr="00522332">
        <w:tc>
          <w:tcPr>
            <w:tcW w:w="709" w:type="dxa"/>
          </w:tcPr>
          <w:p w14:paraId="2D5945BB" w14:textId="77777777" w:rsidR="00522332" w:rsidRDefault="00522332" w:rsidP="00522332">
            <w:pPr>
              <w:pStyle w:val="Sinespaciado"/>
              <w:jc w:val="both"/>
              <w:rPr>
                <w:rFonts w:ascii="Arial" w:hAnsi="Arial" w:cs="Arial"/>
                <w:bCs/>
                <w:sz w:val="24"/>
                <w:szCs w:val="24"/>
              </w:rPr>
            </w:pPr>
            <w:r>
              <w:rPr>
                <w:rFonts w:ascii="Arial" w:hAnsi="Arial" w:cs="Arial"/>
                <w:bCs/>
                <w:sz w:val="24"/>
                <w:szCs w:val="24"/>
              </w:rPr>
              <w:t>5</w:t>
            </w:r>
          </w:p>
        </w:tc>
        <w:tc>
          <w:tcPr>
            <w:tcW w:w="4389" w:type="dxa"/>
          </w:tcPr>
          <w:p w14:paraId="54D4D293" w14:textId="77777777" w:rsidR="00522332" w:rsidRDefault="00522332" w:rsidP="00522332">
            <w:pPr>
              <w:pStyle w:val="Sinespaciado"/>
              <w:jc w:val="both"/>
              <w:rPr>
                <w:rFonts w:ascii="Arial" w:hAnsi="Arial" w:cs="Arial"/>
                <w:bCs/>
                <w:sz w:val="24"/>
                <w:szCs w:val="24"/>
              </w:rPr>
            </w:pPr>
            <w:r>
              <w:rPr>
                <w:rFonts w:ascii="Arial" w:hAnsi="Arial" w:cs="Arial"/>
                <w:bCs/>
                <w:sz w:val="24"/>
                <w:szCs w:val="24"/>
              </w:rPr>
              <w:t xml:space="preserve">Susana Guadalupe Fernández Álvarez </w:t>
            </w:r>
          </w:p>
        </w:tc>
      </w:tr>
    </w:tbl>
    <w:p w14:paraId="0FF0AAED" w14:textId="77777777" w:rsidR="00AA5D2B" w:rsidRPr="003B7BD2" w:rsidRDefault="00AA5D2B" w:rsidP="003B7BD2">
      <w:pPr>
        <w:pStyle w:val="Sinespaciado"/>
        <w:jc w:val="both"/>
        <w:rPr>
          <w:rFonts w:ascii="Arial" w:hAnsi="Arial" w:cs="Arial"/>
          <w:bCs/>
          <w:sz w:val="24"/>
          <w:szCs w:val="24"/>
        </w:rPr>
      </w:pPr>
    </w:p>
    <w:p w14:paraId="29F61BD0" w14:textId="13F5EB62" w:rsidR="003B7BD2" w:rsidRPr="00AF2406" w:rsidRDefault="00AF2406" w:rsidP="003B7BD2">
      <w:pPr>
        <w:pStyle w:val="Sinespaciado"/>
        <w:jc w:val="both"/>
        <w:rPr>
          <w:rFonts w:ascii="Arial" w:hAnsi="Arial" w:cs="Arial"/>
          <w:bCs/>
          <w:sz w:val="18"/>
          <w:szCs w:val="18"/>
        </w:rPr>
      </w:pPr>
      <w:r w:rsidRPr="00AF2406">
        <w:rPr>
          <w:rFonts w:ascii="Arial" w:hAnsi="Arial" w:cs="Arial"/>
          <w:bCs/>
          <w:sz w:val="18"/>
          <w:szCs w:val="18"/>
        </w:rPr>
        <w:t xml:space="preserve">*El Orden de ambas listas no representa alguna preferencia o resultado alguno </w:t>
      </w:r>
    </w:p>
    <w:p w14:paraId="74012C8D" w14:textId="77777777" w:rsidR="003B7BD2" w:rsidRDefault="003B7BD2" w:rsidP="003B7BD2">
      <w:pPr>
        <w:pStyle w:val="Sinespaciado"/>
        <w:jc w:val="center"/>
        <w:rPr>
          <w:rFonts w:ascii="Arial" w:hAnsi="Arial" w:cs="Arial"/>
          <w:b/>
          <w:sz w:val="24"/>
          <w:szCs w:val="24"/>
        </w:rPr>
      </w:pPr>
    </w:p>
    <w:p w14:paraId="4A109B8A" w14:textId="77777777" w:rsidR="003B7BD2" w:rsidRPr="007B3CCB" w:rsidRDefault="003B7BD2" w:rsidP="003B7BD2">
      <w:pPr>
        <w:pStyle w:val="Sinespaciado"/>
        <w:jc w:val="center"/>
        <w:rPr>
          <w:rFonts w:ascii="Arial" w:hAnsi="Arial" w:cs="Arial"/>
          <w:b/>
          <w:sz w:val="24"/>
          <w:szCs w:val="24"/>
        </w:rPr>
      </w:pPr>
    </w:p>
    <w:p w14:paraId="20816AA7" w14:textId="77777777" w:rsidR="00113FE6" w:rsidRPr="007B3CCB" w:rsidRDefault="0001220C" w:rsidP="0001220C">
      <w:pPr>
        <w:pStyle w:val="Sinespaciado"/>
        <w:jc w:val="center"/>
        <w:rPr>
          <w:rFonts w:ascii="Arial" w:hAnsi="Arial" w:cs="Arial"/>
          <w:b/>
          <w:sz w:val="24"/>
          <w:szCs w:val="24"/>
        </w:rPr>
      </w:pPr>
      <w:r w:rsidRPr="007B3CCB">
        <w:rPr>
          <w:rFonts w:ascii="Arial" w:hAnsi="Arial" w:cs="Arial"/>
          <w:b/>
          <w:sz w:val="24"/>
          <w:szCs w:val="24"/>
        </w:rPr>
        <w:t>CONSIDERANDOS:</w:t>
      </w:r>
    </w:p>
    <w:p w14:paraId="23D5DD16" w14:textId="1A1DEDF7" w:rsidR="00554125" w:rsidRPr="007B3CCB" w:rsidRDefault="00554125" w:rsidP="00554125">
      <w:pPr>
        <w:pStyle w:val="Sinespaciado"/>
        <w:jc w:val="both"/>
        <w:rPr>
          <w:rFonts w:ascii="Arial" w:hAnsi="Arial" w:cs="Arial"/>
          <w:b/>
          <w:bCs/>
          <w:sz w:val="24"/>
          <w:szCs w:val="24"/>
          <w:lang w:val="es-ES"/>
        </w:rPr>
      </w:pPr>
    </w:p>
    <w:p w14:paraId="5E8F51E8" w14:textId="21170D46" w:rsidR="00554125" w:rsidRPr="007B3CCB" w:rsidRDefault="008B1C39" w:rsidP="008B1C39">
      <w:pPr>
        <w:pStyle w:val="Sinespaciado"/>
        <w:ind w:firstLine="708"/>
        <w:jc w:val="both"/>
        <w:rPr>
          <w:rFonts w:ascii="Arial" w:hAnsi="Arial" w:cs="Arial"/>
          <w:bCs/>
          <w:sz w:val="24"/>
          <w:szCs w:val="24"/>
          <w:lang w:val="es-ES"/>
        </w:rPr>
      </w:pPr>
      <w:r>
        <w:rPr>
          <w:rFonts w:ascii="Arial" w:hAnsi="Arial" w:cs="Arial"/>
          <w:b/>
          <w:bCs/>
          <w:sz w:val="24"/>
          <w:szCs w:val="24"/>
          <w:lang w:val="es-ES"/>
        </w:rPr>
        <w:t xml:space="preserve">1.- </w:t>
      </w:r>
      <w:r>
        <w:rPr>
          <w:rFonts w:ascii="Arial" w:hAnsi="Arial" w:cs="Arial"/>
          <w:bCs/>
          <w:sz w:val="24"/>
          <w:szCs w:val="24"/>
          <w:lang w:val="es-ES"/>
        </w:rPr>
        <w:t xml:space="preserve">Que la Comisión Edilicia Permanente de Derechos Humanos, Equidad de </w:t>
      </w:r>
      <w:proofErr w:type="spellStart"/>
      <w:r>
        <w:rPr>
          <w:rFonts w:ascii="Arial" w:hAnsi="Arial" w:cs="Arial"/>
          <w:bCs/>
          <w:sz w:val="24"/>
          <w:szCs w:val="24"/>
          <w:lang w:val="es-ES"/>
        </w:rPr>
        <w:t>Genero</w:t>
      </w:r>
      <w:proofErr w:type="spellEnd"/>
      <w:r>
        <w:rPr>
          <w:rFonts w:ascii="Arial" w:hAnsi="Arial" w:cs="Arial"/>
          <w:bCs/>
          <w:sz w:val="24"/>
          <w:szCs w:val="24"/>
          <w:lang w:val="es-ES"/>
        </w:rPr>
        <w:t xml:space="preserve">, Asuntos Indígenas, y Atención a Grupos Prioritarios, tiene la atribución de analizar, estudiar y dictaminar las iniciativas en materia de </w:t>
      </w:r>
      <w:r w:rsidR="0089344D">
        <w:rPr>
          <w:rFonts w:ascii="Arial" w:hAnsi="Arial" w:cs="Arial"/>
          <w:bCs/>
          <w:sz w:val="24"/>
          <w:szCs w:val="24"/>
          <w:lang w:val="es-ES"/>
        </w:rPr>
        <w:t>Atención a Grupos Prioritarios de conformidad al artículo 54 del Reglamento Interior Ayuntamiento de Zapotlán el Grande, Jalisco.</w:t>
      </w:r>
    </w:p>
    <w:p w14:paraId="3B4624F9" w14:textId="77777777" w:rsidR="00554125" w:rsidRPr="007B3CCB" w:rsidRDefault="00554125" w:rsidP="00554125">
      <w:pPr>
        <w:pStyle w:val="Sinespaciado"/>
        <w:jc w:val="both"/>
        <w:rPr>
          <w:rFonts w:ascii="Arial" w:hAnsi="Arial" w:cs="Arial"/>
          <w:bCs/>
          <w:sz w:val="24"/>
          <w:szCs w:val="24"/>
          <w:lang w:val="es-ES"/>
        </w:rPr>
      </w:pPr>
    </w:p>
    <w:p w14:paraId="0D052952" w14:textId="315F039F" w:rsidR="00554125" w:rsidRDefault="00554125" w:rsidP="00554125">
      <w:pPr>
        <w:pStyle w:val="Sinespaciado"/>
        <w:jc w:val="both"/>
        <w:rPr>
          <w:rFonts w:ascii="Arial" w:hAnsi="Arial" w:cs="Arial"/>
          <w:bCs/>
          <w:sz w:val="24"/>
          <w:szCs w:val="24"/>
          <w:lang w:val="es-ES"/>
        </w:rPr>
      </w:pPr>
      <w:r w:rsidRPr="007B3CCB">
        <w:rPr>
          <w:rFonts w:ascii="Arial" w:hAnsi="Arial" w:cs="Arial"/>
          <w:bCs/>
          <w:sz w:val="24"/>
          <w:szCs w:val="24"/>
          <w:lang w:val="es-ES"/>
        </w:rPr>
        <w:tab/>
      </w:r>
      <w:r w:rsidR="000D69FD">
        <w:rPr>
          <w:rFonts w:ascii="Arial" w:hAnsi="Arial" w:cs="Arial"/>
          <w:b/>
          <w:bCs/>
          <w:sz w:val="24"/>
          <w:szCs w:val="24"/>
          <w:lang w:val="es-ES"/>
        </w:rPr>
        <w:t>2</w:t>
      </w:r>
      <w:r w:rsidRPr="007B3CCB">
        <w:rPr>
          <w:rFonts w:ascii="Arial" w:hAnsi="Arial" w:cs="Arial"/>
          <w:b/>
          <w:bCs/>
          <w:sz w:val="24"/>
          <w:szCs w:val="24"/>
          <w:lang w:val="es-ES"/>
        </w:rPr>
        <w:t>.</w:t>
      </w:r>
      <w:r w:rsidRPr="007B3CCB">
        <w:rPr>
          <w:rFonts w:ascii="Arial" w:hAnsi="Arial" w:cs="Arial"/>
          <w:bCs/>
          <w:sz w:val="24"/>
          <w:szCs w:val="24"/>
          <w:lang w:val="es-ES"/>
        </w:rPr>
        <w:t xml:space="preserve">- </w:t>
      </w:r>
      <w:r w:rsidR="0089344D">
        <w:rPr>
          <w:rFonts w:ascii="Arial" w:hAnsi="Arial" w:cs="Arial"/>
          <w:bCs/>
          <w:sz w:val="24"/>
          <w:szCs w:val="24"/>
          <w:lang w:val="es-ES"/>
        </w:rPr>
        <w:t>El Reglamento del Consejo Municipal de la Diversidad Sexual e Identidad de Género en su artículo 4</w:t>
      </w:r>
      <w:r w:rsidR="00AF2406">
        <w:rPr>
          <w:rFonts w:ascii="Arial" w:hAnsi="Arial" w:cs="Arial"/>
          <w:bCs/>
          <w:sz w:val="24"/>
          <w:szCs w:val="24"/>
          <w:lang w:val="es-ES"/>
        </w:rPr>
        <w:t xml:space="preserve"> </w:t>
      </w:r>
      <w:r w:rsidR="000D69FD">
        <w:rPr>
          <w:rFonts w:ascii="Arial" w:hAnsi="Arial" w:cs="Arial"/>
          <w:bCs/>
          <w:sz w:val="24"/>
          <w:szCs w:val="24"/>
          <w:lang w:val="es-ES"/>
        </w:rPr>
        <w:t xml:space="preserve">fracción V </w:t>
      </w:r>
      <w:r w:rsidR="00AF2406">
        <w:rPr>
          <w:rFonts w:ascii="Arial" w:hAnsi="Arial" w:cs="Arial"/>
          <w:bCs/>
          <w:sz w:val="24"/>
          <w:szCs w:val="24"/>
          <w:lang w:val="es-ES"/>
        </w:rPr>
        <w:t>señala que</w:t>
      </w:r>
      <w:r w:rsidR="000D69FD">
        <w:rPr>
          <w:rFonts w:ascii="Arial" w:hAnsi="Arial" w:cs="Arial"/>
          <w:bCs/>
          <w:sz w:val="24"/>
          <w:szCs w:val="24"/>
          <w:lang w:val="es-ES"/>
        </w:rPr>
        <w:t xml:space="preserve">: </w:t>
      </w:r>
    </w:p>
    <w:p w14:paraId="28508666" w14:textId="77777777" w:rsidR="000D69FD" w:rsidRDefault="000D69FD" w:rsidP="000D69FD">
      <w:pPr>
        <w:pStyle w:val="Sinespaciado"/>
        <w:ind w:left="705" w:right="851"/>
        <w:jc w:val="both"/>
        <w:rPr>
          <w:rFonts w:ascii="Arial" w:hAnsi="Arial" w:cs="Arial"/>
          <w:bCs/>
          <w:lang w:val="es-ES"/>
        </w:rPr>
      </w:pPr>
    </w:p>
    <w:p w14:paraId="17237322" w14:textId="54825DAD" w:rsidR="000D69FD" w:rsidRPr="000D69FD" w:rsidRDefault="000D69FD" w:rsidP="000D69FD">
      <w:pPr>
        <w:pStyle w:val="Sinespaciado"/>
        <w:ind w:left="705" w:right="851"/>
        <w:jc w:val="both"/>
        <w:rPr>
          <w:rFonts w:ascii="Arial" w:hAnsi="Arial" w:cs="Arial"/>
          <w:bCs/>
          <w:lang w:val="es-ES"/>
        </w:rPr>
      </w:pPr>
      <w:r w:rsidRPr="000D69FD">
        <w:rPr>
          <w:rFonts w:ascii="Arial" w:hAnsi="Arial" w:cs="Arial"/>
          <w:bCs/>
          <w:lang w:val="es-ES"/>
        </w:rPr>
        <w:t xml:space="preserve">Artículo 4. EL CONSEJO de la diversidad sexual e identidad de Genero del Municipio de Zapotlán el Grande, Jalisco, estará integrado por: </w:t>
      </w:r>
    </w:p>
    <w:p w14:paraId="730FC4F9" w14:textId="74A4E654" w:rsidR="000D69FD" w:rsidRPr="000D69FD" w:rsidRDefault="000D69FD" w:rsidP="000D69FD">
      <w:pPr>
        <w:pStyle w:val="Sinespaciado"/>
        <w:ind w:firstLine="705"/>
        <w:jc w:val="both"/>
        <w:rPr>
          <w:rFonts w:ascii="Arial" w:hAnsi="Arial" w:cs="Arial"/>
          <w:bCs/>
          <w:lang w:val="es-ES"/>
        </w:rPr>
      </w:pPr>
      <w:r w:rsidRPr="000D69FD">
        <w:rPr>
          <w:rFonts w:ascii="Arial" w:hAnsi="Arial" w:cs="Arial"/>
          <w:bCs/>
          <w:lang w:val="es-ES"/>
        </w:rPr>
        <w:t>…</w:t>
      </w:r>
    </w:p>
    <w:p w14:paraId="2C24026C" w14:textId="2FA8CD9E" w:rsidR="000D69FD" w:rsidRPr="000D69FD" w:rsidRDefault="000D69FD" w:rsidP="000D69FD">
      <w:pPr>
        <w:pStyle w:val="Sinespaciado"/>
        <w:ind w:left="705" w:right="851"/>
        <w:jc w:val="both"/>
        <w:rPr>
          <w:rFonts w:ascii="Arial" w:hAnsi="Arial" w:cs="Arial"/>
          <w:bCs/>
          <w:lang w:val="es-ES"/>
        </w:rPr>
      </w:pPr>
      <w:r w:rsidRPr="000D69FD">
        <w:rPr>
          <w:rFonts w:ascii="Arial" w:hAnsi="Arial" w:cs="Arial"/>
          <w:bCs/>
          <w:lang w:val="es-ES"/>
        </w:rPr>
        <w:t xml:space="preserve">V.- Cinco </w:t>
      </w:r>
      <w:proofErr w:type="spellStart"/>
      <w:r w:rsidRPr="000D69FD">
        <w:rPr>
          <w:rFonts w:ascii="Arial" w:hAnsi="Arial" w:cs="Arial"/>
          <w:bCs/>
          <w:lang w:val="es-ES"/>
        </w:rPr>
        <w:t>Cons</w:t>
      </w:r>
      <w:proofErr w:type="spellEnd"/>
      <w:r w:rsidR="00034FC1">
        <w:rPr>
          <w:rFonts w:ascii="Arial" w:hAnsi="Arial" w:cs="Arial"/>
          <w:bCs/>
          <w:lang w:val="es-ES"/>
        </w:rPr>
        <w:t xml:space="preserve"> </w:t>
      </w:r>
      <w:r w:rsidRPr="000D69FD">
        <w:rPr>
          <w:rFonts w:ascii="Arial" w:hAnsi="Arial" w:cs="Arial"/>
          <w:bCs/>
          <w:lang w:val="es-ES"/>
        </w:rPr>
        <w:t xml:space="preserve">ejeros ciudadanos representativos de la sociedad civil con su respectivo suplente </w:t>
      </w:r>
    </w:p>
    <w:p w14:paraId="1FD00F77" w14:textId="2C2DADC5" w:rsidR="00AF2406" w:rsidRDefault="000D69FD" w:rsidP="000D69FD">
      <w:pPr>
        <w:pStyle w:val="Sinespaciado"/>
        <w:ind w:left="705" w:right="851"/>
        <w:jc w:val="both"/>
        <w:rPr>
          <w:rFonts w:ascii="Arial" w:hAnsi="Arial" w:cs="Arial"/>
          <w:bCs/>
          <w:lang w:val="es-ES_tradnl"/>
        </w:rPr>
      </w:pPr>
      <w:r w:rsidRPr="000D69FD">
        <w:rPr>
          <w:rFonts w:ascii="Arial" w:hAnsi="Arial" w:cs="Arial"/>
          <w:bCs/>
          <w:lang w:val="es-ES_tradnl"/>
        </w:rPr>
        <w:t>Para los supuestos previstos en las fracciones III y IV de este artículo, por cada consejero titular se deberá nombrar un suplente, quien podrá participar en las sesiones del CONSEJO Municipal en caso de ausencia del primero, cada uno de los consejeros municipales tendrá cargo honorifico, el cual concluye al término de cada administración.</w:t>
      </w:r>
    </w:p>
    <w:p w14:paraId="0A3D92B7" w14:textId="77777777" w:rsidR="000D69FD" w:rsidRDefault="000D69FD" w:rsidP="000D69FD">
      <w:pPr>
        <w:pStyle w:val="Sinespaciado"/>
        <w:ind w:left="705" w:right="851"/>
        <w:jc w:val="both"/>
        <w:rPr>
          <w:rFonts w:ascii="Arial" w:hAnsi="Arial" w:cs="Arial"/>
          <w:bCs/>
          <w:lang w:val="es-ES_tradnl"/>
        </w:rPr>
      </w:pPr>
    </w:p>
    <w:p w14:paraId="5AD989AA" w14:textId="3F40AFE6" w:rsidR="000D69FD" w:rsidRDefault="000D69FD" w:rsidP="000D69FD">
      <w:pPr>
        <w:pStyle w:val="Sinespaciado"/>
        <w:ind w:right="851"/>
        <w:jc w:val="both"/>
        <w:rPr>
          <w:rFonts w:ascii="Arial" w:hAnsi="Arial" w:cs="Arial"/>
          <w:bCs/>
          <w:sz w:val="24"/>
          <w:szCs w:val="24"/>
          <w:lang w:val="es-ES_tradnl"/>
        </w:rPr>
      </w:pPr>
      <w:r>
        <w:rPr>
          <w:rFonts w:ascii="Arial" w:hAnsi="Arial" w:cs="Arial"/>
          <w:bCs/>
          <w:lang w:val="es-ES_tradnl"/>
        </w:rPr>
        <w:tab/>
      </w:r>
      <w:r w:rsidRPr="000D69FD">
        <w:rPr>
          <w:rFonts w:ascii="Arial" w:hAnsi="Arial" w:cs="Arial"/>
          <w:b/>
          <w:sz w:val="24"/>
          <w:szCs w:val="24"/>
          <w:lang w:val="es-ES_tradnl"/>
        </w:rPr>
        <w:t xml:space="preserve">3.- </w:t>
      </w:r>
      <w:r w:rsidRPr="000D69FD">
        <w:rPr>
          <w:rFonts w:ascii="Arial" w:hAnsi="Arial" w:cs="Arial"/>
          <w:bCs/>
          <w:sz w:val="24"/>
          <w:szCs w:val="24"/>
          <w:lang w:val="es-ES_tradnl"/>
        </w:rPr>
        <w:t>En este sentido, esta comisión</w:t>
      </w:r>
      <w:r>
        <w:rPr>
          <w:rFonts w:ascii="Arial" w:hAnsi="Arial" w:cs="Arial"/>
          <w:bCs/>
          <w:sz w:val="24"/>
          <w:szCs w:val="24"/>
          <w:lang w:val="es-ES_tradnl"/>
        </w:rPr>
        <w:t xml:space="preserve">, de acuerdo con los requisitos y documentación señalados en la convocatoria publica abierta para integrar el consejo Municipal de la Diversidad Sexual e Identidad de Género de Zapotlán el Grande, procedió a la revisión de los expedientes, los cuales una vez analizada la información de acuerdo con la documentación presentada, se resume en la siguiente tabla. </w:t>
      </w:r>
    </w:p>
    <w:p w14:paraId="5CD4540E" w14:textId="77777777" w:rsidR="00FA3A00" w:rsidRDefault="00FA3A00" w:rsidP="000D69FD">
      <w:pPr>
        <w:pStyle w:val="Sinespaciado"/>
        <w:ind w:right="851"/>
        <w:jc w:val="both"/>
        <w:rPr>
          <w:rFonts w:ascii="Arial" w:hAnsi="Arial" w:cs="Arial"/>
          <w:bCs/>
          <w:sz w:val="24"/>
          <w:szCs w:val="24"/>
          <w:lang w:val="es-ES_tradnl"/>
        </w:rPr>
      </w:pPr>
    </w:p>
    <w:p w14:paraId="7C2F66A2" w14:textId="77777777" w:rsidR="00FA3A00" w:rsidRDefault="00FA3A00" w:rsidP="000D69FD">
      <w:pPr>
        <w:pStyle w:val="Sinespaciado"/>
        <w:ind w:right="851"/>
        <w:jc w:val="both"/>
        <w:rPr>
          <w:rFonts w:ascii="Arial" w:hAnsi="Arial" w:cs="Arial"/>
          <w:bCs/>
          <w:sz w:val="24"/>
          <w:szCs w:val="24"/>
          <w:lang w:val="es-ES_tradnl"/>
        </w:rPr>
      </w:pPr>
    </w:p>
    <w:p w14:paraId="56E030BB" w14:textId="77777777" w:rsidR="000D69FD" w:rsidRDefault="000D69FD" w:rsidP="000D69FD">
      <w:pPr>
        <w:pStyle w:val="Sinespaciado"/>
        <w:ind w:right="851"/>
        <w:jc w:val="both"/>
        <w:rPr>
          <w:rFonts w:ascii="Arial" w:hAnsi="Arial" w:cs="Arial"/>
          <w:bCs/>
          <w:sz w:val="24"/>
          <w:szCs w:val="24"/>
          <w:lang w:val="es-ES_tradnl"/>
        </w:rPr>
      </w:pPr>
    </w:p>
    <w:tbl>
      <w:tblPr>
        <w:tblStyle w:val="Tablaconcuadrcula"/>
        <w:tblW w:w="10321" w:type="dxa"/>
        <w:tblInd w:w="-746" w:type="dxa"/>
        <w:tblLayout w:type="fixed"/>
        <w:tblLook w:val="04A0" w:firstRow="1" w:lastRow="0" w:firstColumn="1" w:lastColumn="0" w:noHBand="0" w:noVBand="1"/>
      </w:tblPr>
      <w:tblGrid>
        <w:gridCol w:w="483"/>
        <w:gridCol w:w="3481"/>
        <w:gridCol w:w="1455"/>
        <w:gridCol w:w="2126"/>
        <w:gridCol w:w="2776"/>
      </w:tblGrid>
      <w:tr w:rsidR="00034FC1" w14:paraId="33359940" w14:textId="0228419C" w:rsidTr="00034FC1">
        <w:tc>
          <w:tcPr>
            <w:tcW w:w="483" w:type="dxa"/>
          </w:tcPr>
          <w:p w14:paraId="43DD2C2B" w14:textId="77777777" w:rsidR="006D2528" w:rsidRDefault="006D2528" w:rsidP="00494C3D">
            <w:pPr>
              <w:pStyle w:val="Sinespaciado"/>
              <w:jc w:val="both"/>
              <w:rPr>
                <w:rFonts w:ascii="Arial" w:hAnsi="Arial" w:cs="Arial"/>
                <w:bCs/>
                <w:sz w:val="24"/>
                <w:szCs w:val="24"/>
              </w:rPr>
            </w:pPr>
          </w:p>
        </w:tc>
        <w:tc>
          <w:tcPr>
            <w:tcW w:w="3481" w:type="dxa"/>
            <w:tcBorders>
              <w:right w:val="single" w:sz="4" w:space="0" w:color="auto"/>
            </w:tcBorders>
          </w:tcPr>
          <w:p w14:paraId="16F43F85" w14:textId="77777777" w:rsidR="006D2528" w:rsidRPr="00034FC1" w:rsidRDefault="006D2528" w:rsidP="00494C3D">
            <w:pPr>
              <w:pStyle w:val="Sinespaciado"/>
              <w:jc w:val="both"/>
              <w:rPr>
                <w:rFonts w:ascii="Arial" w:hAnsi="Arial" w:cs="Arial"/>
                <w:b/>
                <w:sz w:val="24"/>
                <w:szCs w:val="24"/>
              </w:rPr>
            </w:pPr>
            <w:r w:rsidRPr="00034FC1">
              <w:rPr>
                <w:rFonts w:ascii="Arial" w:hAnsi="Arial" w:cs="Arial"/>
                <w:b/>
                <w:sz w:val="24"/>
                <w:szCs w:val="24"/>
              </w:rPr>
              <w:t>NOMBRE</w:t>
            </w:r>
          </w:p>
        </w:tc>
        <w:tc>
          <w:tcPr>
            <w:tcW w:w="1455" w:type="dxa"/>
            <w:tcBorders>
              <w:left w:val="single" w:sz="4" w:space="0" w:color="auto"/>
              <w:right w:val="single" w:sz="4" w:space="0" w:color="auto"/>
            </w:tcBorders>
          </w:tcPr>
          <w:p w14:paraId="053A9BFE" w14:textId="4E3E56D1" w:rsidR="006D2528" w:rsidRPr="00034FC1" w:rsidRDefault="006D2528" w:rsidP="006D2528">
            <w:pPr>
              <w:pStyle w:val="Sinespaciado"/>
              <w:jc w:val="both"/>
              <w:rPr>
                <w:rFonts w:ascii="Arial" w:hAnsi="Arial" w:cs="Arial"/>
                <w:b/>
                <w:sz w:val="24"/>
                <w:szCs w:val="24"/>
              </w:rPr>
            </w:pPr>
            <w:r w:rsidRPr="00034FC1">
              <w:rPr>
                <w:rFonts w:ascii="Arial" w:hAnsi="Arial" w:cs="Arial"/>
                <w:b/>
                <w:sz w:val="18"/>
                <w:szCs w:val="18"/>
              </w:rPr>
              <w:t>REQUISITOS</w:t>
            </w:r>
          </w:p>
        </w:tc>
        <w:tc>
          <w:tcPr>
            <w:tcW w:w="2126" w:type="dxa"/>
            <w:tcBorders>
              <w:left w:val="single" w:sz="4" w:space="0" w:color="auto"/>
              <w:right w:val="single" w:sz="4" w:space="0" w:color="auto"/>
            </w:tcBorders>
          </w:tcPr>
          <w:p w14:paraId="4F193B4F" w14:textId="60ABAB5E" w:rsidR="006D2528" w:rsidRPr="00034FC1" w:rsidRDefault="006D2528" w:rsidP="006D2528">
            <w:pPr>
              <w:pStyle w:val="Sinespaciado"/>
              <w:jc w:val="both"/>
              <w:rPr>
                <w:rFonts w:ascii="Arial" w:hAnsi="Arial" w:cs="Arial"/>
                <w:b/>
                <w:sz w:val="24"/>
                <w:szCs w:val="24"/>
              </w:rPr>
            </w:pPr>
            <w:r w:rsidRPr="00034FC1">
              <w:rPr>
                <w:rFonts w:ascii="Arial" w:hAnsi="Arial" w:cs="Arial"/>
                <w:b/>
                <w:sz w:val="18"/>
                <w:szCs w:val="18"/>
              </w:rPr>
              <w:t>DOCUMENTACI</w:t>
            </w:r>
            <w:r w:rsidR="00034FC1" w:rsidRPr="00034FC1">
              <w:rPr>
                <w:rFonts w:ascii="Arial" w:hAnsi="Arial" w:cs="Arial"/>
                <w:b/>
                <w:sz w:val="18"/>
                <w:szCs w:val="18"/>
              </w:rPr>
              <w:t>Ó</w:t>
            </w:r>
            <w:r w:rsidRPr="00034FC1">
              <w:rPr>
                <w:rFonts w:ascii="Arial" w:hAnsi="Arial" w:cs="Arial"/>
                <w:b/>
                <w:sz w:val="18"/>
                <w:szCs w:val="18"/>
              </w:rPr>
              <w:t>N</w:t>
            </w:r>
          </w:p>
        </w:tc>
        <w:tc>
          <w:tcPr>
            <w:tcW w:w="2776" w:type="dxa"/>
            <w:tcBorders>
              <w:left w:val="single" w:sz="4" w:space="0" w:color="auto"/>
            </w:tcBorders>
          </w:tcPr>
          <w:p w14:paraId="5D69B7AB" w14:textId="6F7FC7C1" w:rsidR="006D2528" w:rsidRPr="00034FC1" w:rsidRDefault="006D2528" w:rsidP="006D2528">
            <w:pPr>
              <w:pStyle w:val="Sinespaciado"/>
              <w:jc w:val="both"/>
              <w:rPr>
                <w:rFonts w:ascii="Arial" w:hAnsi="Arial" w:cs="Arial"/>
                <w:b/>
                <w:sz w:val="24"/>
                <w:szCs w:val="24"/>
              </w:rPr>
            </w:pPr>
            <w:r w:rsidRPr="00034FC1">
              <w:rPr>
                <w:rFonts w:ascii="Arial" w:hAnsi="Arial" w:cs="Arial"/>
                <w:b/>
                <w:sz w:val="24"/>
                <w:szCs w:val="24"/>
              </w:rPr>
              <w:t>OBSERVACIONES</w:t>
            </w:r>
          </w:p>
        </w:tc>
      </w:tr>
      <w:tr w:rsidR="00034FC1" w14:paraId="21A9F2EC" w14:textId="499EC5EF" w:rsidTr="00034FC1">
        <w:trPr>
          <w:trHeight w:val="569"/>
        </w:trPr>
        <w:tc>
          <w:tcPr>
            <w:tcW w:w="483" w:type="dxa"/>
          </w:tcPr>
          <w:p w14:paraId="2A44EE1D" w14:textId="77777777" w:rsidR="006D2528" w:rsidRDefault="006D2528" w:rsidP="00494C3D">
            <w:pPr>
              <w:pStyle w:val="Sinespaciado"/>
              <w:jc w:val="both"/>
              <w:rPr>
                <w:rFonts w:ascii="Arial" w:hAnsi="Arial" w:cs="Arial"/>
                <w:bCs/>
                <w:sz w:val="24"/>
                <w:szCs w:val="24"/>
              </w:rPr>
            </w:pPr>
            <w:r>
              <w:rPr>
                <w:rFonts w:ascii="Arial" w:hAnsi="Arial" w:cs="Arial"/>
                <w:bCs/>
                <w:sz w:val="24"/>
                <w:szCs w:val="24"/>
              </w:rPr>
              <w:t>1</w:t>
            </w:r>
          </w:p>
        </w:tc>
        <w:tc>
          <w:tcPr>
            <w:tcW w:w="3481" w:type="dxa"/>
            <w:tcBorders>
              <w:right w:val="single" w:sz="4" w:space="0" w:color="auto"/>
            </w:tcBorders>
          </w:tcPr>
          <w:p w14:paraId="316F9B6A" w14:textId="394D31A6" w:rsidR="006D2528" w:rsidRDefault="006D2528" w:rsidP="00034FC1">
            <w:pPr>
              <w:pStyle w:val="Sinespaciado"/>
              <w:jc w:val="both"/>
              <w:rPr>
                <w:rFonts w:ascii="Arial" w:hAnsi="Arial" w:cs="Arial"/>
                <w:bCs/>
                <w:sz w:val="24"/>
                <w:szCs w:val="24"/>
              </w:rPr>
            </w:pPr>
            <w:r>
              <w:rPr>
                <w:rFonts w:ascii="Arial" w:hAnsi="Arial" w:cs="Arial"/>
                <w:bCs/>
                <w:sz w:val="24"/>
                <w:szCs w:val="24"/>
              </w:rPr>
              <w:t xml:space="preserve">Eduardo Rodríguez Figueroa                </w:t>
            </w:r>
          </w:p>
        </w:tc>
        <w:tc>
          <w:tcPr>
            <w:tcW w:w="1455" w:type="dxa"/>
            <w:tcBorders>
              <w:left w:val="single" w:sz="4" w:space="0" w:color="auto"/>
              <w:right w:val="single" w:sz="4" w:space="0" w:color="auto"/>
            </w:tcBorders>
          </w:tcPr>
          <w:p w14:paraId="6F9D177C" w14:textId="2D8D2758" w:rsidR="006D2528" w:rsidRDefault="00034FC1" w:rsidP="006D2528">
            <w:pPr>
              <w:pStyle w:val="Sinespaciado"/>
              <w:jc w:val="both"/>
              <w:rPr>
                <w:rFonts w:ascii="Arial" w:hAnsi="Arial" w:cs="Arial"/>
                <w:bCs/>
                <w:sz w:val="24"/>
                <w:szCs w:val="24"/>
              </w:rPr>
            </w:pPr>
            <w:r w:rsidRPr="00034FC1">
              <w:rPr>
                <w:rFonts w:ascii="Segoe UI Symbol" w:hAnsi="Segoe UI Symbol" w:cs="Segoe UI Symbol"/>
                <w:bCs/>
                <w:sz w:val="24"/>
                <w:szCs w:val="24"/>
                <w:lang w:val="es-ES_tradnl"/>
              </w:rPr>
              <w:t>✔</w:t>
            </w:r>
          </w:p>
        </w:tc>
        <w:tc>
          <w:tcPr>
            <w:tcW w:w="2126" w:type="dxa"/>
            <w:tcBorders>
              <w:left w:val="single" w:sz="4" w:space="0" w:color="auto"/>
              <w:right w:val="single" w:sz="4" w:space="0" w:color="auto"/>
            </w:tcBorders>
          </w:tcPr>
          <w:p w14:paraId="29BAE605" w14:textId="24F37EEE" w:rsidR="006D2528" w:rsidRDefault="00034FC1" w:rsidP="006D2528">
            <w:pPr>
              <w:pStyle w:val="Sinespaciado"/>
              <w:jc w:val="both"/>
              <w:rPr>
                <w:rFonts w:ascii="Arial" w:hAnsi="Arial" w:cs="Arial"/>
                <w:bCs/>
                <w:sz w:val="24"/>
                <w:szCs w:val="24"/>
              </w:rPr>
            </w:pPr>
            <w:r w:rsidRPr="00034FC1">
              <w:rPr>
                <w:rFonts w:ascii="Segoe UI Symbol" w:hAnsi="Segoe UI Symbol" w:cs="Segoe UI Symbol"/>
                <w:bCs/>
                <w:sz w:val="24"/>
                <w:szCs w:val="24"/>
                <w:lang w:val="es-ES_tradnl"/>
              </w:rPr>
              <w:t>✔</w:t>
            </w:r>
          </w:p>
        </w:tc>
        <w:tc>
          <w:tcPr>
            <w:tcW w:w="2776" w:type="dxa"/>
            <w:tcBorders>
              <w:left w:val="single" w:sz="4" w:space="0" w:color="auto"/>
            </w:tcBorders>
          </w:tcPr>
          <w:p w14:paraId="6B1C50B7" w14:textId="5244E30F" w:rsidR="006D2528" w:rsidRDefault="00034FC1" w:rsidP="006D2528">
            <w:pPr>
              <w:pStyle w:val="Sinespaciado"/>
              <w:jc w:val="both"/>
              <w:rPr>
                <w:rFonts w:ascii="Arial" w:hAnsi="Arial" w:cs="Arial"/>
                <w:bCs/>
                <w:sz w:val="24"/>
                <w:szCs w:val="24"/>
              </w:rPr>
            </w:pPr>
            <w:r>
              <w:rPr>
                <w:rFonts w:ascii="Arial" w:hAnsi="Arial" w:cs="Arial"/>
                <w:bCs/>
                <w:sz w:val="24"/>
                <w:szCs w:val="24"/>
              </w:rPr>
              <w:t xml:space="preserve">Expediente completo </w:t>
            </w:r>
          </w:p>
        </w:tc>
      </w:tr>
      <w:tr w:rsidR="00034FC1" w14:paraId="2A89DA3D" w14:textId="29C8BE9F" w:rsidTr="00034FC1">
        <w:tc>
          <w:tcPr>
            <w:tcW w:w="483" w:type="dxa"/>
          </w:tcPr>
          <w:p w14:paraId="0FD9112B" w14:textId="77777777" w:rsidR="006D2528" w:rsidRDefault="006D2528" w:rsidP="00494C3D">
            <w:pPr>
              <w:pStyle w:val="Sinespaciado"/>
              <w:jc w:val="both"/>
              <w:rPr>
                <w:rFonts w:ascii="Arial" w:hAnsi="Arial" w:cs="Arial"/>
                <w:bCs/>
                <w:sz w:val="24"/>
                <w:szCs w:val="24"/>
              </w:rPr>
            </w:pPr>
            <w:r>
              <w:rPr>
                <w:rFonts w:ascii="Arial" w:hAnsi="Arial" w:cs="Arial"/>
                <w:bCs/>
                <w:sz w:val="24"/>
                <w:szCs w:val="24"/>
              </w:rPr>
              <w:t>2</w:t>
            </w:r>
          </w:p>
        </w:tc>
        <w:tc>
          <w:tcPr>
            <w:tcW w:w="3481" w:type="dxa"/>
            <w:tcBorders>
              <w:right w:val="single" w:sz="4" w:space="0" w:color="auto"/>
            </w:tcBorders>
          </w:tcPr>
          <w:p w14:paraId="15745266" w14:textId="77777777" w:rsidR="006D2528" w:rsidRDefault="006D2528" w:rsidP="00494C3D">
            <w:pPr>
              <w:pStyle w:val="Sinespaciado"/>
              <w:jc w:val="both"/>
              <w:rPr>
                <w:rFonts w:ascii="Arial" w:hAnsi="Arial" w:cs="Arial"/>
                <w:bCs/>
                <w:sz w:val="24"/>
                <w:szCs w:val="24"/>
              </w:rPr>
            </w:pPr>
            <w:r>
              <w:rPr>
                <w:rFonts w:ascii="Arial" w:hAnsi="Arial" w:cs="Arial"/>
                <w:bCs/>
                <w:sz w:val="24"/>
                <w:szCs w:val="24"/>
              </w:rPr>
              <w:t xml:space="preserve">Victoria Carolina Arias Santos </w:t>
            </w:r>
          </w:p>
        </w:tc>
        <w:tc>
          <w:tcPr>
            <w:tcW w:w="1455" w:type="dxa"/>
            <w:tcBorders>
              <w:left w:val="single" w:sz="4" w:space="0" w:color="auto"/>
              <w:right w:val="single" w:sz="4" w:space="0" w:color="auto"/>
            </w:tcBorders>
          </w:tcPr>
          <w:p w14:paraId="2AC0037A" w14:textId="18138BF6" w:rsidR="006D2528" w:rsidRDefault="00034FC1" w:rsidP="006D2528">
            <w:pPr>
              <w:pStyle w:val="Sinespaciado"/>
              <w:jc w:val="both"/>
              <w:rPr>
                <w:rFonts w:ascii="Arial" w:hAnsi="Arial" w:cs="Arial"/>
                <w:bCs/>
                <w:sz w:val="24"/>
                <w:szCs w:val="24"/>
              </w:rPr>
            </w:pPr>
            <w:r w:rsidRPr="00034FC1">
              <w:rPr>
                <w:rFonts w:ascii="Segoe UI Symbol" w:hAnsi="Segoe UI Symbol" w:cs="Segoe UI Symbol"/>
                <w:bCs/>
                <w:sz w:val="24"/>
                <w:szCs w:val="24"/>
                <w:lang w:val="es-ES_tradnl"/>
              </w:rPr>
              <w:t>✔</w:t>
            </w:r>
          </w:p>
        </w:tc>
        <w:tc>
          <w:tcPr>
            <w:tcW w:w="2126" w:type="dxa"/>
            <w:tcBorders>
              <w:left w:val="single" w:sz="4" w:space="0" w:color="auto"/>
              <w:right w:val="single" w:sz="4" w:space="0" w:color="auto"/>
            </w:tcBorders>
          </w:tcPr>
          <w:p w14:paraId="4B44507F" w14:textId="24CC192F" w:rsidR="006D2528" w:rsidRDefault="00034FC1" w:rsidP="006D2528">
            <w:pPr>
              <w:pStyle w:val="Sinespaciado"/>
              <w:jc w:val="both"/>
              <w:rPr>
                <w:rFonts w:ascii="Arial" w:hAnsi="Arial" w:cs="Arial"/>
                <w:bCs/>
                <w:sz w:val="24"/>
                <w:szCs w:val="24"/>
              </w:rPr>
            </w:pPr>
            <w:r w:rsidRPr="00034FC1">
              <w:rPr>
                <w:rFonts w:ascii="Segoe UI Symbol" w:hAnsi="Segoe UI Symbol" w:cs="Segoe UI Symbol"/>
                <w:bCs/>
                <w:sz w:val="24"/>
                <w:szCs w:val="24"/>
                <w:lang w:val="es-ES_tradnl"/>
              </w:rPr>
              <w:t>✔</w:t>
            </w:r>
          </w:p>
        </w:tc>
        <w:tc>
          <w:tcPr>
            <w:tcW w:w="2776" w:type="dxa"/>
            <w:tcBorders>
              <w:left w:val="single" w:sz="4" w:space="0" w:color="auto"/>
            </w:tcBorders>
          </w:tcPr>
          <w:p w14:paraId="15459ABA" w14:textId="52FCB1F7" w:rsidR="006D2528" w:rsidRDefault="00034FC1" w:rsidP="006D2528">
            <w:pPr>
              <w:pStyle w:val="Sinespaciado"/>
              <w:jc w:val="both"/>
              <w:rPr>
                <w:rFonts w:ascii="Arial" w:hAnsi="Arial" w:cs="Arial"/>
                <w:bCs/>
                <w:sz w:val="24"/>
                <w:szCs w:val="24"/>
              </w:rPr>
            </w:pPr>
            <w:r>
              <w:rPr>
                <w:rFonts w:ascii="Arial" w:hAnsi="Arial" w:cs="Arial"/>
                <w:bCs/>
                <w:sz w:val="24"/>
                <w:szCs w:val="24"/>
              </w:rPr>
              <w:t>Expediente completo</w:t>
            </w:r>
          </w:p>
        </w:tc>
      </w:tr>
      <w:tr w:rsidR="00034FC1" w14:paraId="3376C196" w14:textId="49A77F01" w:rsidTr="00034FC1">
        <w:tc>
          <w:tcPr>
            <w:tcW w:w="483" w:type="dxa"/>
          </w:tcPr>
          <w:p w14:paraId="05861F12" w14:textId="77777777" w:rsidR="006D2528" w:rsidRDefault="006D2528" w:rsidP="00494C3D">
            <w:pPr>
              <w:pStyle w:val="Sinespaciado"/>
              <w:jc w:val="both"/>
              <w:rPr>
                <w:rFonts w:ascii="Arial" w:hAnsi="Arial" w:cs="Arial"/>
                <w:bCs/>
                <w:sz w:val="24"/>
                <w:szCs w:val="24"/>
              </w:rPr>
            </w:pPr>
            <w:r>
              <w:rPr>
                <w:rFonts w:ascii="Arial" w:hAnsi="Arial" w:cs="Arial"/>
                <w:bCs/>
                <w:sz w:val="24"/>
                <w:szCs w:val="24"/>
              </w:rPr>
              <w:t>3</w:t>
            </w:r>
          </w:p>
        </w:tc>
        <w:tc>
          <w:tcPr>
            <w:tcW w:w="3481" w:type="dxa"/>
            <w:tcBorders>
              <w:right w:val="single" w:sz="4" w:space="0" w:color="auto"/>
            </w:tcBorders>
          </w:tcPr>
          <w:p w14:paraId="05629EE7" w14:textId="77777777" w:rsidR="006D2528" w:rsidRDefault="006D2528" w:rsidP="00494C3D">
            <w:pPr>
              <w:pStyle w:val="Sinespaciado"/>
              <w:jc w:val="both"/>
              <w:rPr>
                <w:rFonts w:ascii="Arial" w:hAnsi="Arial" w:cs="Arial"/>
                <w:bCs/>
                <w:sz w:val="24"/>
                <w:szCs w:val="24"/>
              </w:rPr>
            </w:pPr>
            <w:r>
              <w:rPr>
                <w:rFonts w:ascii="Arial" w:hAnsi="Arial" w:cs="Arial"/>
                <w:bCs/>
                <w:sz w:val="24"/>
                <w:szCs w:val="24"/>
              </w:rPr>
              <w:t>Laila Yamilet Castolo García</w:t>
            </w:r>
          </w:p>
        </w:tc>
        <w:tc>
          <w:tcPr>
            <w:tcW w:w="1455" w:type="dxa"/>
            <w:tcBorders>
              <w:left w:val="single" w:sz="4" w:space="0" w:color="auto"/>
              <w:right w:val="single" w:sz="4" w:space="0" w:color="auto"/>
            </w:tcBorders>
          </w:tcPr>
          <w:p w14:paraId="5ED7DC91" w14:textId="40ED2280" w:rsidR="006D2528" w:rsidRDefault="00034FC1" w:rsidP="006D2528">
            <w:pPr>
              <w:pStyle w:val="Sinespaciado"/>
              <w:jc w:val="both"/>
              <w:rPr>
                <w:rFonts w:ascii="Arial" w:hAnsi="Arial" w:cs="Arial"/>
                <w:bCs/>
                <w:sz w:val="24"/>
                <w:szCs w:val="24"/>
              </w:rPr>
            </w:pPr>
            <w:r w:rsidRPr="00034FC1">
              <w:rPr>
                <w:rFonts w:ascii="Segoe UI Symbol" w:hAnsi="Segoe UI Symbol" w:cs="Segoe UI Symbol"/>
                <w:bCs/>
                <w:sz w:val="24"/>
                <w:szCs w:val="24"/>
                <w:lang w:val="es-ES_tradnl"/>
              </w:rPr>
              <w:t>✔</w:t>
            </w:r>
          </w:p>
        </w:tc>
        <w:tc>
          <w:tcPr>
            <w:tcW w:w="2126" w:type="dxa"/>
            <w:tcBorders>
              <w:left w:val="single" w:sz="4" w:space="0" w:color="auto"/>
              <w:right w:val="single" w:sz="4" w:space="0" w:color="auto"/>
            </w:tcBorders>
          </w:tcPr>
          <w:p w14:paraId="20301D60" w14:textId="51BB4027" w:rsidR="006D2528" w:rsidRDefault="00034FC1" w:rsidP="006D2528">
            <w:pPr>
              <w:pStyle w:val="Sinespaciado"/>
              <w:jc w:val="both"/>
              <w:rPr>
                <w:rFonts w:ascii="Arial" w:hAnsi="Arial" w:cs="Arial"/>
                <w:bCs/>
                <w:sz w:val="24"/>
                <w:szCs w:val="24"/>
              </w:rPr>
            </w:pPr>
            <w:r w:rsidRPr="00034FC1">
              <w:rPr>
                <w:rFonts w:ascii="Segoe UI Symbol" w:hAnsi="Segoe UI Symbol" w:cs="Segoe UI Symbol"/>
                <w:bCs/>
                <w:sz w:val="24"/>
                <w:szCs w:val="24"/>
                <w:lang w:val="es-ES_tradnl"/>
              </w:rPr>
              <w:t>✔</w:t>
            </w:r>
          </w:p>
        </w:tc>
        <w:tc>
          <w:tcPr>
            <w:tcW w:w="2776" w:type="dxa"/>
            <w:tcBorders>
              <w:left w:val="single" w:sz="4" w:space="0" w:color="auto"/>
            </w:tcBorders>
          </w:tcPr>
          <w:p w14:paraId="39C02C92" w14:textId="4344252D" w:rsidR="006D2528" w:rsidRDefault="00034FC1" w:rsidP="006D2528">
            <w:pPr>
              <w:pStyle w:val="Sinespaciado"/>
              <w:jc w:val="both"/>
              <w:rPr>
                <w:rFonts w:ascii="Arial" w:hAnsi="Arial" w:cs="Arial"/>
                <w:bCs/>
                <w:sz w:val="24"/>
                <w:szCs w:val="24"/>
              </w:rPr>
            </w:pPr>
            <w:r>
              <w:rPr>
                <w:rFonts w:ascii="Arial" w:hAnsi="Arial" w:cs="Arial"/>
                <w:bCs/>
                <w:sz w:val="24"/>
                <w:szCs w:val="24"/>
              </w:rPr>
              <w:t>Expediente completo</w:t>
            </w:r>
          </w:p>
        </w:tc>
      </w:tr>
      <w:tr w:rsidR="00034FC1" w14:paraId="3B8F5439" w14:textId="3F568BA2" w:rsidTr="00034FC1">
        <w:tc>
          <w:tcPr>
            <w:tcW w:w="483" w:type="dxa"/>
            <w:tcBorders>
              <w:top w:val="single" w:sz="4" w:space="0" w:color="auto"/>
            </w:tcBorders>
          </w:tcPr>
          <w:p w14:paraId="6DED5DC6" w14:textId="77777777" w:rsidR="006D2528" w:rsidRDefault="006D2528" w:rsidP="00494C3D">
            <w:pPr>
              <w:pStyle w:val="Sinespaciado"/>
              <w:jc w:val="both"/>
              <w:rPr>
                <w:rFonts w:ascii="Arial" w:hAnsi="Arial" w:cs="Arial"/>
                <w:bCs/>
                <w:sz w:val="24"/>
                <w:szCs w:val="24"/>
              </w:rPr>
            </w:pPr>
            <w:r>
              <w:rPr>
                <w:rFonts w:ascii="Arial" w:hAnsi="Arial" w:cs="Arial"/>
                <w:bCs/>
                <w:sz w:val="24"/>
                <w:szCs w:val="24"/>
              </w:rPr>
              <w:t>4</w:t>
            </w:r>
          </w:p>
        </w:tc>
        <w:tc>
          <w:tcPr>
            <w:tcW w:w="3481" w:type="dxa"/>
            <w:tcBorders>
              <w:top w:val="single" w:sz="4" w:space="0" w:color="auto"/>
              <w:right w:val="single" w:sz="4" w:space="0" w:color="auto"/>
            </w:tcBorders>
          </w:tcPr>
          <w:p w14:paraId="46335D4E" w14:textId="77777777" w:rsidR="006D2528" w:rsidRDefault="006D2528" w:rsidP="00494C3D">
            <w:pPr>
              <w:pStyle w:val="Sinespaciado"/>
              <w:jc w:val="both"/>
              <w:rPr>
                <w:rFonts w:ascii="Arial" w:hAnsi="Arial" w:cs="Arial"/>
                <w:bCs/>
                <w:sz w:val="24"/>
                <w:szCs w:val="24"/>
              </w:rPr>
            </w:pPr>
            <w:r>
              <w:rPr>
                <w:rFonts w:ascii="Arial" w:hAnsi="Arial" w:cs="Arial"/>
                <w:bCs/>
                <w:sz w:val="24"/>
                <w:szCs w:val="24"/>
              </w:rPr>
              <w:t>Adán Candelario Pérez</w:t>
            </w:r>
          </w:p>
        </w:tc>
        <w:tc>
          <w:tcPr>
            <w:tcW w:w="1455" w:type="dxa"/>
            <w:tcBorders>
              <w:top w:val="single" w:sz="4" w:space="0" w:color="auto"/>
              <w:left w:val="single" w:sz="4" w:space="0" w:color="auto"/>
              <w:right w:val="single" w:sz="4" w:space="0" w:color="auto"/>
            </w:tcBorders>
          </w:tcPr>
          <w:p w14:paraId="68F5B758" w14:textId="645162F0" w:rsidR="006D2528" w:rsidRDefault="00034FC1" w:rsidP="006D2528">
            <w:pPr>
              <w:pStyle w:val="Sinespaciado"/>
              <w:jc w:val="both"/>
              <w:rPr>
                <w:rFonts w:ascii="Arial" w:hAnsi="Arial" w:cs="Arial"/>
                <w:bCs/>
                <w:sz w:val="24"/>
                <w:szCs w:val="24"/>
              </w:rPr>
            </w:pPr>
            <w:r w:rsidRPr="00034FC1">
              <w:rPr>
                <w:rFonts w:ascii="Segoe UI Symbol" w:hAnsi="Segoe UI Symbol" w:cs="Segoe UI Symbol"/>
                <w:bCs/>
                <w:sz w:val="24"/>
                <w:szCs w:val="24"/>
                <w:lang w:val="es-ES_tradnl"/>
              </w:rPr>
              <w:t>✔</w:t>
            </w:r>
          </w:p>
        </w:tc>
        <w:tc>
          <w:tcPr>
            <w:tcW w:w="2126" w:type="dxa"/>
            <w:tcBorders>
              <w:top w:val="single" w:sz="4" w:space="0" w:color="auto"/>
              <w:left w:val="single" w:sz="4" w:space="0" w:color="auto"/>
              <w:right w:val="single" w:sz="4" w:space="0" w:color="auto"/>
            </w:tcBorders>
          </w:tcPr>
          <w:p w14:paraId="1EE04743" w14:textId="336863A5" w:rsidR="006D2528" w:rsidRDefault="00034FC1" w:rsidP="006D2528">
            <w:pPr>
              <w:pStyle w:val="Sinespaciado"/>
              <w:jc w:val="both"/>
              <w:rPr>
                <w:rFonts w:ascii="Arial" w:hAnsi="Arial" w:cs="Arial"/>
                <w:bCs/>
                <w:sz w:val="24"/>
                <w:szCs w:val="24"/>
              </w:rPr>
            </w:pPr>
            <w:r w:rsidRPr="00034FC1">
              <w:rPr>
                <w:rFonts w:ascii="Segoe UI Symbol" w:hAnsi="Segoe UI Symbol" w:cs="Segoe UI Symbol"/>
                <w:bCs/>
                <w:sz w:val="24"/>
                <w:szCs w:val="24"/>
                <w:lang w:val="es-ES_tradnl"/>
              </w:rPr>
              <w:t>✔</w:t>
            </w:r>
          </w:p>
        </w:tc>
        <w:tc>
          <w:tcPr>
            <w:tcW w:w="2776" w:type="dxa"/>
            <w:tcBorders>
              <w:top w:val="single" w:sz="4" w:space="0" w:color="auto"/>
              <w:left w:val="single" w:sz="4" w:space="0" w:color="auto"/>
            </w:tcBorders>
          </w:tcPr>
          <w:p w14:paraId="76378C0E" w14:textId="2852FE06" w:rsidR="006D2528" w:rsidRDefault="00034FC1" w:rsidP="006D2528">
            <w:pPr>
              <w:pStyle w:val="Sinespaciado"/>
              <w:jc w:val="both"/>
              <w:rPr>
                <w:rFonts w:ascii="Arial" w:hAnsi="Arial" w:cs="Arial"/>
                <w:bCs/>
                <w:sz w:val="24"/>
                <w:szCs w:val="24"/>
              </w:rPr>
            </w:pPr>
            <w:r>
              <w:rPr>
                <w:rFonts w:ascii="Arial" w:hAnsi="Arial" w:cs="Arial"/>
                <w:bCs/>
                <w:sz w:val="24"/>
                <w:szCs w:val="24"/>
              </w:rPr>
              <w:t>Expediente completo</w:t>
            </w:r>
          </w:p>
        </w:tc>
      </w:tr>
      <w:tr w:rsidR="00034FC1" w14:paraId="51386651" w14:textId="51469BD8" w:rsidTr="00034FC1">
        <w:trPr>
          <w:trHeight w:val="111"/>
        </w:trPr>
        <w:tc>
          <w:tcPr>
            <w:tcW w:w="483" w:type="dxa"/>
            <w:tcBorders>
              <w:bottom w:val="single" w:sz="4" w:space="0" w:color="auto"/>
            </w:tcBorders>
          </w:tcPr>
          <w:p w14:paraId="049EF536" w14:textId="77777777" w:rsidR="006D2528" w:rsidRDefault="006D2528" w:rsidP="00494C3D">
            <w:pPr>
              <w:pStyle w:val="Sinespaciado"/>
              <w:jc w:val="both"/>
              <w:rPr>
                <w:rFonts w:ascii="Arial" w:hAnsi="Arial" w:cs="Arial"/>
                <w:bCs/>
                <w:sz w:val="24"/>
                <w:szCs w:val="24"/>
              </w:rPr>
            </w:pPr>
            <w:r>
              <w:rPr>
                <w:rFonts w:ascii="Arial" w:hAnsi="Arial" w:cs="Arial"/>
                <w:bCs/>
                <w:sz w:val="24"/>
                <w:szCs w:val="24"/>
              </w:rPr>
              <w:t>5</w:t>
            </w:r>
          </w:p>
        </w:tc>
        <w:tc>
          <w:tcPr>
            <w:tcW w:w="3481" w:type="dxa"/>
            <w:tcBorders>
              <w:bottom w:val="single" w:sz="4" w:space="0" w:color="auto"/>
              <w:right w:val="single" w:sz="4" w:space="0" w:color="auto"/>
            </w:tcBorders>
          </w:tcPr>
          <w:p w14:paraId="6131DEAC" w14:textId="77777777" w:rsidR="006D2528" w:rsidRDefault="006D2528" w:rsidP="00494C3D">
            <w:pPr>
              <w:pStyle w:val="Sinespaciado"/>
              <w:jc w:val="both"/>
              <w:rPr>
                <w:rFonts w:ascii="Arial" w:hAnsi="Arial" w:cs="Arial"/>
                <w:bCs/>
                <w:sz w:val="24"/>
                <w:szCs w:val="24"/>
              </w:rPr>
            </w:pPr>
            <w:r>
              <w:rPr>
                <w:rFonts w:ascii="Arial" w:hAnsi="Arial" w:cs="Arial"/>
                <w:bCs/>
                <w:sz w:val="24"/>
                <w:szCs w:val="24"/>
              </w:rPr>
              <w:t>Kiara Quintero Murguía</w:t>
            </w:r>
          </w:p>
        </w:tc>
        <w:tc>
          <w:tcPr>
            <w:tcW w:w="1455" w:type="dxa"/>
            <w:tcBorders>
              <w:left w:val="single" w:sz="4" w:space="0" w:color="auto"/>
              <w:bottom w:val="single" w:sz="4" w:space="0" w:color="auto"/>
              <w:right w:val="single" w:sz="4" w:space="0" w:color="auto"/>
            </w:tcBorders>
          </w:tcPr>
          <w:p w14:paraId="7F2CF8A9" w14:textId="214D743F" w:rsidR="006D2528" w:rsidRDefault="00034FC1" w:rsidP="006D2528">
            <w:pPr>
              <w:pStyle w:val="Sinespaciado"/>
              <w:jc w:val="both"/>
              <w:rPr>
                <w:rFonts w:ascii="Arial" w:hAnsi="Arial" w:cs="Arial"/>
                <w:bCs/>
                <w:sz w:val="24"/>
                <w:szCs w:val="24"/>
              </w:rPr>
            </w:pPr>
            <w:r w:rsidRPr="00034FC1">
              <w:rPr>
                <w:rFonts w:ascii="Segoe UI Symbol" w:hAnsi="Segoe UI Symbol" w:cs="Segoe UI Symbol"/>
                <w:bCs/>
                <w:sz w:val="24"/>
                <w:szCs w:val="24"/>
                <w:lang w:val="es-ES_tradnl"/>
              </w:rPr>
              <w:t>✔</w:t>
            </w:r>
          </w:p>
        </w:tc>
        <w:tc>
          <w:tcPr>
            <w:tcW w:w="2126" w:type="dxa"/>
            <w:tcBorders>
              <w:left w:val="single" w:sz="4" w:space="0" w:color="auto"/>
              <w:bottom w:val="single" w:sz="4" w:space="0" w:color="auto"/>
              <w:right w:val="single" w:sz="4" w:space="0" w:color="auto"/>
            </w:tcBorders>
          </w:tcPr>
          <w:p w14:paraId="662D7761" w14:textId="394E2443" w:rsidR="006D2528" w:rsidRDefault="00034FC1" w:rsidP="006D2528">
            <w:pPr>
              <w:pStyle w:val="Sinespaciado"/>
              <w:jc w:val="both"/>
              <w:rPr>
                <w:rFonts w:ascii="Arial" w:hAnsi="Arial" w:cs="Arial"/>
                <w:bCs/>
                <w:sz w:val="24"/>
                <w:szCs w:val="24"/>
              </w:rPr>
            </w:pPr>
            <w:r w:rsidRPr="00034FC1">
              <w:rPr>
                <w:rFonts w:ascii="Segoe UI Symbol" w:hAnsi="Segoe UI Symbol" w:cs="Segoe UI Symbol"/>
                <w:bCs/>
                <w:sz w:val="24"/>
                <w:szCs w:val="24"/>
                <w:lang w:val="es-ES_tradnl"/>
              </w:rPr>
              <w:t>✔</w:t>
            </w:r>
          </w:p>
        </w:tc>
        <w:tc>
          <w:tcPr>
            <w:tcW w:w="2776" w:type="dxa"/>
            <w:tcBorders>
              <w:left w:val="single" w:sz="4" w:space="0" w:color="auto"/>
              <w:bottom w:val="single" w:sz="4" w:space="0" w:color="auto"/>
            </w:tcBorders>
          </w:tcPr>
          <w:p w14:paraId="1CD58C7B" w14:textId="12E7FB62" w:rsidR="006D2528" w:rsidRDefault="00034FC1" w:rsidP="006D2528">
            <w:pPr>
              <w:pStyle w:val="Sinespaciado"/>
              <w:jc w:val="both"/>
              <w:rPr>
                <w:rFonts w:ascii="Arial" w:hAnsi="Arial" w:cs="Arial"/>
                <w:bCs/>
                <w:sz w:val="24"/>
                <w:szCs w:val="24"/>
              </w:rPr>
            </w:pPr>
            <w:r>
              <w:rPr>
                <w:rFonts w:ascii="Arial" w:hAnsi="Arial" w:cs="Arial"/>
                <w:bCs/>
                <w:sz w:val="24"/>
                <w:szCs w:val="24"/>
              </w:rPr>
              <w:t>Expediente completo</w:t>
            </w:r>
          </w:p>
        </w:tc>
      </w:tr>
      <w:tr w:rsidR="00034FC1" w14:paraId="3DEA39CE" w14:textId="6740399E" w:rsidTr="00034FC1">
        <w:trPr>
          <w:trHeight w:val="150"/>
        </w:trPr>
        <w:tc>
          <w:tcPr>
            <w:tcW w:w="483" w:type="dxa"/>
            <w:tcBorders>
              <w:top w:val="single" w:sz="4" w:space="0" w:color="auto"/>
              <w:bottom w:val="single" w:sz="4" w:space="0" w:color="auto"/>
            </w:tcBorders>
          </w:tcPr>
          <w:p w14:paraId="7BBA1899" w14:textId="77777777" w:rsidR="006D2528" w:rsidRDefault="006D2528" w:rsidP="00494C3D">
            <w:pPr>
              <w:pStyle w:val="Sinespaciado"/>
              <w:jc w:val="both"/>
              <w:rPr>
                <w:rFonts w:ascii="Arial" w:hAnsi="Arial" w:cs="Arial"/>
                <w:bCs/>
                <w:sz w:val="24"/>
                <w:szCs w:val="24"/>
              </w:rPr>
            </w:pPr>
            <w:r>
              <w:rPr>
                <w:rFonts w:ascii="Arial" w:hAnsi="Arial" w:cs="Arial"/>
                <w:bCs/>
                <w:sz w:val="24"/>
                <w:szCs w:val="24"/>
              </w:rPr>
              <w:t>6</w:t>
            </w:r>
          </w:p>
        </w:tc>
        <w:tc>
          <w:tcPr>
            <w:tcW w:w="3481" w:type="dxa"/>
            <w:tcBorders>
              <w:top w:val="single" w:sz="4" w:space="0" w:color="auto"/>
              <w:bottom w:val="single" w:sz="4" w:space="0" w:color="auto"/>
              <w:right w:val="single" w:sz="4" w:space="0" w:color="auto"/>
            </w:tcBorders>
          </w:tcPr>
          <w:p w14:paraId="2D4EAA5B" w14:textId="77777777" w:rsidR="006D2528" w:rsidRDefault="006D2528" w:rsidP="00494C3D">
            <w:pPr>
              <w:pStyle w:val="Sinespaciado"/>
              <w:jc w:val="both"/>
              <w:rPr>
                <w:rFonts w:ascii="Arial" w:hAnsi="Arial" w:cs="Arial"/>
                <w:bCs/>
                <w:sz w:val="24"/>
                <w:szCs w:val="24"/>
              </w:rPr>
            </w:pPr>
            <w:r>
              <w:rPr>
                <w:rFonts w:ascii="Arial" w:hAnsi="Arial" w:cs="Arial"/>
                <w:bCs/>
                <w:sz w:val="24"/>
                <w:szCs w:val="24"/>
              </w:rPr>
              <w:t>Juan Carlos Román García</w:t>
            </w:r>
          </w:p>
        </w:tc>
        <w:tc>
          <w:tcPr>
            <w:tcW w:w="1455" w:type="dxa"/>
            <w:tcBorders>
              <w:top w:val="single" w:sz="4" w:space="0" w:color="auto"/>
              <w:left w:val="single" w:sz="4" w:space="0" w:color="auto"/>
              <w:bottom w:val="single" w:sz="4" w:space="0" w:color="auto"/>
              <w:right w:val="single" w:sz="4" w:space="0" w:color="auto"/>
            </w:tcBorders>
          </w:tcPr>
          <w:p w14:paraId="2088D6E2" w14:textId="33714D4F" w:rsidR="006D2528" w:rsidRDefault="00034FC1" w:rsidP="006D2528">
            <w:pPr>
              <w:pStyle w:val="Sinespaciado"/>
              <w:jc w:val="both"/>
              <w:rPr>
                <w:rFonts w:ascii="Arial" w:hAnsi="Arial" w:cs="Arial"/>
                <w:bCs/>
                <w:sz w:val="24"/>
                <w:szCs w:val="24"/>
              </w:rPr>
            </w:pPr>
            <w:r w:rsidRPr="00034FC1">
              <w:rPr>
                <w:rFonts w:ascii="Segoe UI Symbol" w:hAnsi="Segoe UI Symbol" w:cs="Segoe UI Symbol"/>
                <w:bCs/>
                <w:sz w:val="24"/>
                <w:szCs w:val="24"/>
                <w:lang w:val="es-ES_tradnl"/>
              </w:rPr>
              <w:t>✔</w:t>
            </w:r>
          </w:p>
        </w:tc>
        <w:tc>
          <w:tcPr>
            <w:tcW w:w="2126" w:type="dxa"/>
            <w:tcBorders>
              <w:top w:val="single" w:sz="4" w:space="0" w:color="auto"/>
              <w:left w:val="single" w:sz="4" w:space="0" w:color="auto"/>
              <w:bottom w:val="single" w:sz="4" w:space="0" w:color="auto"/>
              <w:right w:val="single" w:sz="4" w:space="0" w:color="auto"/>
            </w:tcBorders>
          </w:tcPr>
          <w:p w14:paraId="368B7D71" w14:textId="1B66AADF" w:rsidR="006D2528" w:rsidRDefault="00034FC1" w:rsidP="006D2528">
            <w:pPr>
              <w:pStyle w:val="Sinespaciado"/>
              <w:jc w:val="both"/>
              <w:rPr>
                <w:rFonts w:ascii="Arial" w:hAnsi="Arial" w:cs="Arial"/>
                <w:bCs/>
                <w:sz w:val="24"/>
                <w:szCs w:val="24"/>
              </w:rPr>
            </w:pPr>
            <w:r w:rsidRPr="00034FC1">
              <w:rPr>
                <w:rFonts w:ascii="Segoe UI Symbol" w:hAnsi="Segoe UI Symbol" w:cs="Segoe UI Symbol"/>
                <w:bCs/>
                <w:sz w:val="24"/>
                <w:szCs w:val="24"/>
                <w:lang w:val="es-ES_tradnl"/>
              </w:rPr>
              <w:t>✔</w:t>
            </w:r>
          </w:p>
        </w:tc>
        <w:tc>
          <w:tcPr>
            <w:tcW w:w="2776" w:type="dxa"/>
            <w:tcBorders>
              <w:top w:val="single" w:sz="4" w:space="0" w:color="auto"/>
              <w:left w:val="single" w:sz="4" w:space="0" w:color="auto"/>
              <w:bottom w:val="single" w:sz="4" w:space="0" w:color="auto"/>
            </w:tcBorders>
          </w:tcPr>
          <w:p w14:paraId="25EF4395" w14:textId="68A391DA" w:rsidR="006D2528" w:rsidRDefault="00034FC1" w:rsidP="006D2528">
            <w:pPr>
              <w:pStyle w:val="Sinespaciado"/>
              <w:jc w:val="both"/>
              <w:rPr>
                <w:rFonts w:ascii="Arial" w:hAnsi="Arial" w:cs="Arial"/>
                <w:bCs/>
                <w:sz w:val="24"/>
                <w:szCs w:val="24"/>
              </w:rPr>
            </w:pPr>
            <w:r>
              <w:rPr>
                <w:rFonts w:ascii="Arial" w:hAnsi="Arial" w:cs="Arial"/>
                <w:bCs/>
                <w:sz w:val="24"/>
                <w:szCs w:val="24"/>
              </w:rPr>
              <w:t>Expediente completo</w:t>
            </w:r>
          </w:p>
        </w:tc>
      </w:tr>
      <w:tr w:rsidR="00034FC1" w14:paraId="4C30D84E" w14:textId="46C40957" w:rsidTr="00034FC1">
        <w:trPr>
          <w:trHeight w:val="126"/>
        </w:trPr>
        <w:tc>
          <w:tcPr>
            <w:tcW w:w="483" w:type="dxa"/>
            <w:tcBorders>
              <w:top w:val="single" w:sz="4" w:space="0" w:color="auto"/>
              <w:bottom w:val="single" w:sz="4" w:space="0" w:color="auto"/>
            </w:tcBorders>
          </w:tcPr>
          <w:p w14:paraId="5DB85805" w14:textId="77777777" w:rsidR="006D2528" w:rsidRDefault="006D2528" w:rsidP="00494C3D">
            <w:pPr>
              <w:pStyle w:val="Sinespaciado"/>
              <w:jc w:val="both"/>
              <w:rPr>
                <w:rFonts w:ascii="Arial" w:hAnsi="Arial" w:cs="Arial"/>
                <w:bCs/>
                <w:sz w:val="24"/>
                <w:szCs w:val="24"/>
              </w:rPr>
            </w:pPr>
            <w:r>
              <w:rPr>
                <w:rFonts w:ascii="Arial" w:hAnsi="Arial" w:cs="Arial"/>
                <w:bCs/>
                <w:sz w:val="24"/>
                <w:szCs w:val="24"/>
              </w:rPr>
              <w:t>7</w:t>
            </w:r>
          </w:p>
        </w:tc>
        <w:tc>
          <w:tcPr>
            <w:tcW w:w="3481" w:type="dxa"/>
            <w:tcBorders>
              <w:top w:val="single" w:sz="4" w:space="0" w:color="auto"/>
              <w:bottom w:val="single" w:sz="4" w:space="0" w:color="auto"/>
              <w:right w:val="single" w:sz="4" w:space="0" w:color="auto"/>
            </w:tcBorders>
          </w:tcPr>
          <w:p w14:paraId="04159CE6" w14:textId="77777777" w:rsidR="006D2528" w:rsidRDefault="006D2528" w:rsidP="00494C3D">
            <w:pPr>
              <w:pStyle w:val="Sinespaciado"/>
              <w:jc w:val="both"/>
              <w:rPr>
                <w:rFonts w:ascii="Arial" w:hAnsi="Arial" w:cs="Arial"/>
                <w:bCs/>
                <w:sz w:val="24"/>
                <w:szCs w:val="24"/>
              </w:rPr>
            </w:pPr>
            <w:r>
              <w:rPr>
                <w:rFonts w:ascii="Arial" w:hAnsi="Arial" w:cs="Arial"/>
                <w:bCs/>
                <w:sz w:val="24"/>
                <w:szCs w:val="24"/>
              </w:rPr>
              <w:t>Martin Alejandro Martínez Espinoza</w:t>
            </w:r>
          </w:p>
        </w:tc>
        <w:tc>
          <w:tcPr>
            <w:tcW w:w="1455" w:type="dxa"/>
            <w:tcBorders>
              <w:top w:val="single" w:sz="4" w:space="0" w:color="auto"/>
              <w:left w:val="single" w:sz="4" w:space="0" w:color="auto"/>
              <w:bottom w:val="single" w:sz="4" w:space="0" w:color="auto"/>
              <w:right w:val="single" w:sz="4" w:space="0" w:color="auto"/>
            </w:tcBorders>
          </w:tcPr>
          <w:p w14:paraId="1C1AD5E3" w14:textId="1CAFA0ED" w:rsidR="006D2528" w:rsidRDefault="00034FC1" w:rsidP="006D2528">
            <w:pPr>
              <w:pStyle w:val="Sinespaciado"/>
              <w:jc w:val="both"/>
              <w:rPr>
                <w:rFonts w:ascii="Arial" w:hAnsi="Arial" w:cs="Arial"/>
                <w:bCs/>
                <w:sz w:val="24"/>
                <w:szCs w:val="24"/>
              </w:rPr>
            </w:pPr>
            <w:r w:rsidRPr="00034FC1">
              <w:rPr>
                <w:rFonts w:ascii="Segoe UI Symbol" w:hAnsi="Segoe UI Symbol" w:cs="Segoe UI Symbol"/>
                <w:bCs/>
                <w:sz w:val="24"/>
                <w:szCs w:val="24"/>
                <w:lang w:val="es-ES_tradnl"/>
              </w:rPr>
              <w:t>✔</w:t>
            </w:r>
          </w:p>
        </w:tc>
        <w:tc>
          <w:tcPr>
            <w:tcW w:w="2126" w:type="dxa"/>
            <w:tcBorders>
              <w:top w:val="single" w:sz="4" w:space="0" w:color="auto"/>
              <w:left w:val="single" w:sz="4" w:space="0" w:color="auto"/>
              <w:bottom w:val="single" w:sz="4" w:space="0" w:color="auto"/>
              <w:right w:val="single" w:sz="4" w:space="0" w:color="auto"/>
            </w:tcBorders>
          </w:tcPr>
          <w:p w14:paraId="09AB67FA" w14:textId="176B73AE" w:rsidR="006D2528" w:rsidRDefault="00034FC1" w:rsidP="006D2528">
            <w:pPr>
              <w:pStyle w:val="Sinespaciado"/>
              <w:jc w:val="both"/>
              <w:rPr>
                <w:rFonts w:ascii="Arial" w:hAnsi="Arial" w:cs="Arial"/>
                <w:bCs/>
                <w:sz w:val="24"/>
                <w:szCs w:val="24"/>
              </w:rPr>
            </w:pPr>
            <w:r w:rsidRPr="00034FC1">
              <w:rPr>
                <w:rFonts w:ascii="Segoe UI Symbol" w:hAnsi="Segoe UI Symbol" w:cs="Segoe UI Symbol"/>
                <w:bCs/>
                <w:sz w:val="24"/>
                <w:szCs w:val="24"/>
                <w:lang w:val="es-ES_tradnl"/>
              </w:rPr>
              <w:t>✔</w:t>
            </w:r>
          </w:p>
        </w:tc>
        <w:tc>
          <w:tcPr>
            <w:tcW w:w="2776" w:type="dxa"/>
            <w:tcBorders>
              <w:top w:val="single" w:sz="4" w:space="0" w:color="auto"/>
              <w:left w:val="single" w:sz="4" w:space="0" w:color="auto"/>
              <w:bottom w:val="single" w:sz="4" w:space="0" w:color="auto"/>
            </w:tcBorders>
          </w:tcPr>
          <w:p w14:paraId="69A723DF" w14:textId="661F3B53" w:rsidR="006D2528" w:rsidRDefault="00034FC1" w:rsidP="006D2528">
            <w:pPr>
              <w:pStyle w:val="Sinespaciado"/>
              <w:jc w:val="both"/>
              <w:rPr>
                <w:rFonts w:ascii="Arial" w:hAnsi="Arial" w:cs="Arial"/>
                <w:bCs/>
                <w:sz w:val="24"/>
                <w:szCs w:val="24"/>
              </w:rPr>
            </w:pPr>
            <w:r>
              <w:rPr>
                <w:rFonts w:ascii="Arial" w:hAnsi="Arial" w:cs="Arial"/>
                <w:bCs/>
                <w:sz w:val="24"/>
                <w:szCs w:val="24"/>
              </w:rPr>
              <w:t>Expediente completo</w:t>
            </w:r>
          </w:p>
        </w:tc>
      </w:tr>
      <w:tr w:rsidR="00034FC1" w14:paraId="4EC90234" w14:textId="554AD1F5" w:rsidTr="00034FC1">
        <w:trPr>
          <w:trHeight w:val="345"/>
        </w:trPr>
        <w:tc>
          <w:tcPr>
            <w:tcW w:w="483" w:type="dxa"/>
            <w:tcBorders>
              <w:top w:val="single" w:sz="4" w:space="0" w:color="auto"/>
              <w:bottom w:val="single" w:sz="4" w:space="0" w:color="auto"/>
            </w:tcBorders>
          </w:tcPr>
          <w:p w14:paraId="08E6FD62" w14:textId="77777777" w:rsidR="006D2528" w:rsidRDefault="006D2528" w:rsidP="00494C3D">
            <w:pPr>
              <w:pStyle w:val="Sinespaciado"/>
              <w:jc w:val="both"/>
              <w:rPr>
                <w:rFonts w:ascii="Arial" w:hAnsi="Arial" w:cs="Arial"/>
                <w:bCs/>
                <w:sz w:val="24"/>
                <w:szCs w:val="24"/>
              </w:rPr>
            </w:pPr>
            <w:r>
              <w:rPr>
                <w:rFonts w:ascii="Arial" w:hAnsi="Arial" w:cs="Arial"/>
                <w:bCs/>
                <w:sz w:val="24"/>
                <w:szCs w:val="24"/>
              </w:rPr>
              <w:t>8</w:t>
            </w:r>
          </w:p>
        </w:tc>
        <w:tc>
          <w:tcPr>
            <w:tcW w:w="3481" w:type="dxa"/>
            <w:tcBorders>
              <w:top w:val="single" w:sz="4" w:space="0" w:color="auto"/>
              <w:bottom w:val="single" w:sz="4" w:space="0" w:color="auto"/>
              <w:right w:val="single" w:sz="4" w:space="0" w:color="auto"/>
            </w:tcBorders>
          </w:tcPr>
          <w:p w14:paraId="2093524C" w14:textId="77777777" w:rsidR="006D2528" w:rsidRDefault="006D2528" w:rsidP="00494C3D">
            <w:pPr>
              <w:pStyle w:val="Sinespaciado"/>
              <w:jc w:val="both"/>
              <w:rPr>
                <w:rFonts w:ascii="Arial" w:hAnsi="Arial" w:cs="Arial"/>
                <w:bCs/>
                <w:sz w:val="24"/>
                <w:szCs w:val="24"/>
              </w:rPr>
            </w:pPr>
            <w:r>
              <w:rPr>
                <w:rFonts w:ascii="Arial" w:hAnsi="Arial" w:cs="Arial"/>
                <w:bCs/>
                <w:sz w:val="24"/>
                <w:szCs w:val="24"/>
              </w:rPr>
              <w:t>Pedro Luis López Gómez</w:t>
            </w:r>
          </w:p>
        </w:tc>
        <w:tc>
          <w:tcPr>
            <w:tcW w:w="1455" w:type="dxa"/>
            <w:tcBorders>
              <w:top w:val="single" w:sz="4" w:space="0" w:color="auto"/>
              <w:left w:val="single" w:sz="4" w:space="0" w:color="auto"/>
              <w:bottom w:val="single" w:sz="4" w:space="0" w:color="auto"/>
              <w:right w:val="single" w:sz="4" w:space="0" w:color="auto"/>
            </w:tcBorders>
          </w:tcPr>
          <w:p w14:paraId="372FF21A" w14:textId="18BD53AE" w:rsidR="006D2528" w:rsidRDefault="00034FC1" w:rsidP="006D2528">
            <w:pPr>
              <w:pStyle w:val="Sinespaciado"/>
              <w:jc w:val="both"/>
              <w:rPr>
                <w:rFonts w:ascii="Arial" w:hAnsi="Arial" w:cs="Arial"/>
                <w:bCs/>
                <w:sz w:val="24"/>
                <w:szCs w:val="24"/>
              </w:rPr>
            </w:pPr>
            <w:r w:rsidRPr="00034FC1">
              <w:rPr>
                <w:rFonts w:ascii="Segoe UI Symbol" w:hAnsi="Segoe UI Symbol" w:cs="Segoe UI Symbol"/>
                <w:bCs/>
                <w:sz w:val="24"/>
                <w:szCs w:val="24"/>
                <w:lang w:val="es-ES_tradnl"/>
              </w:rPr>
              <w:t>✔</w:t>
            </w:r>
          </w:p>
        </w:tc>
        <w:tc>
          <w:tcPr>
            <w:tcW w:w="2126" w:type="dxa"/>
            <w:tcBorders>
              <w:top w:val="single" w:sz="4" w:space="0" w:color="auto"/>
              <w:left w:val="single" w:sz="4" w:space="0" w:color="auto"/>
              <w:bottom w:val="single" w:sz="4" w:space="0" w:color="auto"/>
              <w:right w:val="single" w:sz="4" w:space="0" w:color="auto"/>
            </w:tcBorders>
          </w:tcPr>
          <w:p w14:paraId="0ED1D32E" w14:textId="1461D236" w:rsidR="006D2528" w:rsidRDefault="00034FC1" w:rsidP="006D2528">
            <w:pPr>
              <w:pStyle w:val="Sinespaciado"/>
              <w:jc w:val="both"/>
              <w:rPr>
                <w:rFonts w:ascii="Arial" w:hAnsi="Arial" w:cs="Arial"/>
                <w:bCs/>
                <w:sz w:val="24"/>
                <w:szCs w:val="24"/>
              </w:rPr>
            </w:pPr>
            <w:r w:rsidRPr="00034FC1">
              <w:rPr>
                <w:rFonts w:ascii="Segoe UI Symbol" w:hAnsi="Segoe UI Symbol" w:cs="Segoe UI Symbol"/>
                <w:bCs/>
                <w:sz w:val="24"/>
                <w:szCs w:val="24"/>
                <w:lang w:val="es-ES_tradnl"/>
              </w:rPr>
              <w:t>✔</w:t>
            </w:r>
          </w:p>
        </w:tc>
        <w:tc>
          <w:tcPr>
            <w:tcW w:w="2776" w:type="dxa"/>
            <w:tcBorders>
              <w:top w:val="single" w:sz="4" w:space="0" w:color="auto"/>
              <w:left w:val="single" w:sz="4" w:space="0" w:color="auto"/>
              <w:bottom w:val="single" w:sz="4" w:space="0" w:color="auto"/>
            </w:tcBorders>
          </w:tcPr>
          <w:p w14:paraId="32657873" w14:textId="5733C4E7" w:rsidR="006D2528" w:rsidRDefault="00034FC1" w:rsidP="006D2528">
            <w:pPr>
              <w:pStyle w:val="Sinespaciado"/>
              <w:jc w:val="both"/>
              <w:rPr>
                <w:rFonts w:ascii="Arial" w:hAnsi="Arial" w:cs="Arial"/>
                <w:bCs/>
                <w:sz w:val="24"/>
                <w:szCs w:val="24"/>
              </w:rPr>
            </w:pPr>
            <w:r>
              <w:rPr>
                <w:rFonts w:ascii="Arial" w:hAnsi="Arial" w:cs="Arial"/>
                <w:bCs/>
                <w:sz w:val="24"/>
                <w:szCs w:val="24"/>
              </w:rPr>
              <w:t>Expediente completo</w:t>
            </w:r>
          </w:p>
        </w:tc>
      </w:tr>
      <w:tr w:rsidR="00034FC1" w14:paraId="0ED74AA8" w14:textId="62F0814F" w:rsidTr="00034FC1">
        <w:trPr>
          <w:trHeight w:val="192"/>
        </w:trPr>
        <w:tc>
          <w:tcPr>
            <w:tcW w:w="483" w:type="dxa"/>
            <w:tcBorders>
              <w:top w:val="single" w:sz="4" w:space="0" w:color="auto"/>
              <w:bottom w:val="single" w:sz="4" w:space="0" w:color="auto"/>
            </w:tcBorders>
          </w:tcPr>
          <w:p w14:paraId="10666181" w14:textId="77777777" w:rsidR="006D2528" w:rsidRDefault="006D2528" w:rsidP="00494C3D">
            <w:pPr>
              <w:pStyle w:val="Sinespaciado"/>
              <w:jc w:val="both"/>
              <w:rPr>
                <w:rFonts w:ascii="Arial" w:hAnsi="Arial" w:cs="Arial"/>
                <w:bCs/>
                <w:sz w:val="24"/>
                <w:szCs w:val="24"/>
              </w:rPr>
            </w:pPr>
            <w:r>
              <w:rPr>
                <w:rFonts w:ascii="Arial" w:hAnsi="Arial" w:cs="Arial"/>
                <w:bCs/>
                <w:sz w:val="24"/>
                <w:szCs w:val="24"/>
              </w:rPr>
              <w:t>9</w:t>
            </w:r>
          </w:p>
        </w:tc>
        <w:tc>
          <w:tcPr>
            <w:tcW w:w="3481" w:type="dxa"/>
            <w:tcBorders>
              <w:top w:val="single" w:sz="4" w:space="0" w:color="auto"/>
              <w:bottom w:val="single" w:sz="4" w:space="0" w:color="auto"/>
              <w:right w:val="single" w:sz="4" w:space="0" w:color="auto"/>
            </w:tcBorders>
          </w:tcPr>
          <w:p w14:paraId="42B758D2" w14:textId="77777777" w:rsidR="006D2528" w:rsidRDefault="006D2528" w:rsidP="00494C3D">
            <w:pPr>
              <w:pStyle w:val="Sinespaciado"/>
              <w:jc w:val="both"/>
              <w:rPr>
                <w:rFonts w:ascii="Arial" w:hAnsi="Arial" w:cs="Arial"/>
                <w:bCs/>
                <w:sz w:val="24"/>
                <w:szCs w:val="24"/>
              </w:rPr>
            </w:pPr>
            <w:r>
              <w:rPr>
                <w:rFonts w:ascii="Arial" w:hAnsi="Arial" w:cs="Arial"/>
                <w:bCs/>
                <w:sz w:val="24"/>
                <w:szCs w:val="24"/>
              </w:rPr>
              <w:t>Jair Emmanuel López Valdez</w:t>
            </w:r>
          </w:p>
        </w:tc>
        <w:tc>
          <w:tcPr>
            <w:tcW w:w="1455" w:type="dxa"/>
            <w:tcBorders>
              <w:top w:val="single" w:sz="4" w:space="0" w:color="auto"/>
              <w:left w:val="single" w:sz="4" w:space="0" w:color="auto"/>
              <w:bottom w:val="single" w:sz="4" w:space="0" w:color="auto"/>
              <w:right w:val="single" w:sz="4" w:space="0" w:color="auto"/>
            </w:tcBorders>
          </w:tcPr>
          <w:p w14:paraId="508D2853" w14:textId="323FFACD" w:rsidR="006D2528" w:rsidRDefault="00034FC1" w:rsidP="006D2528">
            <w:pPr>
              <w:pStyle w:val="Sinespaciado"/>
              <w:jc w:val="both"/>
              <w:rPr>
                <w:rFonts w:ascii="Arial" w:hAnsi="Arial" w:cs="Arial"/>
                <w:bCs/>
                <w:sz w:val="24"/>
                <w:szCs w:val="24"/>
              </w:rPr>
            </w:pPr>
            <w:r w:rsidRPr="00034FC1">
              <w:rPr>
                <w:rFonts w:ascii="Segoe UI Symbol" w:hAnsi="Segoe UI Symbol" w:cs="Segoe UI Symbol"/>
                <w:bCs/>
                <w:sz w:val="24"/>
                <w:szCs w:val="24"/>
                <w:lang w:val="es-ES_tradnl"/>
              </w:rPr>
              <w:t>✔</w:t>
            </w:r>
          </w:p>
        </w:tc>
        <w:tc>
          <w:tcPr>
            <w:tcW w:w="2126" w:type="dxa"/>
            <w:tcBorders>
              <w:top w:val="single" w:sz="4" w:space="0" w:color="auto"/>
              <w:left w:val="single" w:sz="4" w:space="0" w:color="auto"/>
              <w:bottom w:val="single" w:sz="4" w:space="0" w:color="auto"/>
              <w:right w:val="single" w:sz="4" w:space="0" w:color="auto"/>
            </w:tcBorders>
          </w:tcPr>
          <w:p w14:paraId="1838AF4D" w14:textId="2578CC72" w:rsidR="006D2528" w:rsidRDefault="00034FC1" w:rsidP="006D2528">
            <w:pPr>
              <w:pStyle w:val="Sinespaciado"/>
              <w:jc w:val="both"/>
              <w:rPr>
                <w:rFonts w:ascii="Arial" w:hAnsi="Arial" w:cs="Arial"/>
                <w:bCs/>
                <w:sz w:val="24"/>
                <w:szCs w:val="24"/>
              </w:rPr>
            </w:pPr>
            <w:r w:rsidRPr="00034FC1">
              <w:rPr>
                <w:rFonts w:ascii="Segoe UI Symbol" w:hAnsi="Segoe UI Symbol" w:cs="Segoe UI Symbol"/>
                <w:bCs/>
                <w:sz w:val="24"/>
                <w:szCs w:val="24"/>
                <w:lang w:val="es-ES_tradnl"/>
              </w:rPr>
              <w:t>✔</w:t>
            </w:r>
          </w:p>
        </w:tc>
        <w:tc>
          <w:tcPr>
            <w:tcW w:w="2776" w:type="dxa"/>
            <w:tcBorders>
              <w:top w:val="single" w:sz="4" w:space="0" w:color="auto"/>
              <w:left w:val="single" w:sz="4" w:space="0" w:color="auto"/>
              <w:bottom w:val="single" w:sz="4" w:space="0" w:color="auto"/>
            </w:tcBorders>
          </w:tcPr>
          <w:p w14:paraId="3F9DAD3C" w14:textId="7815C561" w:rsidR="006D2528" w:rsidRDefault="00034FC1" w:rsidP="006D2528">
            <w:pPr>
              <w:pStyle w:val="Sinespaciado"/>
              <w:jc w:val="both"/>
              <w:rPr>
                <w:rFonts w:ascii="Arial" w:hAnsi="Arial" w:cs="Arial"/>
                <w:bCs/>
                <w:sz w:val="24"/>
                <w:szCs w:val="24"/>
              </w:rPr>
            </w:pPr>
            <w:r>
              <w:rPr>
                <w:rFonts w:ascii="Arial" w:hAnsi="Arial" w:cs="Arial"/>
                <w:bCs/>
                <w:sz w:val="24"/>
                <w:szCs w:val="24"/>
              </w:rPr>
              <w:t>Expediente completo</w:t>
            </w:r>
          </w:p>
        </w:tc>
      </w:tr>
      <w:tr w:rsidR="00034FC1" w14:paraId="0E94A7AB" w14:textId="3DE50D08" w:rsidTr="00034FC1">
        <w:trPr>
          <w:trHeight w:val="237"/>
        </w:trPr>
        <w:tc>
          <w:tcPr>
            <w:tcW w:w="483" w:type="dxa"/>
            <w:tcBorders>
              <w:top w:val="single" w:sz="4" w:space="0" w:color="auto"/>
            </w:tcBorders>
          </w:tcPr>
          <w:p w14:paraId="7457C4C1" w14:textId="77777777" w:rsidR="006D2528" w:rsidRDefault="006D2528" w:rsidP="00494C3D">
            <w:pPr>
              <w:pStyle w:val="Sinespaciado"/>
              <w:jc w:val="both"/>
              <w:rPr>
                <w:rFonts w:ascii="Arial" w:hAnsi="Arial" w:cs="Arial"/>
                <w:bCs/>
                <w:sz w:val="24"/>
                <w:szCs w:val="24"/>
              </w:rPr>
            </w:pPr>
            <w:r>
              <w:rPr>
                <w:rFonts w:ascii="Arial" w:hAnsi="Arial" w:cs="Arial"/>
                <w:bCs/>
                <w:sz w:val="24"/>
                <w:szCs w:val="24"/>
              </w:rPr>
              <w:t>10</w:t>
            </w:r>
          </w:p>
        </w:tc>
        <w:tc>
          <w:tcPr>
            <w:tcW w:w="3481" w:type="dxa"/>
            <w:tcBorders>
              <w:top w:val="single" w:sz="4" w:space="0" w:color="auto"/>
              <w:right w:val="single" w:sz="4" w:space="0" w:color="auto"/>
            </w:tcBorders>
          </w:tcPr>
          <w:p w14:paraId="66240304" w14:textId="77777777" w:rsidR="006D2528" w:rsidRDefault="006D2528" w:rsidP="00494C3D">
            <w:pPr>
              <w:pStyle w:val="Sinespaciado"/>
              <w:jc w:val="both"/>
              <w:rPr>
                <w:rFonts w:ascii="Arial" w:hAnsi="Arial" w:cs="Arial"/>
                <w:bCs/>
                <w:sz w:val="24"/>
                <w:szCs w:val="24"/>
              </w:rPr>
            </w:pPr>
            <w:r>
              <w:rPr>
                <w:rFonts w:ascii="Arial" w:hAnsi="Arial" w:cs="Arial"/>
                <w:bCs/>
                <w:sz w:val="24"/>
                <w:szCs w:val="24"/>
              </w:rPr>
              <w:t>Susana Guadalupe Fernández Álvarez</w:t>
            </w:r>
          </w:p>
        </w:tc>
        <w:tc>
          <w:tcPr>
            <w:tcW w:w="1455" w:type="dxa"/>
            <w:tcBorders>
              <w:top w:val="single" w:sz="4" w:space="0" w:color="auto"/>
              <w:left w:val="single" w:sz="4" w:space="0" w:color="auto"/>
              <w:right w:val="single" w:sz="4" w:space="0" w:color="auto"/>
            </w:tcBorders>
          </w:tcPr>
          <w:p w14:paraId="22A3DC40" w14:textId="5B8553FA" w:rsidR="006D2528" w:rsidRDefault="00034FC1" w:rsidP="006D2528">
            <w:pPr>
              <w:pStyle w:val="Sinespaciado"/>
              <w:jc w:val="both"/>
              <w:rPr>
                <w:rFonts w:ascii="Arial" w:hAnsi="Arial" w:cs="Arial"/>
                <w:bCs/>
                <w:sz w:val="24"/>
                <w:szCs w:val="24"/>
              </w:rPr>
            </w:pPr>
            <w:r w:rsidRPr="00034FC1">
              <w:rPr>
                <w:rFonts w:ascii="Segoe UI Symbol" w:hAnsi="Segoe UI Symbol" w:cs="Segoe UI Symbol"/>
                <w:bCs/>
                <w:sz w:val="24"/>
                <w:szCs w:val="24"/>
                <w:lang w:val="es-ES_tradnl"/>
              </w:rPr>
              <w:t>✔</w:t>
            </w:r>
          </w:p>
        </w:tc>
        <w:tc>
          <w:tcPr>
            <w:tcW w:w="2126" w:type="dxa"/>
            <w:tcBorders>
              <w:top w:val="single" w:sz="4" w:space="0" w:color="auto"/>
              <w:left w:val="single" w:sz="4" w:space="0" w:color="auto"/>
              <w:right w:val="single" w:sz="4" w:space="0" w:color="auto"/>
            </w:tcBorders>
          </w:tcPr>
          <w:p w14:paraId="59B9051B" w14:textId="317481E1" w:rsidR="006D2528" w:rsidRDefault="00034FC1" w:rsidP="006D2528">
            <w:pPr>
              <w:pStyle w:val="Sinespaciado"/>
              <w:jc w:val="both"/>
              <w:rPr>
                <w:rFonts w:ascii="Arial" w:hAnsi="Arial" w:cs="Arial"/>
                <w:bCs/>
                <w:sz w:val="24"/>
                <w:szCs w:val="24"/>
              </w:rPr>
            </w:pPr>
            <w:r w:rsidRPr="00034FC1">
              <w:rPr>
                <w:rFonts w:ascii="Segoe UI Symbol" w:hAnsi="Segoe UI Symbol" w:cs="Segoe UI Symbol"/>
                <w:bCs/>
                <w:sz w:val="24"/>
                <w:szCs w:val="24"/>
                <w:lang w:val="es-ES_tradnl"/>
              </w:rPr>
              <w:t>✔</w:t>
            </w:r>
          </w:p>
        </w:tc>
        <w:tc>
          <w:tcPr>
            <w:tcW w:w="2776" w:type="dxa"/>
            <w:tcBorders>
              <w:top w:val="single" w:sz="4" w:space="0" w:color="auto"/>
              <w:left w:val="single" w:sz="4" w:space="0" w:color="auto"/>
            </w:tcBorders>
          </w:tcPr>
          <w:p w14:paraId="1731B650" w14:textId="764216EA" w:rsidR="006D2528" w:rsidRDefault="00034FC1" w:rsidP="006D2528">
            <w:pPr>
              <w:pStyle w:val="Sinespaciado"/>
              <w:jc w:val="both"/>
              <w:rPr>
                <w:rFonts w:ascii="Arial" w:hAnsi="Arial" w:cs="Arial"/>
                <w:bCs/>
                <w:sz w:val="24"/>
                <w:szCs w:val="24"/>
              </w:rPr>
            </w:pPr>
            <w:r>
              <w:rPr>
                <w:rFonts w:ascii="Arial" w:hAnsi="Arial" w:cs="Arial"/>
                <w:bCs/>
                <w:sz w:val="24"/>
                <w:szCs w:val="24"/>
              </w:rPr>
              <w:t>Expediente completo</w:t>
            </w:r>
          </w:p>
        </w:tc>
      </w:tr>
    </w:tbl>
    <w:p w14:paraId="23532122" w14:textId="2750C0EF" w:rsidR="00A00A77" w:rsidRPr="00A00A77" w:rsidRDefault="00034FC1" w:rsidP="00A00A77">
      <w:pPr>
        <w:pStyle w:val="Sinespaciado"/>
        <w:ind w:right="851"/>
        <w:jc w:val="both"/>
        <w:rPr>
          <w:rFonts w:ascii="Arial" w:hAnsi="Arial" w:cs="Arial"/>
          <w:b/>
          <w:lang w:val="es-ES"/>
        </w:rPr>
      </w:pPr>
      <w:r w:rsidRPr="00AF2406">
        <w:rPr>
          <w:rFonts w:ascii="Arial" w:hAnsi="Arial" w:cs="Arial"/>
          <w:bCs/>
          <w:sz w:val="18"/>
          <w:szCs w:val="18"/>
        </w:rPr>
        <w:t>*El Orden de ambas listas no representa alguna preferencia o resultado alguno</w:t>
      </w:r>
    </w:p>
    <w:p w14:paraId="4F3957C2" w14:textId="77777777" w:rsidR="00A00A77" w:rsidRDefault="00A00A77" w:rsidP="001C208E">
      <w:pPr>
        <w:ind w:firstLine="708"/>
        <w:jc w:val="both"/>
        <w:rPr>
          <w:color w:val="000000" w:themeColor="text1"/>
        </w:rPr>
      </w:pPr>
    </w:p>
    <w:p w14:paraId="5BD8DD63" w14:textId="553E87DA" w:rsidR="001C208E" w:rsidRPr="00C63681" w:rsidRDefault="001C208E" w:rsidP="001C208E">
      <w:pPr>
        <w:ind w:firstLine="708"/>
        <w:jc w:val="both"/>
        <w:rPr>
          <w:rFonts w:ascii="Arial" w:eastAsia="Times New Roman" w:hAnsi="Arial" w:cs="Arial"/>
          <w:color w:val="000000" w:themeColor="text1"/>
          <w:highlight w:val="yellow"/>
          <w:lang w:val="es-ES"/>
        </w:rPr>
      </w:pPr>
      <w:r w:rsidRPr="0026373C">
        <w:rPr>
          <w:rFonts w:ascii="Arial" w:hAnsi="Arial" w:cs="Arial"/>
          <w:color w:val="000000" w:themeColor="text1"/>
        </w:rPr>
        <w:t>De acuerdo al</w:t>
      </w:r>
      <w:r w:rsidRPr="0026373C">
        <w:rPr>
          <w:rFonts w:ascii="Arial" w:hAnsi="Arial" w:cs="Arial"/>
        </w:rPr>
        <w:t xml:space="preserve"> artículos </w:t>
      </w:r>
      <w:r w:rsidRPr="0026373C">
        <w:rPr>
          <w:rFonts w:ascii="Arial" w:hAnsi="Arial" w:cs="Arial"/>
          <w:color w:val="000000" w:themeColor="text1"/>
        </w:rPr>
        <w:t xml:space="preserve">87 fracción IV, </w:t>
      </w:r>
      <w:r w:rsidR="0026373C" w:rsidRPr="0026373C">
        <w:rPr>
          <w:rFonts w:ascii="Arial" w:hAnsi="Arial" w:cs="Arial"/>
          <w:color w:val="000000" w:themeColor="text1"/>
        </w:rPr>
        <w:t>90</w:t>
      </w:r>
      <w:r w:rsidRPr="0026373C">
        <w:rPr>
          <w:rFonts w:ascii="Arial" w:hAnsi="Arial" w:cs="Arial"/>
          <w:color w:val="000000" w:themeColor="text1"/>
        </w:rPr>
        <w:t>, 100 y demás relativos y aplicables del Reglamento Interior de Ayuntamiento del Municipio de Zapotlán el Grande, Jalisco, y e</w:t>
      </w:r>
      <w:r w:rsidRPr="0026373C">
        <w:rPr>
          <w:rFonts w:ascii="Arial" w:eastAsia="Times New Roman" w:hAnsi="Arial" w:cs="Arial"/>
          <w:color w:val="000000" w:themeColor="text1"/>
          <w:lang w:val="es-ES"/>
        </w:rPr>
        <w:t xml:space="preserve">n mérito de lo anteriormente fundado y motivado, propongo a ustedes </w:t>
      </w:r>
      <w:r w:rsidR="00034FC1">
        <w:rPr>
          <w:rFonts w:ascii="Arial" w:hAnsi="Arial" w:cs="Arial"/>
          <w:b/>
        </w:rPr>
        <w:t>DICTAMEN QUE APRUEBA LA INTEGRACION DEL CONSEJO MUNICIPAL DE LA DIVERSIDAD SEXUAL E IDENTIDAD DE GENERO DE ZAPOTLÁN EL GRANDE, JALISCO, PARA EL PERIODO 2024-2027</w:t>
      </w:r>
      <w:r w:rsidRPr="00805179">
        <w:rPr>
          <w:rFonts w:ascii="Arial" w:hAnsi="Arial" w:cs="Arial"/>
          <w:b/>
          <w:iCs/>
          <w:color w:val="000000" w:themeColor="text1"/>
        </w:rPr>
        <w:t xml:space="preserve">, </w:t>
      </w:r>
      <w:r w:rsidRPr="00805179">
        <w:rPr>
          <w:rFonts w:ascii="Arial" w:hAnsi="Arial" w:cs="Arial"/>
          <w:iCs/>
          <w:color w:val="000000" w:themeColor="text1"/>
        </w:rPr>
        <w:t>bajo</w:t>
      </w:r>
      <w:r w:rsidRPr="00805179">
        <w:rPr>
          <w:rFonts w:ascii="Arial" w:eastAsia="Times New Roman" w:hAnsi="Arial" w:cs="Arial"/>
          <w:color w:val="000000" w:themeColor="text1"/>
          <w:lang w:val="es-ES"/>
        </w:rPr>
        <w:t xml:space="preserve"> los siguientes:</w:t>
      </w:r>
    </w:p>
    <w:p w14:paraId="29B1F895" w14:textId="77777777" w:rsidR="001C208E" w:rsidRPr="00C63681" w:rsidRDefault="001C208E" w:rsidP="001C208E">
      <w:pPr>
        <w:autoSpaceDE w:val="0"/>
        <w:autoSpaceDN w:val="0"/>
        <w:adjustRightInd w:val="0"/>
        <w:jc w:val="center"/>
        <w:rPr>
          <w:rFonts w:ascii="Arial" w:hAnsi="Arial" w:cs="Arial"/>
          <w:b/>
          <w:bCs/>
          <w:iCs/>
          <w:color w:val="000000" w:themeColor="text1"/>
          <w:highlight w:val="yellow"/>
        </w:rPr>
      </w:pPr>
    </w:p>
    <w:p w14:paraId="2B9A28E6" w14:textId="77777777" w:rsidR="001C208E" w:rsidRPr="00C63681" w:rsidRDefault="001C208E" w:rsidP="001C208E">
      <w:pPr>
        <w:autoSpaceDE w:val="0"/>
        <w:autoSpaceDN w:val="0"/>
        <w:adjustRightInd w:val="0"/>
        <w:jc w:val="center"/>
        <w:rPr>
          <w:rFonts w:ascii="Arial" w:hAnsi="Arial" w:cs="Arial"/>
          <w:b/>
          <w:bCs/>
          <w:iCs/>
          <w:color w:val="000000" w:themeColor="text1"/>
          <w:highlight w:val="yellow"/>
        </w:rPr>
      </w:pPr>
    </w:p>
    <w:p w14:paraId="541FBEF1" w14:textId="65E8995F" w:rsidR="001C208E" w:rsidRPr="00805179" w:rsidRDefault="0050578A" w:rsidP="001C208E">
      <w:pPr>
        <w:autoSpaceDE w:val="0"/>
        <w:autoSpaceDN w:val="0"/>
        <w:adjustRightInd w:val="0"/>
        <w:jc w:val="center"/>
        <w:rPr>
          <w:rFonts w:ascii="Arial" w:hAnsi="Arial" w:cs="Arial"/>
          <w:b/>
          <w:bCs/>
          <w:iCs/>
          <w:color w:val="000000" w:themeColor="text1"/>
        </w:rPr>
      </w:pPr>
      <w:r w:rsidRPr="00805179">
        <w:rPr>
          <w:rFonts w:ascii="Arial" w:hAnsi="Arial" w:cs="Arial"/>
          <w:b/>
          <w:bCs/>
          <w:iCs/>
          <w:color w:val="000000" w:themeColor="text1"/>
        </w:rPr>
        <w:t>ACUERDO</w:t>
      </w:r>
      <w:r w:rsidR="00BD5DD3" w:rsidRPr="00805179">
        <w:rPr>
          <w:rFonts w:ascii="Arial" w:hAnsi="Arial" w:cs="Arial"/>
          <w:b/>
          <w:bCs/>
          <w:iCs/>
          <w:color w:val="000000" w:themeColor="text1"/>
        </w:rPr>
        <w:t>S</w:t>
      </w:r>
      <w:r w:rsidR="001C208E" w:rsidRPr="00805179">
        <w:rPr>
          <w:rFonts w:ascii="Arial" w:hAnsi="Arial" w:cs="Arial"/>
          <w:b/>
          <w:bCs/>
          <w:iCs/>
          <w:color w:val="000000" w:themeColor="text1"/>
        </w:rPr>
        <w:t>:</w:t>
      </w:r>
    </w:p>
    <w:p w14:paraId="60ED1703" w14:textId="77777777" w:rsidR="0050578A" w:rsidRDefault="0050578A" w:rsidP="001C208E">
      <w:pPr>
        <w:autoSpaceDE w:val="0"/>
        <w:autoSpaceDN w:val="0"/>
        <w:adjustRightInd w:val="0"/>
        <w:jc w:val="center"/>
        <w:rPr>
          <w:rFonts w:ascii="Arial" w:hAnsi="Arial" w:cs="Arial"/>
          <w:b/>
          <w:bCs/>
          <w:iCs/>
          <w:color w:val="000000" w:themeColor="text1"/>
          <w:highlight w:val="yellow"/>
        </w:rPr>
      </w:pPr>
    </w:p>
    <w:p w14:paraId="3AA7CAFF" w14:textId="00E5BCD9" w:rsidR="0050578A" w:rsidRDefault="0050578A" w:rsidP="00DB4B4F">
      <w:pPr>
        <w:ind w:firstLine="708"/>
        <w:jc w:val="both"/>
        <w:rPr>
          <w:rFonts w:ascii="Arial" w:hAnsi="Arial" w:cs="Arial"/>
          <w:bCs/>
          <w:lang w:val="es-ES"/>
        </w:rPr>
      </w:pPr>
      <w:r>
        <w:rPr>
          <w:rFonts w:ascii="Arial" w:hAnsi="Arial" w:cs="Arial"/>
          <w:b/>
          <w:bCs/>
        </w:rPr>
        <w:t>PRIMERO</w:t>
      </w:r>
      <w:r w:rsidRPr="003F380F">
        <w:rPr>
          <w:rFonts w:ascii="Arial" w:hAnsi="Arial" w:cs="Arial"/>
          <w:b/>
          <w:bCs/>
          <w:lang w:val="es-ES"/>
        </w:rPr>
        <w:t>.-</w:t>
      </w:r>
      <w:r>
        <w:rPr>
          <w:rFonts w:ascii="Arial" w:hAnsi="Arial" w:cs="Arial"/>
          <w:bCs/>
          <w:lang w:val="es-ES"/>
        </w:rPr>
        <w:t xml:space="preserve"> </w:t>
      </w:r>
      <w:r w:rsidR="00034FC1">
        <w:rPr>
          <w:rFonts w:ascii="Arial" w:hAnsi="Arial" w:cs="Arial"/>
          <w:bCs/>
          <w:lang w:val="es-ES"/>
        </w:rPr>
        <w:t>Se apruebe la integración del Consejo Municipal de la Juventud de Zapotlán el Grande, Jalisco, para el periodo 2024-2027, en los términos planteados en el presente Dictamen, quedando de la siugiente manera</w:t>
      </w:r>
      <w:r w:rsidR="00522332">
        <w:rPr>
          <w:rFonts w:ascii="Arial" w:hAnsi="Arial" w:cs="Arial"/>
          <w:bCs/>
          <w:lang w:val="es-ES"/>
        </w:rPr>
        <w:t>:</w:t>
      </w:r>
    </w:p>
    <w:p w14:paraId="429B780C" w14:textId="77777777" w:rsidR="00522332" w:rsidRDefault="00522332" w:rsidP="00DB4B4F">
      <w:pPr>
        <w:ind w:firstLine="708"/>
        <w:jc w:val="both"/>
        <w:rPr>
          <w:rFonts w:ascii="Arial" w:hAnsi="Arial" w:cs="Arial"/>
          <w:bCs/>
          <w:lang w:val="es-ES"/>
        </w:rPr>
      </w:pPr>
    </w:p>
    <w:tbl>
      <w:tblPr>
        <w:tblStyle w:val="Tablaconcuadrcula"/>
        <w:tblpPr w:leftFromText="141" w:rightFromText="141" w:vertAnchor="text" w:horzAnchor="page" w:tblpX="1126" w:tblpY="-33"/>
        <w:tblW w:w="0" w:type="auto"/>
        <w:tblLook w:val="04A0" w:firstRow="1" w:lastRow="0" w:firstColumn="1" w:lastColumn="0" w:noHBand="0" w:noVBand="1"/>
      </w:tblPr>
      <w:tblGrid>
        <w:gridCol w:w="1271"/>
        <w:gridCol w:w="3402"/>
      </w:tblGrid>
      <w:tr w:rsidR="00A00A77" w14:paraId="51222B8A" w14:textId="77777777" w:rsidTr="00A00A77">
        <w:trPr>
          <w:trHeight w:val="120"/>
        </w:trPr>
        <w:tc>
          <w:tcPr>
            <w:tcW w:w="4673" w:type="dxa"/>
            <w:gridSpan w:val="2"/>
            <w:tcBorders>
              <w:bottom w:val="single" w:sz="4" w:space="0" w:color="auto"/>
            </w:tcBorders>
          </w:tcPr>
          <w:p w14:paraId="6EA1D2D5" w14:textId="77777777" w:rsidR="00A00A77" w:rsidRPr="00522332" w:rsidRDefault="00A00A77" w:rsidP="00A00A77">
            <w:pPr>
              <w:pStyle w:val="Sinespaciado"/>
              <w:jc w:val="center"/>
              <w:rPr>
                <w:rFonts w:ascii="Arial" w:hAnsi="Arial" w:cs="Arial"/>
                <w:b/>
                <w:sz w:val="24"/>
                <w:szCs w:val="24"/>
              </w:rPr>
            </w:pPr>
            <w:r w:rsidRPr="00522332">
              <w:rPr>
                <w:rFonts w:ascii="Arial" w:hAnsi="Arial" w:cs="Arial"/>
                <w:b/>
                <w:sz w:val="24"/>
                <w:szCs w:val="24"/>
              </w:rPr>
              <w:t>TITULARES</w:t>
            </w:r>
          </w:p>
        </w:tc>
      </w:tr>
      <w:tr w:rsidR="00A00A77" w14:paraId="7FD81E3A" w14:textId="77777777" w:rsidTr="00A00A77">
        <w:trPr>
          <w:trHeight w:val="150"/>
        </w:trPr>
        <w:tc>
          <w:tcPr>
            <w:tcW w:w="1271" w:type="dxa"/>
            <w:tcBorders>
              <w:top w:val="single" w:sz="4" w:space="0" w:color="auto"/>
            </w:tcBorders>
          </w:tcPr>
          <w:p w14:paraId="26ED3835" w14:textId="77777777" w:rsidR="00A00A77" w:rsidRDefault="00A00A77" w:rsidP="00A00A77">
            <w:pPr>
              <w:pStyle w:val="Sinespaciado"/>
              <w:jc w:val="both"/>
              <w:rPr>
                <w:rFonts w:ascii="Arial" w:hAnsi="Arial" w:cs="Arial"/>
                <w:bCs/>
                <w:sz w:val="24"/>
                <w:szCs w:val="24"/>
              </w:rPr>
            </w:pPr>
            <w:r>
              <w:rPr>
                <w:rFonts w:ascii="Arial" w:hAnsi="Arial" w:cs="Arial"/>
                <w:bCs/>
                <w:sz w:val="24"/>
                <w:szCs w:val="24"/>
              </w:rPr>
              <w:t xml:space="preserve">       </w:t>
            </w:r>
          </w:p>
        </w:tc>
        <w:tc>
          <w:tcPr>
            <w:tcW w:w="3402" w:type="dxa"/>
            <w:tcBorders>
              <w:top w:val="single" w:sz="4" w:space="0" w:color="auto"/>
            </w:tcBorders>
          </w:tcPr>
          <w:p w14:paraId="75921262" w14:textId="77777777" w:rsidR="00A00A77" w:rsidRDefault="00A00A77" w:rsidP="00A00A77">
            <w:pPr>
              <w:pStyle w:val="Sinespaciado"/>
              <w:jc w:val="both"/>
              <w:rPr>
                <w:rFonts w:ascii="Arial" w:hAnsi="Arial" w:cs="Arial"/>
                <w:bCs/>
                <w:sz w:val="24"/>
                <w:szCs w:val="24"/>
              </w:rPr>
            </w:pPr>
            <w:r>
              <w:rPr>
                <w:rFonts w:ascii="Arial" w:hAnsi="Arial" w:cs="Arial"/>
                <w:bCs/>
                <w:sz w:val="24"/>
                <w:szCs w:val="24"/>
              </w:rPr>
              <w:t>NOMBRE</w:t>
            </w:r>
          </w:p>
        </w:tc>
      </w:tr>
      <w:tr w:rsidR="00A00A77" w14:paraId="3FEF4BC4" w14:textId="77777777" w:rsidTr="00A00A77">
        <w:tc>
          <w:tcPr>
            <w:tcW w:w="1271" w:type="dxa"/>
          </w:tcPr>
          <w:p w14:paraId="210C952D" w14:textId="77777777" w:rsidR="00A00A77" w:rsidRDefault="00A00A77" w:rsidP="00A00A77">
            <w:pPr>
              <w:pStyle w:val="Sinespaciado"/>
              <w:jc w:val="both"/>
              <w:rPr>
                <w:rFonts w:ascii="Arial" w:hAnsi="Arial" w:cs="Arial"/>
                <w:bCs/>
                <w:sz w:val="24"/>
                <w:szCs w:val="24"/>
              </w:rPr>
            </w:pPr>
            <w:r>
              <w:rPr>
                <w:rFonts w:ascii="Arial" w:hAnsi="Arial" w:cs="Arial"/>
                <w:bCs/>
                <w:sz w:val="24"/>
                <w:szCs w:val="24"/>
              </w:rPr>
              <w:t>1</w:t>
            </w:r>
          </w:p>
        </w:tc>
        <w:tc>
          <w:tcPr>
            <w:tcW w:w="3402" w:type="dxa"/>
          </w:tcPr>
          <w:p w14:paraId="7AC3ADCB" w14:textId="77777777" w:rsidR="00A00A77" w:rsidRDefault="00A00A77" w:rsidP="00A00A77">
            <w:pPr>
              <w:pStyle w:val="Sinespaciado"/>
              <w:jc w:val="both"/>
              <w:rPr>
                <w:rFonts w:ascii="Arial" w:hAnsi="Arial" w:cs="Arial"/>
                <w:bCs/>
                <w:sz w:val="24"/>
                <w:szCs w:val="24"/>
              </w:rPr>
            </w:pPr>
            <w:r>
              <w:rPr>
                <w:rFonts w:ascii="Arial" w:hAnsi="Arial" w:cs="Arial"/>
                <w:bCs/>
                <w:sz w:val="24"/>
                <w:szCs w:val="24"/>
              </w:rPr>
              <w:t>Eduardo Rodríguez Figueroa</w:t>
            </w:r>
          </w:p>
        </w:tc>
      </w:tr>
      <w:tr w:rsidR="00A00A77" w14:paraId="44ADC294" w14:textId="77777777" w:rsidTr="00A00A77">
        <w:tc>
          <w:tcPr>
            <w:tcW w:w="1271" w:type="dxa"/>
          </w:tcPr>
          <w:p w14:paraId="5A3A8454" w14:textId="77777777" w:rsidR="00A00A77" w:rsidRDefault="00A00A77" w:rsidP="00A00A77">
            <w:pPr>
              <w:pStyle w:val="Sinespaciado"/>
              <w:jc w:val="both"/>
              <w:rPr>
                <w:rFonts w:ascii="Arial" w:hAnsi="Arial" w:cs="Arial"/>
                <w:bCs/>
                <w:sz w:val="24"/>
                <w:szCs w:val="24"/>
              </w:rPr>
            </w:pPr>
            <w:r>
              <w:rPr>
                <w:rFonts w:ascii="Arial" w:hAnsi="Arial" w:cs="Arial"/>
                <w:bCs/>
                <w:sz w:val="24"/>
                <w:szCs w:val="24"/>
              </w:rPr>
              <w:t>2</w:t>
            </w:r>
          </w:p>
        </w:tc>
        <w:tc>
          <w:tcPr>
            <w:tcW w:w="3402" w:type="dxa"/>
          </w:tcPr>
          <w:p w14:paraId="11F37A76" w14:textId="77777777" w:rsidR="00A00A77" w:rsidRDefault="00A00A77" w:rsidP="00A00A77">
            <w:pPr>
              <w:pStyle w:val="Sinespaciado"/>
              <w:jc w:val="both"/>
              <w:rPr>
                <w:rFonts w:ascii="Arial" w:hAnsi="Arial" w:cs="Arial"/>
                <w:bCs/>
                <w:sz w:val="24"/>
                <w:szCs w:val="24"/>
              </w:rPr>
            </w:pPr>
            <w:r>
              <w:rPr>
                <w:rFonts w:ascii="Arial" w:hAnsi="Arial" w:cs="Arial"/>
                <w:bCs/>
                <w:sz w:val="24"/>
                <w:szCs w:val="24"/>
              </w:rPr>
              <w:t xml:space="preserve">Victoria Carolina Arias Santos </w:t>
            </w:r>
          </w:p>
        </w:tc>
      </w:tr>
      <w:tr w:rsidR="00A00A77" w14:paraId="19A207D9" w14:textId="77777777" w:rsidTr="00A00A77">
        <w:tc>
          <w:tcPr>
            <w:tcW w:w="1271" w:type="dxa"/>
          </w:tcPr>
          <w:p w14:paraId="590E8D11" w14:textId="77777777" w:rsidR="00A00A77" w:rsidRDefault="00A00A77" w:rsidP="00A00A77">
            <w:pPr>
              <w:pStyle w:val="Sinespaciado"/>
              <w:jc w:val="both"/>
              <w:rPr>
                <w:rFonts w:ascii="Arial" w:hAnsi="Arial" w:cs="Arial"/>
                <w:bCs/>
                <w:sz w:val="24"/>
                <w:szCs w:val="24"/>
              </w:rPr>
            </w:pPr>
            <w:r>
              <w:rPr>
                <w:rFonts w:ascii="Arial" w:hAnsi="Arial" w:cs="Arial"/>
                <w:bCs/>
                <w:sz w:val="24"/>
                <w:szCs w:val="24"/>
              </w:rPr>
              <w:t>3</w:t>
            </w:r>
          </w:p>
        </w:tc>
        <w:tc>
          <w:tcPr>
            <w:tcW w:w="3402" w:type="dxa"/>
          </w:tcPr>
          <w:p w14:paraId="1E46B532" w14:textId="77777777" w:rsidR="00A00A77" w:rsidRDefault="00A00A77" w:rsidP="00A00A77">
            <w:pPr>
              <w:pStyle w:val="Sinespaciado"/>
              <w:jc w:val="both"/>
              <w:rPr>
                <w:rFonts w:ascii="Arial" w:hAnsi="Arial" w:cs="Arial"/>
                <w:bCs/>
                <w:sz w:val="24"/>
                <w:szCs w:val="24"/>
              </w:rPr>
            </w:pPr>
            <w:r>
              <w:rPr>
                <w:rFonts w:ascii="Arial" w:hAnsi="Arial" w:cs="Arial"/>
                <w:bCs/>
                <w:sz w:val="24"/>
                <w:szCs w:val="24"/>
              </w:rPr>
              <w:t>Laila Yamilet Castolo García</w:t>
            </w:r>
          </w:p>
        </w:tc>
      </w:tr>
      <w:tr w:rsidR="00A00A77" w14:paraId="2E6FC230" w14:textId="77777777" w:rsidTr="00A00A77">
        <w:tc>
          <w:tcPr>
            <w:tcW w:w="1271" w:type="dxa"/>
          </w:tcPr>
          <w:p w14:paraId="7813CAA6" w14:textId="77777777" w:rsidR="00A00A77" w:rsidRDefault="00A00A77" w:rsidP="00A00A77">
            <w:pPr>
              <w:pStyle w:val="Sinespaciado"/>
              <w:jc w:val="both"/>
              <w:rPr>
                <w:rFonts w:ascii="Arial" w:hAnsi="Arial" w:cs="Arial"/>
                <w:bCs/>
                <w:sz w:val="24"/>
                <w:szCs w:val="24"/>
              </w:rPr>
            </w:pPr>
            <w:r>
              <w:rPr>
                <w:rFonts w:ascii="Arial" w:hAnsi="Arial" w:cs="Arial"/>
                <w:bCs/>
                <w:sz w:val="24"/>
                <w:szCs w:val="24"/>
              </w:rPr>
              <w:t>4</w:t>
            </w:r>
          </w:p>
        </w:tc>
        <w:tc>
          <w:tcPr>
            <w:tcW w:w="3402" w:type="dxa"/>
          </w:tcPr>
          <w:p w14:paraId="2A5232B3" w14:textId="77777777" w:rsidR="00A00A77" w:rsidRDefault="00A00A77" w:rsidP="00A00A77">
            <w:pPr>
              <w:pStyle w:val="Sinespaciado"/>
              <w:jc w:val="both"/>
              <w:rPr>
                <w:rFonts w:ascii="Arial" w:hAnsi="Arial" w:cs="Arial"/>
                <w:bCs/>
                <w:sz w:val="24"/>
                <w:szCs w:val="24"/>
              </w:rPr>
            </w:pPr>
            <w:r>
              <w:rPr>
                <w:rFonts w:ascii="Arial" w:hAnsi="Arial" w:cs="Arial"/>
                <w:bCs/>
                <w:sz w:val="24"/>
                <w:szCs w:val="24"/>
              </w:rPr>
              <w:t xml:space="preserve">Adán Candelario Pérez </w:t>
            </w:r>
          </w:p>
        </w:tc>
      </w:tr>
      <w:tr w:rsidR="00A00A77" w14:paraId="10ED65FA" w14:textId="77777777" w:rsidTr="00A00A77">
        <w:tc>
          <w:tcPr>
            <w:tcW w:w="1271" w:type="dxa"/>
          </w:tcPr>
          <w:p w14:paraId="10797804" w14:textId="77777777" w:rsidR="00A00A77" w:rsidRDefault="00A00A77" w:rsidP="00A00A77">
            <w:pPr>
              <w:pStyle w:val="Sinespaciado"/>
              <w:jc w:val="both"/>
              <w:rPr>
                <w:rFonts w:ascii="Arial" w:hAnsi="Arial" w:cs="Arial"/>
                <w:bCs/>
                <w:sz w:val="24"/>
                <w:szCs w:val="24"/>
              </w:rPr>
            </w:pPr>
            <w:r>
              <w:rPr>
                <w:rFonts w:ascii="Arial" w:hAnsi="Arial" w:cs="Arial"/>
                <w:bCs/>
                <w:sz w:val="24"/>
                <w:szCs w:val="24"/>
              </w:rPr>
              <w:t>5</w:t>
            </w:r>
          </w:p>
        </w:tc>
        <w:tc>
          <w:tcPr>
            <w:tcW w:w="3402" w:type="dxa"/>
          </w:tcPr>
          <w:p w14:paraId="1EFDFD5C" w14:textId="77777777" w:rsidR="00A00A77" w:rsidRDefault="00A00A77" w:rsidP="00A00A77">
            <w:pPr>
              <w:pStyle w:val="Sinespaciado"/>
              <w:jc w:val="both"/>
              <w:rPr>
                <w:rFonts w:ascii="Arial" w:hAnsi="Arial" w:cs="Arial"/>
                <w:bCs/>
                <w:sz w:val="24"/>
                <w:szCs w:val="24"/>
              </w:rPr>
            </w:pPr>
            <w:r>
              <w:rPr>
                <w:rFonts w:ascii="Arial" w:hAnsi="Arial" w:cs="Arial"/>
                <w:bCs/>
                <w:sz w:val="24"/>
                <w:szCs w:val="24"/>
              </w:rPr>
              <w:t xml:space="preserve">Kiara Quintero Murguía </w:t>
            </w:r>
          </w:p>
        </w:tc>
      </w:tr>
    </w:tbl>
    <w:tbl>
      <w:tblPr>
        <w:tblStyle w:val="Tablaconcuadrcula"/>
        <w:tblpPr w:leftFromText="141" w:rightFromText="141" w:vertAnchor="text" w:horzAnchor="page" w:tblpX="6256" w:tblpY="57"/>
        <w:tblW w:w="0" w:type="auto"/>
        <w:tblLook w:val="04A0" w:firstRow="1" w:lastRow="0" w:firstColumn="1" w:lastColumn="0" w:noHBand="0" w:noVBand="1"/>
      </w:tblPr>
      <w:tblGrid>
        <w:gridCol w:w="709"/>
        <w:gridCol w:w="4389"/>
      </w:tblGrid>
      <w:tr w:rsidR="00A00A77" w14:paraId="4C146167" w14:textId="77777777" w:rsidTr="00A00A77">
        <w:trPr>
          <w:trHeight w:val="120"/>
        </w:trPr>
        <w:tc>
          <w:tcPr>
            <w:tcW w:w="5098" w:type="dxa"/>
            <w:gridSpan w:val="2"/>
            <w:tcBorders>
              <w:bottom w:val="single" w:sz="4" w:space="0" w:color="auto"/>
            </w:tcBorders>
          </w:tcPr>
          <w:p w14:paraId="581F83E9" w14:textId="77777777" w:rsidR="00A00A77" w:rsidRPr="00522332" w:rsidRDefault="00A00A77" w:rsidP="00A00A77">
            <w:pPr>
              <w:pStyle w:val="Sinespaciado"/>
              <w:jc w:val="center"/>
              <w:rPr>
                <w:rFonts w:ascii="Arial" w:hAnsi="Arial" w:cs="Arial"/>
                <w:b/>
                <w:sz w:val="24"/>
                <w:szCs w:val="24"/>
              </w:rPr>
            </w:pPr>
            <w:r w:rsidRPr="00522332">
              <w:rPr>
                <w:rFonts w:ascii="Arial" w:hAnsi="Arial" w:cs="Arial"/>
                <w:b/>
                <w:sz w:val="24"/>
                <w:szCs w:val="24"/>
              </w:rPr>
              <w:t>SUPLENTES</w:t>
            </w:r>
          </w:p>
        </w:tc>
      </w:tr>
      <w:tr w:rsidR="00A00A77" w14:paraId="75CCA50A" w14:textId="77777777" w:rsidTr="00A00A77">
        <w:trPr>
          <w:trHeight w:val="150"/>
        </w:trPr>
        <w:tc>
          <w:tcPr>
            <w:tcW w:w="709" w:type="dxa"/>
            <w:tcBorders>
              <w:top w:val="single" w:sz="4" w:space="0" w:color="auto"/>
            </w:tcBorders>
          </w:tcPr>
          <w:p w14:paraId="44E98B81" w14:textId="77777777" w:rsidR="00A00A77" w:rsidRDefault="00A00A77" w:rsidP="00A00A77">
            <w:pPr>
              <w:pStyle w:val="Sinespaciado"/>
              <w:jc w:val="both"/>
              <w:rPr>
                <w:rFonts w:ascii="Arial" w:hAnsi="Arial" w:cs="Arial"/>
                <w:bCs/>
                <w:sz w:val="24"/>
                <w:szCs w:val="24"/>
              </w:rPr>
            </w:pPr>
          </w:p>
        </w:tc>
        <w:tc>
          <w:tcPr>
            <w:tcW w:w="4389" w:type="dxa"/>
            <w:tcBorders>
              <w:top w:val="single" w:sz="4" w:space="0" w:color="auto"/>
            </w:tcBorders>
          </w:tcPr>
          <w:p w14:paraId="4E999A98" w14:textId="77777777" w:rsidR="00A00A77" w:rsidRDefault="00A00A77" w:rsidP="00A00A77">
            <w:pPr>
              <w:pStyle w:val="Sinespaciado"/>
              <w:jc w:val="both"/>
              <w:rPr>
                <w:rFonts w:ascii="Arial" w:hAnsi="Arial" w:cs="Arial"/>
                <w:bCs/>
                <w:sz w:val="24"/>
                <w:szCs w:val="24"/>
              </w:rPr>
            </w:pPr>
            <w:r>
              <w:rPr>
                <w:rFonts w:ascii="Arial" w:hAnsi="Arial" w:cs="Arial"/>
                <w:bCs/>
                <w:sz w:val="24"/>
                <w:szCs w:val="24"/>
              </w:rPr>
              <w:t>NOMBRE</w:t>
            </w:r>
          </w:p>
        </w:tc>
      </w:tr>
      <w:tr w:rsidR="00A00A77" w14:paraId="76FDC34C" w14:textId="77777777" w:rsidTr="00A00A77">
        <w:tc>
          <w:tcPr>
            <w:tcW w:w="709" w:type="dxa"/>
          </w:tcPr>
          <w:p w14:paraId="46E45915" w14:textId="77777777" w:rsidR="00A00A77" w:rsidRDefault="00A00A77" w:rsidP="00A00A77">
            <w:pPr>
              <w:pStyle w:val="Sinespaciado"/>
              <w:jc w:val="both"/>
              <w:rPr>
                <w:rFonts w:ascii="Arial" w:hAnsi="Arial" w:cs="Arial"/>
                <w:bCs/>
                <w:sz w:val="24"/>
                <w:szCs w:val="24"/>
              </w:rPr>
            </w:pPr>
            <w:r>
              <w:rPr>
                <w:rFonts w:ascii="Arial" w:hAnsi="Arial" w:cs="Arial"/>
                <w:bCs/>
                <w:sz w:val="24"/>
                <w:szCs w:val="24"/>
              </w:rPr>
              <w:t>1</w:t>
            </w:r>
          </w:p>
        </w:tc>
        <w:tc>
          <w:tcPr>
            <w:tcW w:w="4389" w:type="dxa"/>
          </w:tcPr>
          <w:p w14:paraId="413A5C8F" w14:textId="77777777" w:rsidR="00A00A77" w:rsidRDefault="00A00A77" w:rsidP="00A00A77">
            <w:pPr>
              <w:pStyle w:val="Sinespaciado"/>
              <w:jc w:val="both"/>
              <w:rPr>
                <w:rFonts w:ascii="Arial" w:hAnsi="Arial" w:cs="Arial"/>
                <w:bCs/>
                <w:sz w:val="24"/>
                <w:szCs w:val="24"/>
              </w:rPr>
            </w:pPr>
            <w:r>
              <w:rPr>
                <w:rFonts w:ascii="Arial" w:hAnsi="Arial" w:cs="Arial"/>
                <w:bCs/>
                <w:sz w:val="24"/>
                <w:szCs w:val="24"/>
              </w:rPr>
              <w:t>Juan Carlos Román García</w:t>
            </w:r>
          </w:p>
        </w:tc>
      </w:tr>
      <w:tr w:rsidR="00A00A77" w14:paraId="2FCD4864" w14:textId="77777777" w:rsidTr="00A00A77">
        <w:tc>
          <w:tcPr>
            <w:tcW w:w="709" w:type="dxa"/>
          </w:tcPr>
          <w:p w14:paraId="003A234A" w14:textId="77777777" w:rsidR="00A00A77" w:rsidRDefault="00A00A77" w:rsidP="00A00A77">
            <w:pPr>
              <w:pStyle w:val="Sinespaciado"/>
              <w:jc w:val="both"/>
              <w:rPr>
                <w:rFonts w:ascii="Arial" w:hAnsi="Arial" w:cs="Arial"/>
                <w:bCs/>
                <w:sz w:val="24"/>
                <w:szCs w:val="24"/>
              </w:rPr>
            </w:pPr>
            <w:r>
              <w:rPr>
                <w:rFonts w:ascii="Arial" w:hAnsi="Arial" w:cs="Arial"/>
                <w:bCs/>
                <w:sz w:val="24"/>
                <w:szCs w:val="24"/>
              </w:rPr>
              <w:t>2</w:t>
            </w:r>
          </w:p>
        </w:tc>
        <w:tc>
          <w:tcPr>
            <w:tcW w:w="4389" w:type="dxa"/>
          </w:tcPr>
          <w:p w14:paraId="516877EB" w14:textId="77777777" w:rsidR="00A00A77" w:rsidRDefault="00A00A77" w:rsidP="00A00A77">
            <w:pPr>
              <w:pStyle w:val="Sinespaciado"/>
              <w:jc w:val="both"/>
              <w:rPr>
                <w:rFonts w:ascii="Arial" w:hAnsi="Arial" w:cs="Arial"/>
                <w:bCs/>
                <w:sz w:val="24"/>
                <w:szCs w:val="24"/>
              </w:rPr>
            </w:pPr>
            <w:r>
              <w:rPr>
                <w:rFonts w:ascii="Arial" w:hAnsi="Arial" w:cs="Arial"/>
                <w:bCs/>
                <w:sz w:val="24"/>
                <w:szCs w:val="24"/>
              </w:rPr>
              <w:t xml:space="preserve">Martín Alejandro Martínez Espinoza </w:t>
            </w:r>
          </w:p>
        </w:tc>
      </w:tr>
      <w:tr w:rsidR="00A00A77" w14:paraId="0DD75979" w14:textId="77777777" w:rsidTr="00A00A77">
        <w:tc>
          <w:tcPr>
            <w:tcW w:w="709" w:type="dxa"/>
          </w:tcPr>
          <w:p w14:paraId="715EFA45" w14:textId="77777777" w:rsidR="00A00A77" w:rsidRDefault="00A00A77" w:rsidP="00A00A77">
            <w:pPr>
              <w:pStyle w:val="Sinespaciado"/>
              <w:jc w:val="both"/>
              <w:rPr>
                <w:rFonts w:ascii="Arial" w:hAnsi="Arial" w:cs="Arial"/>
                <w:bCs/>
                <w:sz w:val="24"/>
                <w:szCs w:val="24"/>
              </w:rPr>
            </w:pPr>
            <w:r>
              <w:rPr>
                <w:rFonts w:ascii="Arial" w:hAnsi="Arial" w:cs="Arial"/>
                <w:bCs/>
                <w:sz w:val="24"/>
                <w:szCs w:val="24"/>
              </w:rPr>
              <w:t>3</w:t>
            </w:r>
          </w:p>
        </w:tc>
        <w:tc>
          <w:tcPr>
            <w:tcW w:w="4389" w:type="dxa"/>
          </w:tcPr>
          <w:p w14:paraId="63B41004" w14:textId="77777777" w:rsidR="00A00A77" w:rsidRDefault="00A00A77" w:rsidP="00A00A77">
            <w:pPr>
              <w:pStyle w:val="Sinespaciado"/>
              <w:jc w:val="both"/>
              <w:rPr>
                <w:rFonts w:ascii="Arial" w:hAnsi="Arial" w:cs="Arial"/>
                <w:bCs/>
                <w:sz w:val="24"/>
                <w:szCs w:val="24"/>
              </w:rPr>
            </w:pPr>
            <w:r>
              <w:rPr>
                <w:rFonts w:ascii="Arial" w:hAnsi="Arial" w:cs="Arial"/>
                <w:bCs/>
                <w:sz w:val="24"/>
                <w:szCs w:val="24"/>
              </w:rPr>
              <w:t>Pedro Luis López Gómez</w:t>
            </w:r>
          </w:p>
        </w:tc>
      </w:tr>
      <w:tr w:rsidR="00A00A77" w14:paraId="1301E016" w14:textId="77777777" w:rsidTr="00A00A77">
        <w:tc>
          <w:tcPr>
            <w:tcW w:w="709" w:type="dxa"/>
          </w:tcPr>
          <w:p w14:paraId="19903FA4" w14:textId="77777777" w:rsidR="00A00A77" w:rsidRDefault="00A00A77" w:rsidP="00A00A77">
            <w:pPr>
              <w:pStyle w:val="Sinespaciado"/>
              <w:jc w:val="both"/>
              <w:rPr>
                <w:rFonts w:ascii="Arial" w:hAnsi="Arial" w:cs="Arial"/>
                <w:bCs/>
                <w:sz w:val="24"/>
                <w:szCs w:val="24"/>
              </w:rPr>
            </w:pPr>
            <w:r>
              <w:rPr>
                <w:rFonts w:ascii="Arial" w:hAnsi="Arial" w:cs="Arial"/>
                <w:bCs/>
                <w:sz w:val="24"/>
                <w:szCs w:val="24"/>
              </w:rPr>
              <w:t>4</w:t>
            </w:r>
          </w:p>
        </w:tc>
        <w:tc>
          <w:tcPr>
            <w:tcW w:w="4389" w:type="dxa"/>
          </w:tcPr>
          <w:p w14:paraId="4DE63165" w14:textId="77777777" w:rsidR="00A00A77" w:rsidRDefault="00A00A77" w:rsidP="00A00A77">
            <w:pPr>
              <w:pStyle w:val="Sinespaciado"/>
              <w:jc w:val="both"/>
              <w:rPr>
                <w:rFonts w:ascii="Arial" w:hAnsi="Arial" w:cs="Arial"/>
                <w:bCs/>
                <w:sz w:val="24"/>
                <w:szCs w:val="24"/>
              </w:rPr>
            </w:pPr>
            <w:r>
              <w:rPr>
                <w:rFonts w:ascii="Arial" w:hAnsi="Arial" w:cs="Arial"/>
                <w:bCs/>
                <w:sz w:val="24"/>
                <w:szCs w:val="24"/>
              </w:rPr>
              <w:t xml:space="preserve">Jair Emmanuel López Valdez </w:t>
            </w:r>
          </w:p>
        </w:tc>
      </w:tr>
      <w:tr w:rsidR="00A00A77" w14:paraId="767AB849" w14:textId="77777777" w:rsidTr="00A00A77">
        <w:tc>
          <w:tcPr>
            <w:tcW w:w="709" w:type="dxa"/>
          </w:tcPr>
          <w:p w14:paraId="49FE7127" w14:textId="77777777" w:rsidR="00A00A77" w:rsidRDefault="00A00A77" w:rsidP="00A00A77">
            <w:pPr>
              <w:pStyle w:val="Sinespaciado"/>
              <w:jc w:val="both"/>
              <w:rPr>
                <w:rFonts w:ascii="Arial" w:hAnsi="Arial" w:cs="Arial"/>
                <w:bCs/>
                <w:sz w:val="24"/>
                <w:szCs w:val="24"/>
              </w:rPr>
            </w:pPr>
            <w:r>
              <w:rPr>
                <w:rFonts w:ascii="Arial" w:hAnsi="Arial" w:cs="Arial"/>
                <w:bCs/>
                <w:sz w:val="24"/>
                <w:szCs w:val="24"/>
              </w:rPr>
              <w:t>5</w:t>
            </w:r>
          </w:p>
        </w:tc>
        <w:tc>
          <w:tcPr>
            <w:tcW w:w="4389" w:type="dxa"/>
          </w:tcPr>
          <w:p w14:paraId="4147B1BF" w14:textId="77777777" w:rsidR="00A00A77" w:rsidRDefault="00A00A77" w:rsidP="00A00A77">
            <w:pPr>
              <w:pStyle w:val="Sinespaciado"/>
              <w:jc w:val="both"/>
              <w:rPr>
                <w:rFonts w:ascii="Arial" w:hAnsi="Arial" w:cs="Arial"/>
                <w:bCs/>
                <w:sz w:val="24"/>
                <w:szCs w:val="24"/>
              </w:rPr>
            </w:pPr>
            <w:r>
              <w:rPr>
                <w:rFonts w:ascii="Arial" w:hAnsi="Arial" w:cs="Arial"/>
                <w:bCs/>
                <w:sz w:val="24"/>
                <w:szCs w:val="24"/>
              </w:rPr>
              <w:t xml:space="preserve">Susana Guadalupe Fernández Álvarez </w:t>
            </w:r>
          </w:p>
        </w:tc>
      </w:tr>
    </w:tbl>
    <w:p w14:paraId="0F499C73" w14:textId="77777777" w:rsidR="00A00A77" w:rsidRDefault="00A00A77" w:rsidP="00DB4B4F">
      <w:pPr>
        <w:ind w:firstLine="708"/>
        <w:jc w:val="both"/>
        <w:rPr>
          <w:rFonts w:ascii="Arial" w:hAnsi="Arial" w:cs="Arial"/>
          <w:bCs/>
          <w:lang w:val="es-ES"/>
        </w:rPr>
      </w:pPr>
    </w:p>
    <w:p w14:paraId="254228F3" w14:textId="77777777" w:rsidR="00A00A77" w:rsidRDefault="00A00A77" w:rsidP="00DB4B4F">
      <w:pPr>
        <w:ind w:firstLine="708"/>
        <w:jc w:val="both"/>
        <w:rPr>
          <w:rFonts w:ascii="Arial" w:hAnsi="Arial" w:cs="Arial"/>
          <w:bCs/>
          <w:lang w:val="es-ES"/>
        </w:rPr>
      </w:pPr>
    </w:p>
    <w:p w14:paraId="384CBD54" w14:textId="77777777" w:rsidR="00A00A77" w:rsidRDefault="00A00A77" w:rsidP="00DB4B4F">
      <w:pPr>
        <w:ind w:firstLine="708"/>
        <w:jc w:val="both"/>
        <w:rPr>
          <w:rFonts w:ascii="Arial" w:hAnsi="Arial" w:cs="Arial"/>
          <w:bCs/>
          <w:lang w:val="es-ES"/>
        </w:rPr>
      </w:pPr>
    </w:p>
    <w:p w14:paraId="394AB9F0" w14:textId="77777777" w:rsidR="00522332" w:rsidRPr="00DB4B4F" w:rsidRDefault="00522332" w:rsidP="00A00A77">
      <w:pPr>
        <w:jc w:val="both"/>
        <w:rPr>
          <w:rFonts w:ascii="Arial" w:hAnsi="Arial" w:cs="Arial"/>
          <w:b/>
          <w:bCs/>
        </w:rPr>
      </w:pPr>
    </w:p>
    <w:p w14:paraId="522373E7" w14:textId="77777777" w:rsidR="0050578A" w:rsidRPr="00016E5D" w:rsidRDefault="0050578A" w:rsidP="001C208E">
      <w:pPr>
        <w:autoSpaceDE w:val="0"/>
        <w:autoSpaceDN w:val="0"/>
        <w:adjustRightInd w:val="0"/>
        <w:jc w:val="center"/>
        <w:rPr>
          <w:rFonts w:ascii="Arial" w:hAnsi="Arial" w:cs="Arial"/>
          <w:b/>
          <w:bCs/>
          <w:iCs/>
          <w:color w:val="000000" w:themeColor="text1"/>
        </w:rPr>
      </w:pPr>
    </w:p>
    <w:p w14:paraId="7CDFD4E1" w14:textId="5EF1E80C" w:rsidR="00016E5D" w:rsidRPr="00016E5D" w:rsidRDefault="00016E5D" w:rsidP="002265A7">
      <w:pPr>
        <w:ind w:firstLine="708"/>
        <w:jc w:val="both"/>
        <w:rPr>
          <w:rFonts w:ascii="Arial" w:hAnsi="Arial" w:cs="Arial"/>
          <w:color w:val="000000" w:themeColor="text1"/>
        </w:rPr>
      </w:pPr>
      <w:r w:rsidRPr="00016E5D">
        <w:rPr>
          <w:rFonts w:ascii="Arial" w:hAnsi="Arial" w:cs="Arial"/>
          <w:b/>
          <w:color w:val="000000" w:themeColor="text1"/>
        </w:rPr>
        <w:t>SEGUNDO</w:t>
      </w:r>
      <w:r w:rsidR="001C208E" w:rsidRPr="00016E5D">
        <w:rPr>
          <w:rFonts w:ascii="Arial" w:hAnsi="Arial" w:cs="Arial"/>
          <w:b/>
          <w:color w:val="000000" w:themeColor="text1"/>
        </w:rPr>
        <w:t>.-</w:t>
      </w:r>
      <w:r w:rsidR="001C208E" w:rsidRPr="00016E5D">
        <w:rPr>
          <w:rFonts w:ascii="Arial" w:hAnsi="Arial" w:cs="Arial"/>
          <w:color w:val="000000" w:themeColor="text1"/>
        </w:rPr>
        <w:t xml:space="preserve"> </w:t>
      </w:r>
      <w:r w:rsidR="00522332">
        <w:rPr>
          <w:rFonts w:ascii="Arial" w:hAnsi="Arial" w:cs="Arial"/>
          <w:color w:val="000000" w:themeColor="text1"/>
        </w:rPr>
        <w:t xml:space="preserve">Se tome protesta de ley en esta Sala de Ayuntamiento, a los integrantes del consejo Municipal de </w:t>
      </w:r>
      <w:r w:rsidR="00FA3A00">
        <w:rPr>
          <w:rFonts w:ascii="Arial" w:hAnsi="Arial" w:cs="Arial"/>
          <w:color w:val="000000" w:themeColor="text1"/>
        </w:rPr>
        <w:t xml:space="preserve">la Diversidad Sexual e Identidad de Genero </w:t>
      </w:r>
      <w:r w:rsidR="00522332">
        <w:rPr>
          <w:rFonts w:ascii="Arial" w:hAnsi="Arial" w:cs="Arial"/>
          <w:color w:val="000000" w:themeColor="text1"/>
        </w:rPr>
        <w:t xml:space="preserve"> de Zapotlán el Grande, Jalisco, para el periodo 2024-2027 de acuerdo a lo establecido en el artículo 4 fracción V del Reglamento del Consejo de la Diversidad Sexual e Identidad de Género del Municipio de Zapotlán el Grande, Jalisco. </w:t>
      </w:r>
    </w:p>
    <w:p w14:paraId="31F6B845" w14:textId="77777777" w:rsidR="00016E5D" w:rsidRPr="00C63681" w:rsidRDefault="00016E5D" w:rsidP="001C208E">
      <w:pPr>
        <w:ind w:firstLine="708"/>
        <w:jc w:val="both"/>
        <w:rPr>
          <w:rFonts w:ascii="Arial" w:hAnsi="Arial" w:cs="Arial"/>
          <w:color w:val="000000" w:themeColor="text1"/>
          <w:highlight w:val="yellow"/>
        </w:rPr>
      </w:pPr>
    </w:p>
    <w:p w14:paraId="610804B5" w14:textId="3188B2F8" w:rsidR="00016E5D" w:rsidRDefault="00016E5D" w:rsidP="00016E5D">
      <w:pPr>
        <w:ind w:firstLine="708"/>
        <w:jc w:val="both"/>
        <w:rPr>
          <w:rFonts w:ascii="Arial" w:hAnsi="Arial" w:cs="Arial"/>
          <w:color w:val="000000" w:themeColor="text1"/>
        </w:rPr>
      </w:pPr>
      <w:r w:rsidRPr="00BD5DD3">
        <w:rPr>
          <w:rFonts w:ascii="Arial" w:hAnsi="Arial" w:cs="Arial"/>
          <w:b/>
          <w:color w:val="000000" w:themeColor="text1"/>
        </w:rPr>
        <w:t>TERCER</w:t>
      </w:r>
      <w:r w:rsidR="006D3529">
        <w:rPr>
          <w:rFonts w:ascii="Arial" w:hAnsi="Arial" w:cs="Arial"/>
          <w:b/>
          <w:color w:val="000000" w:themeColor="text1"/>
        </w:rPr>
        <w:t>O</w:t>
      </w:r>
      <w:r w:rsidR="001C208E" w:rsidRPr="00BD5DD3">
        <w:rPr>
          <w:rFonts w:ascii="Arial" w:hAnsi="Arial" w:cs="Arial"/>
          <w:b/>
          <w:color w:val="000000" w:themeColor="text1"/>
        </w:rPr>
        <w:t xml:space="preserve">. </w:t>
      </w:r>
      <w:r w:rsidRPr="00BD5DD3">
        <w:rPr>
          <w:rFonts w:ascii="Arial" w:hAnsi="Arial" w:cs="Arial"/>
          <w:b/>
          <w:color w:val="000000" w:themeColor="text1"/>
        </w:rPr>
        <w:t>–</w:t>
      </w:r>
      <w:r w:rsidR="001C208E" w:rsidRPr="00BD5DD3">
        <w:rPr>
          <w:rFonts w:ascii="Arial" w:hAnsi="Arial" w:cs="Arial"/>
          <w:color w:val="000000" w:themeColor="text1"/>
        </w:rPr>
        <w:t xml:space="preserve"> </w:t>
      </w:r>
      <w:r w:rsidR="00522332">
        <w:rPr>
          <w:rFonts w:ascii="Arial" w:hAnsi="Arial" w:cs="Arial"/>
        </w:rPr>
        <w:t xml:space="preserve">Se notifique y se instruya a la Dirección  General  de Construcción de Comunidad, direccion para la Igualdad Sustantiva entre Mujeres y Hombres, y a la Jefatura de Atenciób e Inclucion de grupos prioritarios , para que a través de esta última, realice las gestiones necesarias para la ejecución de la primera sesion ordinaria de instalacion del Consejo Municipal de la Diversidad Sexual e Identidad de Genero del Municipio de Zapotlán el Grande, Jalisco  </w:t>
      </w:r>
    </w:p>
    <w:p w14:paraId="0167A928" w14:textId="77777777" w:rsidR="00016E5D" w:rsidRDefault="00016E5D" w:rsidP="003C1528">
      <w:pPr>
        <w:jc w:val="both"/>
        <w:rPr>
          <w:rFonts w:ascii="Arial" w:hAnsi="Arial" w:cs="Arial"/>
          <w:color w:val="000000" w:themeColor="text1"/>
        </w:rPr>
      </w:pPr>
    </w:p>
    <w:p w14:paraId="6EB6F5AD" w14:textId="77777777" w:rsidR="00522332" w:rsidRPr="006F0C82" w:rsidRDefault="00522332" w:rsidP="00522332">
      <w:pPr>
        <w:jc w:val="center"/>
        <w:rPr>
          <w:rFonts w:cstheme="minorHAnsi"/>
          <w:b/>
          <w:bCs/>
        </w:rPr>
      </w:pPr>
      <w:r w:rsidRPr="00442BE1">
        <w:rPr>
          <w:rFonts w:cstheme="minorHAnsi"/>
          <w:b/>
          <w:bCs/>
        </w:rPr>
        <w:t xml:space="preserve">ATENTAMENTE </w:t>
      </w:r>
    </w:p>
    <w:p w14:paraId="7BFBCF8D" w14:textId="77777777" w:rsidR="00522332" w:rsidRPr="00F000AE" w:rsidRDefault="00522332" w:rsidP="00522332">
      <w:pPr>
        <w:pStyle w:val="Sinespaciado"/>
        <w:spacing w:line="276" w:lineRule="auto"/>
        <w:jc w:val="center"/>
        <w:rPr>
          <w:rFonts w:cs="Arial"/>
          <w:b/>
          <w:bCs/>
          <w:i/>
          <w:lang w:val="es-ES"/>
        </w:rPr>
      </w:pPr>
      <w:r w:rsidRPr="00F000AE">
        <w:rPr>
          <w:rFonts w:cs="Arial"/>
          <w:b/>
          <w:bCs/>
          <w:i/>
          <w:lang w:val="es-ES"/>
        </w:rPr>
        <w:t>“202</w:t>
      </w:r>
      <w:r>
        <w:rPr>
          <w:rFonts w:cs="Arial"/>
          <w:b/>
          <w:bCs/>
          <w:i/>
          <w:lang w:val="es-ES"/>
        </w:rPr>
        <w:t>5</w:t>
      </w:r>
      <w:r w:rsidRPr="00F000AE">
        <w:rPr>
          <w:rFonts w:cs="Arial"/>
          <w:b/>
          <w:bCs/>
          <w:i/>
          <w:lang w:val="es-ES"/>
        </w:rPr>
        <w:t>, AÑO DEL 1</w:t>
      </w:r>
      <w:r>
        <w:rPr>
          <w:rFonts w:cs="Arial"/>
          <w:b/>
          <w:bCs/>
          <w:i/>
          <w:lang w:val="es-ES"/>
        </w:rPr>
        <w:t>3</w:t>
      </w:r>
      <w:r w:rsidRPr="00F000AE">
        <w:rPr>
          <w:rFonts w:cs="Arial"/>
          <w:b/>
          <w:bCs/>
          <w:i/>
          <w:lang w:val="es-ES"/>
        </w:rPr>
        <w:t xml:space="preserve">0 ANIVERSARIO DEL NATALICIO DE </w:t>
      </w:r>
      <w:r>
        <w:rPr>
          <w:rFonts w:cs="Arial"/>
          <w:b/>
          <w:bCs/>
          <w:i/>
          <w:lang w:val="es-ES"/>
        </w:rPr>
        <w:t>LA MUSA Y ESCRITORA ZAPOTLENSE MARIA GUADALUPE MARIN PRECIADO</w:t>
      </w:r>
      <w:r w:rsidRPr="00F000AE">
        <w:rPr>
          <w:rFonts w:cs="Arial"/>
          <w:b/>
          <w:bCs/>
          <w:i/>
          <w:lang w:val="es-ES"/>
        </w:rPr>
        <w:t>”</w:t>
      </w:r>
    </w:p>
    <w:p w14:paraId="06564F09" w14:textId="255D2EB7" w:rsidR="00522332" w:rsidRPr="006F0C82" w:rsidRDefault="00522332" w:rsidP="00522332">
      <w:pPr>
        <w:jc w:val="center"/>
        <w:rPr>
          <w:rFonts w:cstheme="minorHAnsi"/>
        </w:rPr>
      </w:pPr>
      <w:r w:rsidRPr="00442BE1">
        <w:rPr>
          <w:rFonts w:cstheme="minorHAnsi"/>
        </w:rPr>
        <w:t xml:space="preserve">Ciudad. Guzmán, MPIO. De Zapotlán el grande Jalisco a </w:t>
      </w:r>
      <w:r>
        <w:rPr>
          <w:rFonts w:cstheme="minorHAnsi"/>
        </w:rPr>
        <w:t xml:space="preserve">0 </w:t>
      </w:r>
      <w:r w:rsidRPr="00442BE1">
        <w:rPr>
          <w:rFonts w:cstheme="minorHAnsi"/>
        </w:rPr>
        <w:t xml:space="preserve">de </w:t>
      </w:r>
      <w:r>
        <w:rPr>
          <w:rFonts w:cstheme="minorHAnsi"/>
        </w:rPr>
        <w:t>junio</w:t>
      </w:r>
      <w:r w:rsidRPr="00442BE1">
        <w:rPr>
          <w:rFonts w:cstheme="minorHAnsi"/>
        </w:rPr>
        <w:t xml:space="preserve"> de 202</w:t>
      </w:r>
      <w:r>
        <w:rPr>
          <w:rFonts w:cstheme="minorHAnsi"/>
        </w:rPr>
        <w:t>5</w:t>
      </w:r>
      <w:r w:rsidRPr="00442BE1">
        <w:rPr>
          <w:rFonts w:cstheme="minorHAnsi"/>
        </w:rPr>
        <w:t>.</w:t>
      </w:r>
    </w:p>
    <w:p w14:paraId="281F9344" w14:textId="77777777" w:rsidR="00B3770E" w:rsidRPr="00522332" w:rsidRDefault="00B3770E" w:rsidP="001C208E">
      <w:pPr>
        <w:rPr>
          <w:rFonts w:ascii="Arial" w:hAnsi="Arial" w:cs="Arial"/>
          <w:highlight w:val="yellow"/>
        </w:rPr>
      </w:pPr>
    </w:p>
    <w:p w14:paraId="4A75B62A" w14:textId="1012A3DE" w:rsidR="003C1528" w:rsidRDefault="003C1528" w:rsidP="003C1528">
      <w:pPr>
        <w:jc w:val="center"/>
        <w:rPr>
          <w:rFonts w:ascii="Arial" w:eastAsiaTheme="minorHAnsi" w:hAnsi="Arial" w:cs="Arial"/>
          <w:b/>
          <w:noProof w:val="0"/>
          <w:sz w:val="20"/>
          <w:szCs w:val="21"/>
          <w:lang w:val="es-MX" w:eastAsia="en-US"/>
        </w:rPr>
      </w:pPr>
      <w:r>
        <w:rPr>
          <w:rFonts w:ascii="Arial" w:hAnsi="Arial" w:cs="Arial"/>
          <w:b/>
          <w:sz w:val="20"/>
          <w:szCs w:val="21"/>
        </w:rPr>
        <w:t>COMISIÓN EDILICIA PERMANENTE DERECHOS HUMANOS, DE EQUIDAD DE GENERO</w:t>
      </w:r>
      <w:r w:rsidR="00522332">
        <w:rPr>
          <w:rFonts w:ascii="Arial" w:hAnsi="Arial" w:cs="Arial"/>
          <w:b/>
          <w:sz w:val="20"/>
          <w:szCs w:val="21"/>
        </w:rPr>
        <w:t>,</w:t>
      </w:r>
      <w:r>
        <w:rPr>
          <w:rFonts w:ascii="Arial" w:hAnsi="Arial" w:cs="Arial"/>
          <w:b/>
          <w:sz w:val="20"/>
          <w:szCs w:val="21"/>
        </w:rPr>
        <w:t xml:space="preserve"> ASUNTOS INDIGENAS </w:t>
      </w:r>
      <w:r w:rsidR="00522332">
        <w:rPr>
          <w:rFonts w:ascii="Arial" w:hAnsi="Arial" w:cs="Arial"/>
          <w:b/>
          <w:sz w:val="20"/>
          <w:szCs w:val="21"/>
        </w:rPr>
        <w:t>Y ATENCION A GRUPOS PRIORITARIOS</w:t>
      </w:r>
    </w:p>
    <w:p w14:paraId="20DA3B3C" w14:textId="77777777" w:rsidR="003C1528" w:rsidRDefault="003C1528" w:rsidP="003C1528">
      <w:pPr>
        <w:jc w:val="center"/>
        <w:rPr>
          <w:rFonts w:ascii="Arial" w:hAnsi="Arial" w:cs="Arial"/>
          <w:b/>
          <w:sz w:val="20"/>
          <w:szCs w:val="21"/>
        </w:rPr>
      </w:pPr>
    </w:p>
    <w:p w14:paraId="7424D4A6" w14:textId="77777777" w:rsidR="00522332" w:rsidRDefault="00522332" w:rsidP="003C1528">
      <w:pPr>
        <w:jc w:val="center"/>
        <w:rPr>
          <w:rFonts w:ascii="Arial" w:hAnsi="Arial" w:cs="Arial"/>
          <w:b/>
          <w:sz w:val="20"/>
          <w:szCs w:val="21"/>
        </w:rPr>
      </w:pPr>
    </w:p>
    <w:p w14:paraId="222FBC64" w14:textId="77777777" w:rsidR="00522332" w:rsidRDefault="00522332" w:rsidP="003C1528">
      <w:pPr>
        <w:jc w:val="center"/>
        <w:rPr>
          <w:rFonts w:ascii="Arial" w:hAnsi="Arial" w:cs="Arial"/>
          <w:b/>
          <w:sz w:val="20"/>
          <w:szCs w:val="21"/>
        </w:rPr>
      </w:pPr>
    </w:p>
    <w:p w14:paraId="6F1F23B7" w14:textId="77777777" w:rsidR="003C1528" w:rsidRDefault="003C1528" w:rsidP="003C1528">
      <w:pPr>
        <w:jc w:val="center"/>
        <w:rPr>
          <w:rFonts w:ascii="Arial" w:hAnsi="Arial" w:cs="Arial"/>
          <w:b/>
          <w:sz w:val="20"/>
          <w:szCs w:val="21"/>
        </w:rPr>
      </w:pPr>
      <w:r>
        <w:rPr>
          <w:rFonts w:ascii="Arial" w:hAnsi="Arial" w:cs="Arial"/>
          <w:b/>
          <w:sz w:val="20"/>
          <w:szCs w:val="21"/>
        </w:rPr>
        <w:t>____________________________</w:t>
      </w:r>
    </w:p>
    <w:p w14:paraId="18AA2928" w14:textId="33E9F10E" w:rsidR="003C1528" w:rsidRDefault="003C1528" w:rsidP="003C1528">
      <w:pPr>
        <w:jc w:val="center"/>
        <w:rPr>
          <w:rFonts w:ascii="Arial" w:eastAsia="Times New Roman" w:hAnsi="Arial" w:cs="Arial"/>
          <w:b/>
          <w:sz w:val="20"/>
          <w:szCs w:val="21"/>
          <w:lang w:eastAsia="es-MX"/>
        </w:rPr>
      </w:pPr>
      <w:r>
        <w:rPr>
          <w:rFonts w:ascii="Arial" w:eastAsia="Times New Roman" w:hAnsi="Arial" w:cs="Arial"/>
          <w:b/>
          <w:sz w:val="20"/>
          <w:szCs w:val="21"/>
          <w:lang w:eastAsia="es-MX"/>
        </w:rPr>
        <w:t xml:space="preserve">C. </w:t>
      </w:r>
      <w:r w:rsidR="00522332">
        <w:rPr>
          <w:rFonts w:ascii="Arial" w:eastAsia="Times New Roman" w:hAnsi="Arial" w:cs="Arial"/>
          <w:b/>
          <w:sz w:val="20"/>
          <w:szCs w:val="21"/>
          <w:lang w:eastAsia="es-MX"/>
        </w:rPr>
        <w:t xml:space="preserve">MARISOL MENDOZA PINTO </w:t>
      </w:r>
    </w:p>
    <w:p w14:paraId="52F998CE" w14:textId="77777777" w:rsidR="003C1528" w:rsidRDefault="003C1528" w:rsidP="003C1528">
      <w:pPr>
        <w:jc w:val="center"/>
        <w:rPr>
          <w:rFonts w:ascii="Arial" w:eastAsiaTheme="minorHAnsi" w:hAnsi="Arial" w:cs="Arial"/>
          <w:b/>
          <w:sz w:val="20"/>
          <w:szCs w:val="21"/>
          <w:lang w:eastAsia="en-US"/>
        </w:rPr>
      </w:pPr>
      <w:r>
        <w:rPr>
          <w:rFonts w:ascii="Arial" w:eastAsia="Times New Roman" w:hAnsi="Arial" w:cs="Arial"/>
          <w:b/>
          <w:sz w:val="18"/>
          <w:szCs w:val="20"/>
          <w:lang w:eastAsia="es-MX"/>
        </w:rPr>
        <w:t>PRESIDENTA DE LA COMISIÓN</w:t>
      </w:r>
    </w:p>
    <w:p w14:paraId="4C67F64B" w14:textId="77777777" w:rsidR="003C1528" w:rsidRDefault="003C1528" w:rsidP="003C1528">
      <w:pPr>
        <w:jc w:val="center"/>
        <w:rPr>
          <w:rFonts w:ascii="Arial" w:eastAsia="Times New Roman" w:hAnsi="Arial" w:cs="Arial"/>
          <w:b/>
          <w:sz w:val="18"/>
          <w:szCs w:val="20"/>
          <w:lang w:eastAsia="es-MX"/>
        </w:rPr>
      </w:pPr>
      <w:r>
        <w:rPr>
          <w:rFonts w:ascii="Arial" w:eastAsia="Times New Roman" w:hAnsi="Arial" w:cs="Arial"/>
          <w:b/>
          <w:sz w:val="18"/>
          <w:szCs w:val="20"/>
          <w:lang w:eastAsia="es-MX"/>
        </w:rPr>
        <w:t xml:space="preserve"> </w:t>
      </w:r>
    </w:p>
    <w:p w14:paraId="4B6084D2" w14:textId="77777777" w:rsidR="003C1528" w:rsidRDefault="003C1528" w:rsidP="003C1528">
      <w:pPr>
        <w:rPr>
          <w:rFonts w:ascii="Arial" w:eastAsia="Times New Roman" w:hAnsi="Arial" w:cs="Arial"/>
          <w:b/>
          <w:sz w:val="20"/>
          <w:szCs w:val="21"/>
          <w:lang w:eastAsia="es-MX"/>
        </w:rPr>
      </w:pPr>
    </w:p>
    <w:tbl>
      <w:tblPr>
        <w:tblStyle w:val="Tablaconcuadrcula"/>
        <w:tblpPr w:leftFromText="141" w:rightFromText="141" w:vertAnchor="text" w:horzAnchor="margin" w:tblpY="3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1"/>
        <w:gridCol w:w="4388"/>
      </w:tblGrid>
      <w:tr w:rsidR="003C1528" w14:paraId="209B278B" w14:textId="77777777" w:rsidTr="003C1528">
        <w:trPr>
          <w:trHeight w:val="284"/>
        </w:trPr>
        <w:tc>
          <w:tcPr>
            <w:tcW w:w="4414" w:type="dxa"/>
            <w:hideMark/>
          </w:tcPr>
          <w:p w14:paraId="50D44381" w14:textId="77777777" w:rsidR="003C1528" w:rsidRDefault="003C1528">
            <w:pPr>
              <w:jc w:val="center"/>
              <w:rPr>
                <w:rFonts w:ascii="Arial" w:eastAsia="Times New Roman" w:hAnsi="Arial" w:cs="Arial"/>
                <w:b/>
                <w:sz w:val="20"/>
                <w:szCs w:val="21"/>
                <w:lang w:eastAsia="es-MX"/>
              </w:rPr>
            </w:pPr>
            <w:r>
              <w:rPr>
                <w:rFonts w:ascii="Arial" w:eastAsia="Times New Roman" w:hAnsi="Arial" w:cs="Arial"/>
                <w:b/>
                <w:sz w:val="20"/>
                <w:szCs w:val="21"/>
                <w:lang w:eastAsia="es-MX"/>
              </w:rPr>
              <w:t>______________________________</w:t>
            </w:r>
          </w:p>
          <w:p w14:paraId="7A2E962F" w14:textId="63C10D24" w:rsidR="003C1528" w:rsidRDefault="003C1528">
            <w:pPr>
              <w:jc w:val="center"/>
              <w:rPr>
                <w:rFonts w:ascii="Arial" w:eastAsia="Times New Roman" w:hAnsi="Arial" w:cs="Arial"/>
                <w:b/>
                <w:sz w:val="20"/>
                <w:szCs w:val="21"/>
                <w:lang w:eastAsia="es-MX"/>
              </w:rPr>
            </w:pPr>
            <w:r>
              <w:rPr>
                <w:rFonts w:ascii="Arial" w:eastAsia="Times New Roman" w:hAnsi="Arial" w:cs="Arial"/>
                <w:b/>
                <w:sz w:val="20"/>
                <w:szCs w:val="21"/>
                <w:lang w:eastAsia="es-MX"/>
              </w:rPr>
              <w:t>C</w:t>
            </w:r>
            <w:r w:rsidR="00522332">
              <w:rPr>
                <w:rFonts w:ascii="Arial" w:eastAsia="Times New Roman" w:hAnsi="Arial" w:cs="Arial"/>
                <w:b/>
                <w:sz w:val="20"/>
                <w:szCs w:val="21"/>
                <w:lang w:eastAsia="es-MX"/>
              </w:rPr>
              <w:t xml:space="preserve">. CLAUDIA MARGARITA ROBLES GOMEZ </w:t>
            </w:r>
            <w:r>
              <w:rPr>
                <w:rFonts w:ascii="Arial" w:eastAsia="Times New Roman" w:hAnsi="Arial" w:cs="Arial"/>
                <w:b/>
                <w:sz w:val="20"/>
                <w:szCs w:val="21"/>
                <w:lang w:eastAsia="es-MX"/>
              </w:rPr>
              <w:t xml:space="preserve"> </w:t>
            </w:r>
          </w:p>
          <w:p w14:paraId="68447F9C" w14:textId="77777777" w:rsidR="003C1528" w:rsidRDefault="003C1528">
            <w:pPr>
              <w:jc w:val="center"/>
              <w:rPr>
                <w:rFonts w:ascii="Arial" w:eastAsia="Times New Roman" w:hAnsi="Arial" w:cs="Arial"/>
                <w:b/>
                <w:sz w:val="20"/>
                <w:szCs w:val="21"/>
                <w:lang w:eastAsia="es-MX"/>
              </w:rPr>
            </w:pPr>
            <w:r>
              <w:rPr>
                <w:rFonts w:ascii="Arial" w:eastAsia="Times New Roman" w:hAnsi="Arial" w:cs="Arial"/>
                <w:b/>
                <w:sz w:val="20"/>
                <w:szCs w:val="21"/>
                <w:lang w:eastAsia="es-MX"/>
              </w:rPr>
              <w:t>VOCAL</w:t>
            </w:r>
          </w:p>
        </w:tc>
        <w:tc>
          <w:tcPr>
            <w:tcW w:w="4414" w:type="dxa"/>
          </w:tcPr>
          <w:p w14:paraId="26E06B4D" w14:textId="77777777" w:rsidR="003C1528" w:rsidRDefault="003C1528">
            <w:pPr>
              <w:jc w:val="center"/>
              <w:rPr>
                <w:rFonts w:ascii="Arial" w:eastAsia="Times New Roman" w:hAnsi="Arial" w:cs="Arial"/>
                <w:b/>
                <w:sz w:val="20"/>
                <w:szCs w:val="21"/>
                <w:lang w:eastAsia="es-MX"/>
              </w:rPr>
            </w:pPr>
            <w:r>
              <w:rPr>
                <w:rFonts w:ascii="Arial" w:eastAsia="Times New Roman" w:hAnsi="Arial" w:cs="Arial"/>
                <w:b/>
                <w:sz w:val="20"/>
                <w:szCs w:val="21"/>
                <w:lang w:eastAsia="es-MX"/>
              </w:rPr>
              <w:t>_______________________</w:t>
            </w:r>
          </w:p>
          <w:p w14:paraId="1760CB9D" w14:textId="58D9B9F8" w:rsidR="003C1528" w:rsidRDefault="003C1528" w:rsidP="00522332">
            <w:pPr>
              <w:jc w:val="center"/>
              <w:rPr>
                <w:rFonts w:ascii="Arial" w:eastAsia="Times New Roman" w:hAnsi="Arial" w:cs="Arial"/>
                <w:b/>
                <w:sz w:val="20"/>
                <w:szCs w:val="21"/>
                <w:lang w:eastAsia="es-MX"/>
              </w:rPr>
            </w:pPr>
            <w:r>
              <w:rPr>
                <w:rFonts w:ascii="Arial" w:eastAsia="Times New Roman" w:hAnsi="Arial" w:cs="Arial"/>
                <w:b/>
                <w:sz w:val="20"/>
                <w:szCs w:val="21"/>
                <w:lang w:eastAsia="es-MX"/>
              </w:rPr>
              <w:t>C.</w:t>
            </w:r>
            <w:r w:rsidR="00522332">
              <w:rPr>
                <w:rFonts w:ascii="Arial" w:eastAsia="Times New Roman" w:hAnsi="Arial" w:cs="Arial"/>
                <w:b/>
                <w:sz w:val="20"/>
                <w:szCs w:val="21"/>
                <w:lang w:eastAsia="es-MX"/>
              </w:rPr>
              <w:t>ADRIAN BRISEÑO ESPARZA</w:t>
            </w:r>
          </w:p>
          <w:p w14:paraId="77700C77" w14:textId="77777777" w:rsidR="003C1528" w:rsidRDefault="003C1528">
            <w:pPr>
              <w:jc w:val="center"/>
              <w:rPr>
                <w:rFonts w:ascii="Arial" w:eastAsia="Times New Roman" w:hAnsi="Arial" w:cs="Arial"/>
                <w:b/>
                <w:sz w:val="20"/>
                <w:szCs w:val="21"/>
                <w:lang w:eastAsia="es-MX"/>
              </w:rPr>
            </w:pPr>
          </w:p>
        </w:tc>
      </w:tr>
      <w:tr w:rsidR="003C1528" w14:paraId="653DFA0B" w14:textId="77777777" w:rsidTr="003C1528">
        <w:trPr>
          <w:trHeight w:val="284"/>
        </w:trPr>
        <w:tc>
          <w:tcPr>
            <w:tcW w:w="4414" w:type="dxa"/>
          </w:tcPr>
          <w:p w14:paraId="7B48D224" w14:textId="77777777" w:rsidR="003C1528" w:rsidRDefault="003C1528">
            <w:pPr>
              <w:jc w:val="center"/>
              <w:rPr>
                <w:rFonts w:ascii="Arial" w:eastAsia="Times New Roman" w:hAnsi="Arial" w:cs="Arial"/>
                <w:b/>
                <w:sz w:val="20"/>
                <w:szCs w:val="21"/>
                <w:lang w:eastAsia="es-MX"/>
              </w:rPr>
            </w:pPr>
          </w:p>
        </w:tc>
        <w:tc>
          <w:tcPr>
            <w:tcW w:w="4414" w:type="dxa"/>
          </w:tcPr>
          <w:p w14:paraId="33B29655" w14:textId="77777777" w:rsidR="003C1528" w:rsidRDefault="003C1528">
            <w:pPr>
              <w:jc w:val="center"/>
              <w:rPr>
                <w:rFonts w:ascii="Arial" w:eastAsia="Times New Roman" w:hAnsi="Arial" w:cs="Arial"/>
                <w:b/>
                <w:sz w:val="20"/>
                <w:szCs w:val="21"/>
                <w:lang w:eastAsia="es-MX"/>
              </w:rPr>
            </w:pPr>
          </w:p>
        </w:tc>
      </w:tr>
    </w:tbl>
    <w:p w14:paraId="10C171D4" w14:textId="77777777" w:rsidR="001C208E" w:rsidRDefault="001C208E" w:rsidP="001C208E">
      <w:pPr>
        <w:jc w:val="center"/>
        <w:rPr>
          <w:rFonts w:ascii="Arial" w:hAnsi="Arial" w:cs="Arial"/>
          <w:sz w:val="18"/>
          <w:highlight w:val="yellow"/>
        </w:rPr>
      </w:pPr>
    </w:p>
    <w:p w14:paraId="5981D5C4" w14:textId="77777777" w:rsidR="00522332" w:rsidRDefault="00522332" w:rsidP="001C208E">
      <w:pPr>
        <w:jc w:val="center"/>
        <w:rPr>
          <w:rFonts w:ascii="Arial" w:hAnsi="Arial" w:cs="Arial"/>
          <w:sz w:val="18"/>
          <w:highlight w:val="yellow"/>
        </w:rPr>
      </w:pPr>
    </w:p>
    <w:p w14:paraId="4E22BA98" w14:textId="77777777" w:rsidR="00522332" w:rsidRPr="00C63681" w:rsidRDefault="00522332" w:rsidP="001C208E">
      <w:pPr>
        <w:jc w:val="center"/>
        <w:rPr>
          <w:rFonts w:ascii="Arial" w:hAnsi="Arial" w:cs="Arial"/>
          <w:sz w:val="18"/>
          <w:highlight w:val="yellow"/>
        </w:rPr>
      </w:pPr>
    </w:p>
    <w:p w14:paraId="1EBFA014" w14:textId="77777777" w:rsidR="001C208E" w:rsidRDefault="001C208E" w:rsidP="002265A7">
      <w:pPr>
        <w:rPr>
          <w:rFonts w:ascii="Arial" w:hAnsi="Arial" w:cs="Arial"/>
          <w:sz w:val="18"/>
          <w:szCs w:val="18"/>
        </w:rPr>
      </w:pPr>
    </w:p>
    <w:p w14:paraId="2281FF2B" w14:textId="77777777" w:rsidR="003C1528" w:rsidRDefault="003C1528" w:rsidP="001C208E">
      <w:pPr>
        <w:jc w:val="center"/>
        <w:rPr>
          <w:rFonts w:ascii="Arial" w:hAnsi="Arial" w:cs="Arial"/>
          <w:sz w:val="18"/>
          <w:szCs w:val="18"/>
        </w:rPr>
      </w:pPr>
    </w:p>
    <w:p w14:paraId="1D8ED976" w14:textId="77777777" w:rsidR="003C1528" w:rsidRPr="003C1528" w:rsidRDefault="003C1528" w:rsidP="001C208E">
      <w:pPr>
        <w:jc w:val="center"/>
        <w:rPr>
          <w:rFonts w:ascii="Arial" w:hAnsi="Arial" w:cs="Arial"/>
          <w:sz w:val="16"/>
          <w:szCs w:val="16"/>
        </w:rPr>
      </w:pPr>
    </w:p>
    <w:p w14:paraId="445E97DB" w14:textId="4E7CAF94" w:rsidR="001C208E" w:rsidRPr="00B50BB1" w:rsidRDefault="001C208E" w:rsidP="001C208E">
      <w:pPr>
        <w:pBdr>
          <w:top w:val="nil"/>
          <w:left w:val="nil"/>
          <w:bottom w:val="nil"/>
          <w:right w:val="nil"/>
          <w:between w:val="nil"/>
          <w:bar w:val="nil"/>
        </w:pBdr>
        <w:jc w:val="both"/>
        <w:rPr>
          <w:rFonts w:ascii="Arial" w:eastAsia="Calibri" w:hAnsi="Arial" w:cs="Arial"/>
          <w:bCs/>
          <w:color w:val="000000" w:themeColor="text1"/>
          <w:u w:color="000000"/>
          <w:bdr w:val="nil"/>
          <w:lang w:val="es-ES"/>
        </w:rPr>
      </w:pPr>
      <w:r w:rsidRPr="003C1528">
        <w:rPr>
          <w:rFonts w:ascii="Arial" w:eastAsia="Calibri" w:hAnsi="Arial" w:cs="Arial"/>
          <w:bCs/>
          <w:color w:val="000000" w:themeColor="text1"/>
          <w:sz w:val="14"/>
          <w:szCs w:val="14"/>
          <w:u w:color="000000"/>
          <w:bdr w:val="nil"/>
          <w:lang w:val="es-ES"/>
        </w:rPr>
        <w:t xml:space="preserve">La presente foja de firmas pertenece a la </w:t>
      </w:r>
      <w:r w:rsidR="00522332" w:rsidRPr="00522332">
        <w:rPr>
          <w:rFonts w:ascii="Arial" w:hAnsi="Arial" w:cs="Arial"/>
          <w:b/>
          <w:sz w:val="14"/>
          <w:szCs w:val="14"/>
        </w:rPr>
        <w:t xml:space="preserve">DICTAMEN QUE APRUEBA LA INTEGRACION DEL CONSEJO MUNICIPAL DE LA DIVERSIDAD SEXUAL E IDENTIDAD DE GENERO DE ZAPOTLÁN EL GRANDE, JALISCO, PARA EL PERIODO 2024-2027 </w:t>
      </w:r>
      <w:r w:rsidR="003C1528" w:rsidRPr="003C1528">
        <w:rPr>
          <w:rFonts w:ascii="Arial" w:hAnsi="Arial" w:cs="Arial"/>
          <w:color w:val="000000" w:themeColor="text1"/>
          <w:sz w:val="14"/>
          <w:szCs w:val="14"/>
        </w:rPr>
        <w:t xml:space="preserve">- - - - - - - - - - - - - - - - - - - - </w:t>
      </w:r>
      <w:r w:rsidR="003C1528">
        <w:rPr>
          <w:rFonts w:ascii="Arial" w:hAnsi="Arial" w:cs="Arial"/>
          <w:color w:val="000000" w:themeColor="text1"/>
          <w:sz w:val="14"/>
          <w:szCs w:val="14"/>
        </w:rPr>
        <w:t xml:space="preserve">- - - - - - - - - - - - - - - - - - - - - </w:t>
      </w:r>
      <w:r w:rsidR="003C1528" w:rsidRPr="003C1528">
        <w:rPr>
          <w:rFonts w:ascii="Arial" w:hAnsi="Arial" w:cs="Arial"/>
          <w:color w:val="000000" w:themeColor="text1"/>
          <w:sz w:val="14"/>
          <w:szCs w:val="14"/>
        </w:rPr>
        <w:t>- - - - - - - -- - - - - - -CONSTE- - - - - - - -</w:t>
      </w:r>
      <w:r w:rsidR="003C1528" w:rsidRPr="003C1528">
        <w:rPr>
          <w:rFonts w:ascii="Arial" w:hAnsi="Arial" w:cs="Arial"/>
          <w:color w:val="000000" w:themeColor="text1"/>
          <w:sz w:val="16"/>
          <w:szCs w:val="16"/>
        </w:rPr>
        <w:t xml:space="preserve"> - - - </w:t>
      </w:r>
      <w:r w:rsidR="003C1528" w:rsidRPr="003C1528">
        <w:rPr>
          <w:rFonts w:ascii="Arial" w:hAnsi="Arial" w:cs="Arial"/>
          <w:color w:val="000000" w:themeColor="text1"/>
          <w:sz w:val="14"/>
          <w:szCs w:val="14"/>
        </w:rPr>
        <w:t>- - - - - - -</w:t>
      </w:r>
      <w:r w:rsidR="003C1528">
        <w:rPr>
          <w:rFonts w:ascii="Arial" w:hAnsi="Arial" w:cs="Arial"/>
          <w:color w:val="000000" w:themeColor="text1"/>
          <w:sz w:val="14"/>
          <w:szCs w:val="14"/>
        </w:rPr>
        <w:t>- - - - - - - - - - - - - - -</w:t>
      </w:r>
      <w:r w:rsidR="003C1528" w:rsidRPr="003C1528">
        <w:rPr>
          <w:rFonts w:ascii="Arial" w:hAnsi="Arial" w:cs="Arial"/>
          <w:color w:val="000000" w:themeColor="text1"/>
          <w:sz w:val="14"/>
          <w:szCs w:val="14"/>
        </w:rPr>
        <w:t xml:space="preserve">- - - - - - -- - - - </w:t>
      </w:r>
    </w:p>
    <w:p w14:paraId="7BF487AB" w14:textId="2E9D8D4B" w:rsidR="00554125" w:rsidRPr="00B3770E" w:rsidRDefault="00522332" w:rsidP="00554125">
      <w:pPr>
        <w:jc w:val="both"/>
        <w:rPr>
          <w:rFonts w:cstheme="minorHAnsi"/>
          <w:sz w:val="16"/>
          <w:szCs w:val="22"/>
        </w:rPr>
      </w:pPr>
      <w:r>
        <w:rPr>
          <w:rFonts w:cstheme="minorHAnsi"/>
          <w:sz w:val="16"/>
          <w:szCs w:val="22"/>
        </w:rPr>
        <w:t>MMP</w:t>
      </w:r>
      <w:r w:rsidR="00B3770E" w:rsidRPr="00B3770E">
        <w:rPr>
          <w:rFonts w:cstheme="minorHAnsi"/>
          <w:sz w:val="16"/>
          <w:szCs w:val="22"/>
        </w:rPr>
        <w:t>/</w:t>
      </w:r>
      <w:r w:rsidR="003C1528">
        <w:rPr>
          <w:rFonts w:cstheme="minorHAnsi"/>
          <w:sz w:val="16"/>
          <w:szCs w:val="22"/>
        </w:rPr>
        <w:t>vso</w:t>
      </w:r>
    </w:p>
    <w:sectPr w:rsidR="00554125" w:rsidRPr="00B3770E" w:rsidSect="00F81811">
      <w:headerReference w:type="default" r:id="rId7"/>
      <w:footerReference w:type="default" r:id="rId8"/>
      <w:pgSz w:w="12240" w:h="15840"/>
      <w:pgMar w:top="1417" w:right="175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B897D" w14:textId="77777777" w:rsidR="00D80040" w:rsidRDefault="00D80040" w:rsidP="00EC1214">
      <w:r>
        <w:separator/>
      </w:r>
    </w:p>
  </w:endnote>
  <w:endnote w:type="continuationSeparator" w:id="0">
    <w:p w14:paraId="48342C74" w14:textId="77777777" w:rsidR="00D80040" w:rsidRDefault="00D80040" w:rsidP="00EC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69686" w14:textId="77777777" w:rsidR="00522332" w:rsidRDefault="00522332">
    <w:pPr>
      <w:pStyle w:val="Piedepgina"/>
    </w:pPr>
  </w:p>
  <w:p w14:paraId="08DCAE3D" w14:textId="77777777" w:rsidR="00522332" w:rsidRDefault="00522332">
    <w:pPr>
      <w:pStyle w:val="Piedepgina"/>
    </w:pPr>
  </w:p>
  <w:p w14:paraId="653FE64C" w14:textId="77777777" w:rsidR="00522332" w:rsidRDefault="00522332">
    <w:pPr>
      <w:pStyle w:val="Piedepgina"/>
    </w:pPr>
  </w:p>
  <w:p w14:paraId="5421735C" w14:textId="77777777" w:rsidR="00522332" w:rsidRDefault="00522332">
    <w:pPr>
      <w:pStyle w:val="Piedepgina"/>
    </w:pPr>
  </w:p>
  <w:p w14:paraId="75FAD42E" w14:textId="77777777" w:rsidR="00522332" w:rsidRDefault="005223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12F08" w14:textId="77777777" w:rsidR="00D80040" w:rsidRDefault="00D80040" w:rsidP="00EC1214">
      <w:r>
        <w:separator/>
      </w:r>
    </w:p>
  </w:footnote>
  <w:footnote w:type="continuationSeparator" w:id="0">
    <w:p w14:paraId="1FC624E7" w14:textId="77777777" w:rsidR="00D80040" w:rsidRDefault="00D80040" w:rsidP="00EC1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F6085" w14:textId="11B4F8D1" w:rsidR="00EC1214" w:rsidRDefault="00000000" w:rsidP="00851F33">
    <w:pPr>
      <w:pStyle w:val="Encabezado"/>
      <w:tabs>
        <w:tab w:val="clear" w:pos="4252"/>
        <w:tab w:val="clear" w:pos="8504"/>
        <w:tab w:val="left" w:pos="6060"/>
      </w:tabs>
      <w:rPr>
        <w:lang w:val="es-MX" w:eastAsia="es-MX"/>
      </w:rPr>
    </w:pPr>
    <w:sdt>
      <w:sdtPr>
        <w:rPr>
          <w:lang w:val="es-MX" w:eastAsia="es-MX"/>
        </w:rPr>
        <w:id w:val="1218783903"/>
        <w:docPartObj>
          <w:docPartGallery w:val="Page Numbers (Margins)"/>
          <w:docPartUnique/>
        </w:docPartObj>
      </w:sdtPr>
      <w:sdtContent>
        <w:r w:rsidR="00522332" w:rsidRPr="00522332">
          <w:rPr>
            <w:lang w:val="es-MX" w:eastAsia="es-MX"/>
          </w:rPr>
          <mc:AlternateContent>
            <mc:Choice Requires="wps">
              <w:drawing>
                <wp:anchor distT="0" distB="0" distL="114300" distR="114300" simplePos="0" relativeHeight="251660288" behindDoc="0" locked="0" layoutInCell="0" allowOverlap="1" wp14:anchorId="3573B5FC" wp14:editId="48CF977A">
                  <wp:simplePos x="0" y="0"/>
                  <wp:positionH relativeFrom="rightMargin">
                    <wp:align>center</wp:align>
                  </wp:positionH>
                  <wp:positionV relativeFrom="margin">
                    <wp:align>top</wp:align>
                  </wp:positionV>
                  <wp:extent cx="581025" cy="409575"/>
                  <wp:effectExtent l="9525" t="0" r="0" b="0"/>
                  <wp:wrapNone/>
                  <wp:docPr id="1839743840" name="Flecha: a la derech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3319674E" w14:textId="77777777" w:rsidR="00522332" w:rsidRDefault="00522332">
                              <w:pPr>
                                <w:pStyle w:val="Piedepgina"/>
                                <w:jc w:val="center"/>
                                <w:rPr>
                                  <w:color w:val="FFFFFF" w:themeColor="background1"/>
                                </w:rPr>
                              </w:pPr>
                              <w:r>
                                <w:fldChar w:fldCharType="begin"/>
                              </w:r>
                              <w:r>
                                <w:instrText>PAGE   \* MERGEFORMAT</w:instrText>
                              </w:r>
                              <w:r>
                                <w:fldChar w:fldCharType="separate"/>
                              </w:r>
                              <w:r>
                                <w:rPr>
                                  <w:color w:val="FFFFFF" w:themeColor="background1"/>
                                  <w:lang w:val="es-ES"/>
                                </w:rPr>
                                <w:t>2</w:t>
                              </w:r>
                              <w:r>
                                <w:rPr>
                                  <w:color w:val="FFFFFF" w:themeColor="background1"/>
                                </w:rPr>
                                <w:fldChar w:fldCharType="end"/>
                              </w:r>
                            </w:p>
                            <w:p w14:paraId="709CDE3F" w14:textId="77777777" w:rsidR="00522332" w:rsidRDefault="00522332"/>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3573B5F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3" o:spid="_x0000_s1026" type="#_x0000_t13" style="position:absolute;margin-left:0;margin-top:0;width:45.75pt;height:32.25pt;rotation:180;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" o:allowincell="f" adj="13609,5370" fillcolor="#c0504d" stroked="f" strokecolor="#5c83b4">
                  <v:textbox inset=",0,,0">
                    <w:txbxContent>
                      <w:p w14:paraId="3319674E" w14:textId="77777777" w:rsidR="00522332" w:rsidRDefault="00522332">
                        <w:pPr>
                          <w:pStyle w:val="Piedepgina"/>
                          <w:jc w:val="center"/>
                          <w:rPr>
                            <w:color w:val="FFFFFF" w:themeColor="background1"/>
                          </w:rPr>
                        </w:pPr>
                        <w:r>
                          <w:fldChar w:fldCharType="begin"/>
                        </w:r>
                        <w:r>
                          <w:instrText>PAGE   \* MERGEFORMAT</w:instrText>
                        </w:r>
                        <w:r>
                          <w:fldChar w:fldCharType="separate"/>
                        </w:r>
                        <w:r>
                          <w:rPr>
                            <w:color w:val="FFFFFF" w:themeColor="background1"/>
                            <w:lang w:val="es-ES"/>
                          </w:rPr>
                          <w:t>2</w:t>
                        </w:r>
                        <w:r>
                          <w:rPr>
                            <w:color w:val="FFFFFF" w:themeColor="background1"/>
                          </w:rPr>
                          <w:fldChar w:fldCharType="end"/>
                        </w:r>
                      </w:p>
                      <w:p w14:paraId="709CDE3F" w14:textId="77777777" w:rsidR="00522332" w:rsidRDefault="00522332"/>
                    </w:txbxContent>
                  </v:textbox>
                  <w10:wrap anchorx="margin" anchory="margin"/>
                </v:shape>
              </w:pict>
            </mc:Fallback>
          </mc:AlternateContent>
        </w:r>
      </w:sdtContent>
    </w:sdt>
    <w:r w:rsidR="00727942">
      <w:rPr>
        <w:lang w:val="es-MX" w:eastAsia="es-MX"/>
      </w:rPr>
      <w:drawing>
        <wp:anchor distT="0" distB="0" distL="114300" distR="114300" simplePos="0" relativeHeight="251658240" behindDoc="1" locked="0" layoutInCell="1" allowOverlap="1" wp14:anchorId="7C9897E9" wp14:editId="5619A1A8">
          <wp:simplePos x="0" y="0"/>
          <wp:positionH relativeFrom="margin">
            <wp:align>center</wp:align>
          </wp:positionH>
          <wp:positionV relativeFrom="paragraph">
            <wp:posOffset>-440055</wp:posOffset>
          </wp:positionV>
          <wp:extent cx="7779385" cy="10071735"/>
          <wp:effectExtent l="0" t="0" r="0" b="5715"/>
          <wp:wrapNone/>
          <wp:docPr id="20940620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071735"/>
                  </a:xfrm>
                  <a:prstGeom prst="rect">
                    <a:avLst/>
                  </a:prstGeom>
                  <a:noFill/>
                </pic:spPr>
              </pic:pic>
            </a:graphicData>
          </a:graphic>
        </wp:anchor>
      </w:drawing>
    </w:r>
    <w:r w:rsidR="00851F33">
      <w:rPr>
        <w:lang w:val="es-MX" w:eastAsia="es-MX"/>
      </w:rPr>
      <w:tab/>
    </w:r>
  </w:p>
  <w:p w14:paraId="2016CBAC" w14:textId="2F3867BF" w:rsidR="00EC1214" w:rsidRDefault="00EC1214">
    <w:pPr>
      <w:pStyle w:val="Encabezado"/>
    </w:pPr>
  </w:p>
  <w:p w14:paraId="25905AE8" w14:textId="072405B1" w:rsidR="00EC1214" w:rsidRDefault="00EC1214">
    <w:pPr>
      <w:pStyle w:val="Encabezado"/>
    </w:pPr>
  </w:p>
  <w:p w14:paraId="2DFC2C75" w14:textId="77777777" w:rsidR="00EC1214" w:rsidRDefault="00EC1214">
    <w:pPr>
      <w:pStyle w:val="Encabezado"/>
    </w:pPr>
  </w:p>
  <w:p w14:paraId="3E42447E" w14:textId="77777777" w:rsidR="00EC1214" w:rsidRDefault="00EC12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0078"/>
    <w:multiLevelType w:val="hybridMultilevel"/>
    <w:tmpl w:val="8AFC9182"/>
    <w:lvl w:ilvl="0" w:tplc="A48ABCD0">
      <w:start w:val="13"/>
      <w:numFmt w:val="upperRoman"/>
      <w:lvlText w:val="%1."/>
      <w:lvlJc w:val="left"/>
      <w:pPr>
        <w:ind w:left="1687"/>
      </w:pPr>
      <w:rPr>
        <w:rFonts w:ascii="Arial" w:eastAsia="Arial" w:hAnsi="Arial" w:cs="Arial"/>
        <w:b w:val="0"/>
        <w:i w:val="0"/>
        <w:strike w:val="0"/>
        <w:dstrike w:val="0"/>
        <w:color w:val="000000"/>
        <w:sz w:val="22"/>
        <w:szCs w:val="28"/>
        <w:u w:val="none" w:color="000000"/>
        <w:bdr w:val="none" w:sz="0" w:space="0" w:color="auto"/>
        <w:shd w:val="clear" w:color="auto" w:fill="auto"/>
        <w:vertAlign w:val="baseline"/>
      </w:rPr>
    </w:lvl>
    <w:lvl w:ilvl="1" w:tplc="9E6E729E">
      <w:start w:val="1"/>
      <w:numFmt w:val="lowerLetter"/>
      <w:lvlText w:val="%2)"/>
      <w:lvlJc w:val="left"/>
      <w:pPr>
        <w:ind w:left="198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E402D4F4">
      <w:start w:val="1"/>
      <w:numFmt w:val="decimal"/>
      <w:lvlText w:val="%3."/>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4814A04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F2583E">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34198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FA3B2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A015B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6001F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9F1DF0"/>
    <w:multiLevelType w:val="hybridMultilevel"/>
    <w:tmpl w:val="7CBE17E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6F6E6C30">
      <w:numFmt w:val="bullet"/>
      <w:lvlText w:val=""/>
      <w:lvlJc w:val="left"/>
      <w:pPr>
        <w:ind w:left="2340" w:hanging="360"/>
      </w:pPr>
      <w:rPr>
        <w:rFonts w:ascii="Symbol" w:eastAsiaTheme="minorEastAsia" w:hAnsi="Symbol" w:cstheme="minorBid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CA156F"/>
    <w:multiLevelType w:val="hybridMultilevel"/>
    <w:tmpl w:val="EBACDB2C"/>
    <w:lvl w:ilvl="0" w:tplc="080A0019">
      <w:start w:val="1"/>
      <w:numFmt w:val="lowerLetter"/>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3" w15:restartNumberingAfterBreak="0">
    <w:nsid w:val="05111C35"/>
    <w:multiLevelType w:val="hybridMultilevel"/>
    <w:tmpl w:val="CD827012"/>
    <w:lvl w:ilvl="0" w:tplc="E21A99AC">
      <w:start w:val="1"/>
      <w:numFmt w:val="upperRoman"/>
      <w:lvlText w:val="%1."/>
      <w:lvlJc w:val="left"/>
      <w:pPr>
        <w:ind w:left="2160" w:hanging="72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 w15:restartNumberingAfterBreak="0">
    <w:nsid w:val="06C03288"/>
    <w:multiLevelType w:val="hybridMultilevel"/>
    <w:tmpl w:val="CDC22422"/>
    <w:lvl w:ilvl="0" w:tplc="843A2B8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72122AE"/>
    <w:multiLevelType w:val="hybridMultilevel"/>
    <w:tmpl w:val="1D967636"/>
    <w:lvl w:ilvl="0" w:tplc="E0720D64">
      <w:start w:val="6"/>
      <w:numFmt w:val="upperRoman"/>
      <w:lvlText w:val="%1."/>
      <w:lvlJc w:val="left"/>
      <w:pPr>
        <w:ind w:left="1687"/>
      </w:pPr>
      <w:rPr>
        <w:rFonts w:ascii="Arial" w:eastAsia="Arial" w:hAnsi="Arial" w:cs="Arial"/>
        <w:b w:val="0"/>
        <w:i w:val="0"/>
        <w:strike w:val="0"/>
        <w:dstrike w:val="0"/>
        <w:color w:val="000000"/>
        <w:sz w:val="22"/>
        <w:szCs w:val="28"/>
        <w:u w:val="none" w:color="000000"/>
        <w:bdr w:val="none" w:sz="0" w:space="0" w:color="auto"/>
        <w:shd w:val="clear" w:color="auto" w:fill="auto"/>
        <w:vertAlign w:val="baseline"/>
      </w:rPr>
    </w:lvl>
    <w:lvl w:ilvl="1" w:tplc="5F78D74A">
      <w:start w:val="1"/>
      <w:numFmt w:val="lowerLetter"/>
      <w:lvlText w:val="%2)"/>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6C4067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4A3A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0AA8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60BEB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760D6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2031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0A30A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8A25A7C"/>
    <w:multiLevelType w:val="hybridMultilevel"/>
    <w:tmpl w:val="FBC4551C"/>
    <w:lvl w:ilvl="0" w:tplc="8A88022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CCF9B6">
      <w:start w:val="1"/>
      <w:numFmt w:val="bullet"/>
      <w:lvlText w:val="o"/>
      <w:lvlJc w:val="left"/>
      <w:pPr>
        <w:ind w:left="8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0AF394">
      <w:start w:val="1"/>
      <w:numFmt w:val="bullet"/>
      <w:lvlRestart w:val="0"/>
      <w:lvlText w:val="●"/>
      <w:lvlJc w:val="left"/>
      <w:pPr>
        <w:ind w:left="2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E46504">
      <w:start w:val="1"/>
      <w:numFmt w:val="bullet"/>
      <w:lvlText w:val="•"/>
      <w:lvlJc w:val="left"/>
      <w:pPr>
        <w:ind w:left="20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805934">
      <w:start w:val="1"/>
      <w:numFmt w:val="bullet"/>
      <w:lvlText w:val="o"/>
      <w:lvlJc w:val="left"/>
      <w:pPr>
        <w:ind w:left="2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02C4C8">
      <w:start w:val="1"/>
      <w:numFmt w:val="bullet"/>
      <w:lvlText w:val="▪"/>
      <w:lvlJc w:val="left"/>
      <w:pPr>
        <w:ind w:left="3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D09564">
      <w:start w:val="1"/>
      <w:numFmt w:val="bullet"/>
      <w:lvlText w:val="•"/>
      <w:lvlJc w:val="left"/>
      <w:pPr>
        <w:ind w:left="4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8E5878">
      <w:start w:val="1"/>
      <w:numFmt w:val="bullet"/>
      <w:lvlText w:val="o"/>
      <w:lvlJc w:val="left"/>
      <w:pPr>
        <w:ind w:left="4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CA0ABE">
      <w:start w:val="1"/>
      <w:numFmt w:val="bullet"/>
      <w:lvlText w:val="▪"/>
      <w:lvlJc w:val="left"/>
      <w:pPr>
        <w:ind w:left="5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F5560F6"/>
    <w:multiLevelType w:val="multilevel"/>
    <w:tmpl w:val="FFFFFFFF"/>
    <w:lvl w:ilvl="0">
      <w:start w:val="8"/>
      <w:numFmt w:val="decimal"/>
      <w:lvlText w:val="%1"/>
      <w:lvlJc w:val="left"/>
      <w:pPr>
        <w:ind w:left="462" w:hanging="462"/>
      </w:pPr>
      <w:rPr>
        <w:rFonts w:hint="default"/>
      </w:rPr>
    </w:lvl>
    <w:lvl w:ilvl="1">
      <w:start w:val="1"/>
      <w:numFmt w:val="decimal"/>
      <w:lvlText w:val="%1.%2"/>
      <w:lvlJc w:val="left"/>
      <w:pPr>
        <w:ind w:left="1176" w:hanging="462"/>
      </w:pPr>
      <w:rPr>
        <w:rFonts w:hint="default"/>
      </w:rPr>
    </w:lvl>
    <w:lvl w:ilvl="2">
      <w:start w:val="8"/>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11465EC8"/>
    <w:multiLevelType w:val="hybridMultilevel"/>
    <w:tmpl w:val="D882A18A"/>
    <w:lvl w:ilvl="0" w:tplc="936C0D1A">
      <w:start w:val="1"/>
      <w:numFmt w:val="lowerLetter"/>
      <w:lvlText w:val="%1)"/>
      <w:lvlJc w:val="left"/>
      <w:pPr>
        <w:ind w:left="1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22FAAE">
      <w:start w:val="1"/>
      <w:numFmt w:val="upperRoman"/>
      <w:lvlText w:val="%2."/>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EEFEE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20711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D6DC0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46B94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40E4A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AE6E1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4C82B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1481A79"/>
    <w:multiLevelType w:val="hybridMultilevel"/>
    <w:tmpl w:val="9AA65866"/>
    <w:lvl w:ilvl="0" w:tplc="C300687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4039C2">
      <w:start w:val="1"/>
      <w:numFmt w:val="bullet"/>
      <w:lvlText w:val="o"/>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CA5EEA">
      <w:start w:val="1"/>
      <w:numFmt w:val="bullet"/>
      <w:lvlRestart w:val="0"/>
      <w:lvlText w:val="●"/>
      <w:lvlJc w:val="left"/>
      <w:pPr>
        <w:ind w:left="2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B40EA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501D90">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F438F4">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2983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6C068A">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188912">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22B3DC5"/>
    <w:multiLevelType w:val="hybridMultilevel"/>
    <w:tmpl w:val="864A2EBC"/>
    <w:lvl w:ilvl="0" w:tplc="080A0019">
      <w:start w:val="1"/>
      <w:numFmt w:val="lowerLetter"/>
      <w:lvlText w:val="%1."/>
      <w:lvlJc w:val="left"/>
      <w:pPr>
        <w:ind w:left="1776" w:hanging="360"/>
      </w:pPr>
      <w:rPr>
        <w:rFonts w:hint="default"/>
      </w:rPr>
    </w:lvl>
    <w:lvl w:ilvl="1" w:tplc="FFFFFFFF">
      <w:start w:val="1"/>
      <w:numFmt w:val="lowerLetter"/>
      <w:lvlText w:val="%2)"/>
      <w:lvlJc w:val="left"/>
      <w:pPr>
        <w:ind w:left="2496" w:hanging="360"/>
      </w:pPr>
      <w:rPr>
        <w:rFonts w:hint="default"/>
      </w:r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1" w15:restartNumberingAfterBreak="0">
    <w:nsid w:val="16043FE8"/>
    <w:multiLevelType w:val="hybridMultilevel"/>
    <w:tmpl w:val="D9BED55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15:restartNumberingAfterBreak="0">
    <w:nsid w:val="160441DF"/>
    <w:multiLevelType w:val="hybridMultilevel"/>
    <w:tmpl w:val="89D8B1B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A316F6D"/>
    <w:multiLevelType w:val="hybridMultilevel"/>
    <w:tmpl w:val="D7242F50"/>
    <w:lvl w:ilvl="0" w:tplc="1E90E95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8CC9A6">
      <w:start w:val="1"/>
      <w:numFmt w:val="lowerLetter"/>
      <w:lvlText w:val="%2"/>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9A6F20">
      <w:start w:val="1"/>
      <w:numFmt w:val="lowerRoman"/>
      <w:lvlText w:val="%3"/>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0A0013">
      <w:start w:val="1"/>
      <w:numFmt w:val="upperRoman"/>
      <w:lvlText w:val="%4."/>
      <w:lvlJc w:val="right"/>
      <w:pPr>
        <w:ind w:left="2782"/>
      </w:pPr>
      <w:rPr>
        <w:b w:val="0"/>
        <w:i w:val="0"/>
        <w:strike w:val="0"/>
        <w:dstrike w:val="0"/>
        <w:color w:val="000000"/>
        <w:sz w:val="22"/>
        <w:szCs w:val="22"/>
        <w:u w:val="none" w:color="000000"/>
        <w:bdr w:val="none" w:sz="0" w:space="0" w:color="auto"/>
        <w:shd w:val="clear" w:color="auto" w:fill="auto"/>
        <w:vertAlign w:val="baseline"/>
      </w:rPr>
    </w:lvl>
    <w:lvl w:ilvl="4" w:tplc="1804BA78">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AED7E8">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B4882A">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3A5720">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542EAE">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0B62D78"/>
    <w:multiLevelType w:val="hybridMultilevel"/>
    <w:tmpl w:val="9226636E"/>
    <w:lvl w:ilvl="0" w:tplc="38B627E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FEEAAE">
      <w:start w:val="1"/>
      <w:numFmt w:val="lowerLetter"/>
      <w:lvlText w:val="%2"/>
      <w:lvlJc w:val="left"/>
      <w:pPr>
        <w:ind w:left="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9C275E">
      <w:start w:val="1"/>
      <w:numFmt w:val="lowerLetter"/>
      <w:lvlRestart w:val="0"/>
      <w:lvlText w:val="%3)"/>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C818DF2E">
      <w:start w:val="1"/>
      <w:numFmt w:val="decimal"/>
      <w:lvlText w:val="%4"/>
      <w:lvlJc w:val="left"/>
      <w:pPr>
        <w:ind w:left="2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2063B8">
      <w:start w:val="1"/>
      <w:numFmt w:val="lowerLetter"/>
      <w:lvlText w:val="%5"/>
      <w:lvlJc w:val="left"/>
      <w:pPr>
        <w:ind w:left="2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C463B2">
      <w:start w:val="1"/>
      <w:numFmt w:val="lowerRoman"/>
      <w:lvlText w:val="%6"/>
      <w:lvlJc w:val="left"/>
      <w:pPr>
        <w:ind w:left="3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54C53C">
      <w:start w:val="1"/>
      <w:numFmt w:val="decimal"/>
      <w:lvlText w:val="%7"/>
      <w:lvlJc w:val="left"/>
      <w:pPr>
        <w:ind w:left="4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449B74">
      <w:start w:val="1"/>
      <w:numFmt w:val="lowerLetter"/>
      <w:lvlText w:val="%8"/>
      <w:lvlJc w:val="left"/>
      <w:pPr>
        <w:ind w:left="4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BC83BE">
      <w:start w:val="1"/>
      <w:numFmt w:val="lowerRoman"/>
      <w:lvlText w:val="%9"/>
      <w:lvlJc w:val="left"/>
      <w:pPr>
        <w:ind w:left="5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50E49F1"/>
    <w:multiLevelType w:val="hybridMultilevel"/>
    <w:tmpl w:val="9C585A10"/>
    <w:lvl w:ilvl="0" w:tplc="080A0019">
      <w:start w:val="1"/>
      <w:numFmt w:val="lowerLetter"/>
      <w:lvlText w:val="%1."/>
      <w:lvlJc w:val="left"/>
      <w:pPr>
        <w:ind w:left="1776" w:hanging="360"/>
      </w:pPr>
      <w:rPr>
        <w:rFonts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6" w15:restartNumberingAfterBreak="0">
    <w:nsid w:val="27A52E53"/>
    <w:multiLevelType w:val="hybridMultilevel"/>
    <w:tmpl w:val="D6342E06"/>
    <w:lvl w:ilvl="0" w:tplc="F5E61F28">
      <w:start w:val="100"/>
      <w:numFmt w:val="upperRoman"/>
      <w:pStyle w:val="Ttulo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C4CE440">
      <w:start w:val="1"/>
      <w:numFmt w:val="lowerLetter"/>
      <w:lvlText w:val="%2"/>
      <w:lvlJc w:val="left"/>
      <w:pPr>
        <w:ind w:left="47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A581CA6">
      <w:start w:val="1"/>
      <w:numFmt w:val="lowerRoman"/>
      <w:lvlText w:val="%3"/>
      <w:lvlJc w:val="left"/>
      <w:pPr>
        <w:ind w:left="54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BE0B3B8">
      <w:start w:val="1"/>
      <w:numFmt w:val="decimal"/>
      <w:lvlText w:val="%4"/>
      <w:lvlJc w:val="left"/>
      <w:pPr>
        <w:ind w:left="61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B20EC3E">
      <w:start w:val="1"/>
      <w:numFmt w:val="lowerLetter"/>
      <w:lvlText w:val="%5"/>
      <w:lvlJc w:val="left"/>
      <w:pPr>
        <w:ind w:left="69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55457A8">
      <w:start w:val="1"/>
      <w:numFmt w:val="lowerRoman"/>
      <w:lvlText w:val="%6"/>
      <w:lvlJc w:val="left"/>
      <w:pPr>
        <w:ind w:left="76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0342BA4">
      <w:start w:val="1"/>
      <w:numFmt w:val="decimal"/>
      <w:lvlText w:val="%7"/>
      <w:lvlJc w:val="left"/>
      <w:pPr>
        <w:ind w:left="83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9CEA386">
      <w:start w:val="1"/>
      <w:numFmt w:val="lowerLetter"/>
      <w:lvlText w:val="%8"/>
      <w:lvlJc w:val="left"/>
      <w:pPr>
        <w:ind w:left="90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0B041F4">
      <w:start w:val="1"/>
      <w:numFmt w:val="lowerRoman"/>
      <w:lvlText w:val="%9"/>
      <w:lvlJc w:val="left"/>
      <w:pPr>
        <w:ind w:left="97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CC12E4F"/>
    <w:multiLevelType w:val="hybridMultilevel"/>
    <w:tmpl w:val="83BAD85E"/>
    <w:lvl w:ilvl="0" w:tplc="48AC55D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06640C">
      <w:start w:val="1"/>
      <w:numFmt w:val="bullet"/>
      <w:lvlText w:val="●"/>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407E6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FC8ED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DA4D4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C8597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2A061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C4FF7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0A86C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DAF3E13"/>
    <w:multiLevelType w:val="hybridMultilevel"/>
    <w:tmpl w:val="17C2C6E2"/>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57A4ACA"/>
    <w:multiLevelType w:val="hybridMultilevel"/>
    <w:tmpl w:val="F3046AA2"/>
    <w:lvl w:ilvl="0" w:tplc="080A0019">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0" w15:restartNumberingAfterBreak="0">
    <w:nsid w:val="361A30B7"/>
    <w:multiLevelType w:val="hybridMultilevel"/>
    <w:tmpl w:val="4B3E21E2"/>
    <w:lvl w:ilvl="0" w:tplc="687E30A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D811E0">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EC7950">
      <w:start w:val="1"/>
      <w:numFmt w:val="lowerLetter"/>
      <w:lvlRestart w:val="0"/>
      <w:lvlText w:val="%3)"/>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CDD6104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CEA6F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DC657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02CAE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FA7212">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F2C4D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CE85A50"/>
    <w:multiLevelType w:val="hybridMultilevel"/>
    <w:tmpl w:val="0BE21C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E0D3321"/>
    <w:multiLevelType w:val="hybridMultilevel"/>
    <w:tmpl w:val="4F82A346"/>
    <w:lvl w:ilvl="0" w:tplc="A07C32C8">
      <w:start w:val="1"/>
      <w:numFmt w:val="decimal"/>
      <w:lvlText w:val="%1."/>
      <w:lvlJc w:val="left"/>
      <w:pPr>
        <w:ind w:left="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54D640">
      <w:start w:val="1"/>
      <w:numFmt w:val="lowerLetter"/>
      <w:lvlText w:val="%2)"/>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3200AE2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34CCC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D6D74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449CF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C43F1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241A4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709BD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E823134"/>
    <w:multiLevelType w:val="hybridMultilevel"/>
    <w:tmpl w:val="BEFAF256"/>
    <w:lvl w:ilvl="0" w:tplc="080A0019">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4" w15:restartNumberingAfterBreak="0">
    <w:nsid w:val="3FD21190"/>
    <w:multiLevelType w:val="hybridMultilevel"/>
    <w:tmpl w:val="CEC4CD8C"/>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15:restartNumberingAfterBreak="0">
    <w:nsid w:val="40E84CCF"/>
    <w:multiLevelType w:val="hybridMultilevel"/>
    <w:tmpl w:val="0FB63030"/>
    <w:lvl w:ilvl="0" w:tplc="3D1836EC">
      <w:start w:val="12"/>
      <w:numFmt w:val="upperRoman"/>
      <w:lvlText w:val="%1."/>
      <w:lvlJc w:val="left"/>
      <w:pPr>
        <w:ind w:left="1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849CC">
      <w:start w:val="1"/>
      <w:numFmt w:val="upperRoman"/>
      <w:lvlText w:val="%2."/>
      <w:lvlJc w:val="left"/>
      <w:pPr>
        <w:ind w:left="1687"/>
      </w:pPr>
      <w:rPr>
        <w:rFonts w:ascii="Arial" w:eastAsia="Arial" w:hAnsi="Arial" w:cs="Arial"/>
        <w:b w:val="0"/>
        <w:i w:val="0"/>
        <w:strike w:val="0"/>
        <w:dstrike w:val="0"/>
        <w:color w:val="000000"/>
        <w:sz w:val="22"/>
        <w:szCs w:val="28"/>
        <w:u w:val="none" w:color="000000"/>
        <w:bdr w:val="none" w:sz="0" w:space="0" w:color="auto"/>
        <w:shd w:val="clear" w:color="auto" w:fill="auto"/>
        <w:vertAlign w:val="baseline"/>
      </w:rPr>
    </w:lvl>
    <w:lvl w:ilvl="2" w:tplc="FC0AD322">
      <w:start w:val="1"/>
      <w:numFmt w:val="lowerRoman"/>
      <w:lvlText w:val="%3"/>
      <w:lvlJc w:val="left"/>
      <w:pPr>
        <w:ind w:left="14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39E80B6A">
      <w:start w:val="1"/>
      <w:numFmt w:val="decimal"/>
      <w:lvlText w:val="%4"/>
      <w:lvlJc w:val="left"/>
      <w:pPr>
        <w:ind w:left="22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A783118">
      <w:start w:val="1"/>
      <w:numFmt w:val="lowerLetter"/>
      <w:lvlText w:val="%5"/>
      <w:lvlJc w:val="left"/>
      <w:pPr>
        <w:ind w:left="29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ECA87DC8">
      <w:start w:val="1"/>
      <w:numFmt w:val="lowerRoman"/>
      <w:lvlText w:val="%6"/>
      <w:lvlJc w:val="left"/>
      <w:pPr>
        <w:ind w:left="36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68EF21E">
      <w:start w:val="1"/>
      <w:numFmt w:val="decimal"/>
      <w:lvlText w:val="%7"/>
      <w:lvlJc w:val="left"/>
      <w:pPr>
        <w:ind w:left="43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8A02486">
      <w:start w:val="1"/>
      <w:numFmt w:val="lowerLetter"/>
      <w:lvlText w:val="%8"/>
      <w:lvlJc w:val="left"/>
      <w:pPr>
        <w:ind w:left="50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5728EAC">
      <w:start w:val="1"/>
      <w:numFmt w:val="lowerRoman"/>
      <w:lvlText w:val="%9"/>
      <w:lvlJc w:val="left"/>
      <w:pPr>
        <w:ind w:left="58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1896879"/>
    <w:multiLevelType w:val="hybridMultilevel"/>
    <w:tmpl w:val="85185284"/>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6F6E6C30">
      <w:numFmt w:val="bullet"/>
      <w:lvlText w:val=""/>
      <w:lvlJc w:val="left"/>
      <w:pPr>
        <w:ind w:left="2340" w:hanging="360"/>
      </w:pPr>
      <w:rPr>
        <w:rFonts w:ascii="Symbol" w:eastAsiaTheme="minorEastAsia" w:hAnsi="Symbol" w:cstheme="minorBid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2CC593A"/>
    <w:multiLevelType w:val="hybridMultilevel"/>
    <w:tmpl w:val="BEAA35C4"/>
    <w:lvl w:ilvl="0" w:tplc="E402D4F4">
      <w:start w:val="1"/>
      <w:numFmt w:val="decimal"/>
      <w:lvlText w:val="%1."/>
      <w:lvlJc w:val="left"/>
      <w:pPr>
        <w:ind w:left="98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80A0019" w:tentative="1">
      <w:start w:val="1"/>
      <w:numFmt w:val="lowerLetter"/>
      <w:lvlText w:val="%2."/>
      <w:lvlJc w:val="left"/>
      <w:pPr>
        <w:ind w:left="2062" w:hanging="360"/>
      </w:pPr>
    </w:lvl>
    <w:lvl w:ilvl="2" w:tplc="080A001B" w:tentative="1">
      <w:start w:val="1"/>
      <w:numFmt w:val="lowerRoman"/>
      <w:lvlText w:val="%3."/>
      <w:lvlJc w:val="right"/>
      <w:pPr>
        <w:ind w:left="2782" w:hanging="180"/>
      </w:pPr>
    </w:lvl>
    <w:lvl w:ilvl="3" w:tplc="080A000F" w:tentative="1">
      <w:start w:val="1"/>
      <w:numFmt w:val="decimal"/>
      <w:lvlText w:val="%4."/>
      <w:lvlJc w:val="left"/>
      <w:pPr>
        <w:ind w:left="3502" w:hanging="360"/>
      </w:pPr>
    </w:lvl>
    <w:lvl w:ilvl="4" w:tplc="080A0019" w:tentative="1">
      <w:start w:val="1"/>
      <w:numFmt w:val="lowerLetter"/>
      <w:lvlText w:val="%5."/>
      <w:lvlJc w:val="left"/>
      <w:pPr>
        <w:ind w:left="4222" w:hanging="360"/>
      </w:pPr>
    </w:lvl>
    <w:lvl w:ilvl="5" w:tplc="080A001B" w:tentative="1">
      <w:start w:val="1"/>
      <w:numFmt w:val="lowerRoman"/>
      <w:lvlText w:val="%6."/>
      <w:lvlJc w:val="right"/>
      <w:pPr>
        <w:ind w:left="4942" w:hanging="180"/>
      </w:pPr>
    </w:lvl>
    <w:lvl w:ilvl="6" w:tplc="080A000F" w:tentative="1">
      <w:start w:val="1"/>
      <w:numFmt w:val="decimal"/>
      <w:lvlText w:val="%7."/>
      <w:lvlJc w:val="left"/>
      <w:pPr>
        <w:ind w:left="5662" w:hanging="360"/>
      </w:pPr>
    </w:lvl>
    <w:lvl w:ilvl="7" w:tplc="080A0019" w:tentative="1">
      <w:start w:val="1"/>
      <w:numFmt w:val="lowerLetter"/>
      <w:lvlText w:val="%8."/>
      <w:lvlJc w:val="left"/>
      <w:pPr>
        <w:ind w:left="6382" w:hanging="360"/>
      </w:pPr>
    </w:lvl>
    <w:lvl w:ilvl="8" w:tplc="080A001B" w:tentative="1">
      <w:start w:val="1"/>
      <w:numFmt w:val="lowerRoman"/>
      <w:lvlText w:val="%9."/>
      <w:lvlJc w:val="right"/>
      <w:pPr>
        <w:ind w:left="7102" w:hanging="180"/>
      </w:pPr>
    </w:lvl>
  </w:abstractNum>
  <w:abstractNum w:abstractNumId="28" w15:restartNumberingAfterBreak="0">
    <w:nsid w:val="49FE6398"/>
    <w:multiLevelType w:val="hybridMultilevel"/>
    <w:tmpl w:val="D1986AF4"/>
    <w:lvl w:ilvl="0" w:tplc="080A0019">
      <w:start w:val="1"/>
      <w:numFmt w:val="lowerLetter"/>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29" w15:restartNumberingAfterBreak="0">
    <w:nsid w:val="4A653D73"/>
    <w:multiLevelType w:val="hybridMultilevel"/>
    <w:tmpl w:val="1AE6687E"/>
    <w:lvl w:ilvl="0" w:tplc="184C7928">
      <w:start w:val="1"/>
      <w:numFmt w:val="lowerLetter"/>
      <w:lvlText w:val="%1)"/>
      <w:lvlJc w:val="left"/>
      <w:pPr>
        <w:ind w:left="134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022758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C86F5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528F7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422C4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7EFA3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B411A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5A9F6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AA3A4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CB50A8F"/>
    <w:multiLevelType w:val="hybridMultilevel"/>
    <w:tmpl w:val="89CAB2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B14597"/>
    <w:multiLevelType w:val="hybridMultilevel"/>
    <w:tmpl w:val="02ACEA7C"/>
    <w:lvl w:ilvl="0" w:tplc="94C254E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1AD414">
      <w:start w:val="1"/>
      <w:numFmt w:val="lowerLetter"/>
      <w:lvlText w:val="%2"/>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70A50E">
      <w:start w:val="1"/>
      <w:numFmt w:val="lowerRoman"/>
      <w:lvlText w:val="%3"/>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869E5E">
      <w:start w:val="1"/>
      <w:numFmt w:val="decimal"/>
      <w:lvlRestart w:val="0"/>
      <w:lvlText w:val="%4."/>
      <w:lvlJc w:val="left"/>
      <w:pPr>
        <w:ind w:left="242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4E1260AC">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A4FDF6">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A06FF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8652E0">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52DC7C">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FE37093"/>
    <w:multiLevelType w:val="multilevel"/>
    <w:tmpl w:val="FD345080"/>
    <w:lvl w:ilvl="0">
      <w:start w:val="1"/>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33" w15:restartNumberingAfterBreak="0">
    <w:nsid w:val="504126C4"/>
    <w:multiLevelType w:val="hybridMultilevel"/>
    <w:tmpl w:val="C0A868A6"/>
    <w:lvl w:ilvl="0" w:tplc="080A0001">
      <w:start w:val="1"/>
      <w:numFmt w:val="bullet"/>
      <w:lvlText w:val=""/>
      <w:lvlJc w:val="left"/>
      <w:pPr>
        <w:ind w:left="2767" w:hanging="360"/>
      </w:pPr>
      <w:rPr>
        <w:rFonts w:ascii="Symbol" w:hAnsi="Symbol" w:hint="default"/>
      </w:rPr>
    </w:lvl>
    <w:lvl w:ilvl="1" w:tplc="080A0003" w:tentative="1">
      <w:start w:val="1"/>
      <w:numFmt w:val="bullet"/>
      <w:lvlText w:val="o"/>
      <w:lvlJc w:val="left"/>
      <w:pPr>
        <w:ind w:left="3487" w:hanging="360"/>
      </w:pPr>
      <w:rPr>
        <w:rFonts w:ascii="Courier New" w:hAnsi="Courier New" w:cs="Courier New" w:hint="default"/>
      </w:rPr>
    </w:lvl>
    <w:lvl w:ilvl="2" w:tplc="080A0005" w:tentative="1">
      <w:start w:val="1"/>
      <w:numFmt w:val="bullet"/>
      <w:lvlText w:val=""/>
      <w:lvlJc w:val="left"/>
      <w:pPr>
        <w:ind w:left="4207" w:hanging="360"/>
      </w:pPr>
      <w:rPr>
        <w:rFonts w:ascii="Wingdings" w:hAnsi="Wingdings" w:hint="default"/>
      </w:rPr>
    </w:lvl>
    <w:lvl w:ilvl="3" w:tplc="080A0001" w:tentative="1">
      <w:start w:val="1"/>
      <w:numFmt w:val="bullet"/>
      <w:lvlText w:val=""/>
      <w:lvlJc w:val="left"/>
      <w:pPr>
        <w:ind w:left="4927" w:hanging="360"/>
      </w:pPr>
      <w:rPr>
        <w:rFonts w:ascii="Symbol" w:hAnsi="Symbol" w:hint="default"/>
      </w:rPr>
    </w:lvl>
    <w:lvl w:ilvl="4" w:tplc="080A0003" w:tentative="1">
      <w:start w:val="1"/>
      <w:numFmt w:val="bullet"/>
      <w:lvlText w:val="o"/>
      <w:lvlJc w:val="left"/>
      <w:pPr>
        <w:ind w:left="5647" w:hanging="360"/>
      </w:pPr>
      <w:rPr>
        <w:rFonts w:ascii="Courier New" w:hAnsi="Courier New" w:cs="Courier New" w:hint="default"/>
      </w:rPr>
    </w:lvl>
    <w:lvl w:ilvl="5" w:tplc="080A0005" w:tentative="1">
      <w:start w:val="1"/>
      <w:numFmt w:val="bullet"/>
      <w:lvlText w:val=""/>
      <w:lvlJc w:val="left"/>
      <w:pPr>
        <w:ind w:left="6367" w:hanging="360"/>
      </w:pPr>
      <w:rPr>
        <w:rFonts w:ascii="Wingdings" w:hAnsi="Wingdings" w:hint="default"/>
      </w:rPr>
    </w:lvl>
    <w:lvl w:ilvl="6" w:tplc="080A0001" w:tentative="1">
      <w:start w:val="1"/>
      <w:numFmt w:val="bullet"/>
      <w:lvlText w:val=""/>
      <w:lvlJc w:val="left"/>
      <w:pPr>
        <w:ind w:left="7087" w:hanging="360"/>
      </w:pPr>
      <w:rPr>
        <w:rFonts w:ascii="Symbol" w:hAnsi="Symbol" w:hint="default"/>
      </w:rPr>
    </w:lvl>
    <w:lvl w:ilvl="7" w:tplc="080A0003" w:tentative="1">
      <w:start w:val="1"/>
      <w:numFmt w:val="bullet"/>
      <w:lvlText w:val="o"/>
      <w:lvlJc w:val="left"/>
      <w:pPr>
        <w:ind w:left="7807" w:hanging="360"/>
      </w:pPr>
      <w:rPr>
        <w:rFonts w:ascii="Courier New" w:hAnsi="Courier New" w:cs="Courier New" w:hint="default"/>
      </w:rPr>
    </w:lvl>
    <w:lvl w:ilvl="8" w:tplc="080A0005" w:tentative="1">
      <w:start w:val="1"/>
      <w:numFmt w:val="bullet"/>
      <w:lvlText w:val=""/>
      <w:lvlJc w:val="left"/>
      <w:pPr>
        <w:ind w:left="8527" w:hanging="360"/>
      </w:pPr>
      <w:rPr>
        <w:rFonts w:ascii="Wingdings" w:hAnsi="Wingdings" w:hint="default"/>
      </w:rPr>
    </w:lvl>
  </w:abstractNum>
  <w:abstractNum w:abstractNumId="34" w15:restartNumberingAfterBreak="0">
    <w:nsid w:val="507F60D0"/>
    <w:multiLevelType w:val="hybridMultilevel"/>
    <w:tmpl w:val="ADC616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B104DD3"/>
    <w:multiLevelType w:val="hybridMultilevel"/>
    <w:tmpl w:val="530C8A56"/>
    <w:lvl w:ilvl="0" w:tplc="080A0017">
      <w:start w:val="1"/>
      <w:numFmt w:val="lowerLetter"/>
      <w:lvlText w:val="%1)"/>
      <w:lvlJc w:val="left"/>
      <w:pPr>
        <w:ind w:left="1776" w:hanging="360"/>
      </w:pPr>
    </w:lvl>
    <w:lvl w:ilvl="1" w:tplc="080A0019">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6" w15:restartNumberingAfterBreak="0">
    <w:nsid w:val="5CD2222C"/>
    <w:multiLevelType w:val="hybridMultilevel"/>
    <w:tmpl w:val="B3E265FE"/>
    <w:lvl w:ilvl="0" w:tplc="575CF0DA">
      <w:start w:val="1"/>
      <w:numFmt w:val="decimal"/>
      <w:lvlText w:val="%1."/>
      <w:lvlJc w:val="left"/>
      <w:pPr>
        <w:ind w:left="62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213A3A6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2AEA52">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A455EE">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B68DF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24A27A">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067E9C">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D4A87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7EA38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012542E"/>
    <w:multiLevelType w:val="hybridMultilevel"/>
    <w:tmpl w:val="386E2FA0"/>
    <w:lvl w:ilvl="0" w:tplc="8D6CE02C">
      <w:start w:val="3"/>
      <w:numFmt w:val="upperRoman"/>
      <w:lvlText w:val="%1."/>
      <w:lvlJc w:val="left"/>
      <w:pPr>
        <w:ind w:left="1687"/>
      </w:pPr>
      <w:rPr>
        <w:rFonts w:ascii="Arial" w:eastAsia="Arial" w:hAnsi="Arial" w:cs="Arial"/>
        <w:b w:val="0"/>
        <w:i w:val="0"/>
        <w:strike w:val="0"/>
        <w:dstrike w:val="0"/>
        <w:color w:val="000000"/>
        <w:sz w:val="22"/>
        <w:szCs w:val="28"/>
        <w:u w:val="none" w:color="000000"/>
        <w:bdr w:val="none" w:sz="0" w:space="0" w:color="auto"/>
        <w:shd w:val="clear" w:color="auto" w:fill="auto"/>
        <w:vertAlign w:val="baseline"/>
      </w:rPr>
    </w:lvl>
    <w:lvl w:ilvl="1" w:tplc="BA2844A2">
      <w:start w:val="1"/>
      <w:numFmt w:val="lowerLetter"/>
      <w:lvlText w:val="%2"/>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68ACE632">
      <w:start w:val="1"/>
      <w:numFmt w:val="lowerRoman"/>
      <w:lvlText w:val="%3"/>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9370C04E">
      <w:start w:val="1"/>
      <w:numFmt w:val="decimal"/>
      <w:lvlText w:val="%4"/>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53AD2EC">
      <w:start w:val="1"/>
      <w:numFmt w:val="lowerLetter"/>
      <w:lvlText w:val="%5"/>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8147D32">
      <w:start w:val="1"/>
      <w:numFmt w:val="lowerRoman"/>
      <w:lvlText w:val="%6"/>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5ABEA62A">
      <w:start w:val="1"/>
      <w:numFmt w:val="decimal"/>
      <w:lvlText w:val="%7"/>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542307C">
      <w:start w:val="1"/>
      <w:numFmt w:val="lowerLetter"/>
      <w:lvlText w:val="%8"/>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6DC45CDA">
      <w:start w:val="1"/>
      <w:numFmt w:val="lowerRoman"/>
      <w:lvlText w:val="%9"/>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0E873E8"/>
    <w:multiLevelType w:val="hybridMultilevel"/>
    <w:tmpl w:val="7F5A1524"/>
    <w:lvl w:ilvl="0" w:tplc="B1407E64">
      <w:start w:val="1"/>
      <w:numFmt w:val="bullet"/>
      <w:lvlText w:val="▪"/>
      <w:lvlJc w:val="left"/>
      <w:pPr>
        <w:ind w:left="1287"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9" w15:restartNumberingAfterBreak="0">
    <w:nsid w:val="632D715C"/>
    <w:multiLevelType w:val="hybridMultilevel"/>
    <w:tmpl w:val="6FB86878"/>
    <w:lvl w:ilvl="0" w:tplc="080A0019">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0" w15:restartNumberingAfterBreak="0">
    <w:nsid w:val="670504B7"/>
    <w:multiLevelType w:val="hybridMultilevel"/>
    <w:tmpl w:val="CE204DA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9">
      <w:start w:val="1"/>
      <w:numFmt w:val="lowerLetter"/>
      <w:lvlText w:val="%3."/>
      <w:lvlJc w:val="left"/>
      <w:pPr>
        <w:ind w:left="2136" w:hanging="36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B2A6CE6"/>
    <w:multiLevelType w:val="hybridMultilevel"/>
    <w:tmpl w:val="DCAAF7FA"/>
    <w:lvl w:ilvl="0" w:tplc="F0EC1F86">
      <w:start w:val="1"/>
      <w:numFmt w:val="decimal"/>
      <w:lvlText w:val="%1."/>
      <w:lvlJc w:val="left"/>
      <w:pPr>
        <w:ind w:left="2228"/>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80AE291C">
      <w:start w:val="1"/>
      <w:numFmt w:val="lowerLetter"/>
      <w:lvlText w:val="%2"/>
      <w:lvlJc w:val="left"/>
      <w:pPr>
        <w:ind w:left="2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74157A">
      <w:start w:val="1"/>
      <w:numFmt w:val="lowerRoman"/>
      <w:lvlText w:val="%3"/>
      <w:lvlJc w:val="left"/>
      <w:pPr>
        <w:ind w:left="3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285A78">
      <w:start w:val="1"/>
      <w:numFmt w:val="decimal"/>
      <w:lvlText w:val="%4"/>
      <w:lvlJc w:val="left"/>
      <w:pPr>
        <w:ind w:left="3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DA1CAC">
      <w:start w:val="1"/>
      <w:numFmt w:val="lowerLetter"/>
      <w:lvlText w:val="%5"/>
      <w:lvlJc w:val="left"/>
      <w:pPr>
        <w:ind w:left="4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7472AC">
      <w:start w:val="1"/>
      <w:numFmt w:val="lowerRoman"/>
      <w:lvlText w:val="%6"/>
      <w:lvlJc w:val="left"/>
      <w:pPr>
        <w:ind w:left="5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90E5CC">
      <w:start w:val="1"/>
      <w:numFmt w:val="decimal"/>
      <w:lvlText w:val="%7"/>
      <w:lvlJc w:val="left"/>
      <w:pPr>
        <w:ind w:left="5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9A5AEA">
      <w:start w:val="1"/>
      <w:numFmt w:val="lowerLetter"/>
      <w:lvlText w:val="%8"/>
      <w:lvlJc w:val="left"/>
      <w:pPr>
        <w:ind w:left="6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24B4B0">
      <w:start w:val="1"/>
      <w:numFmt w:val="lowerRoman"/>
      <w:lvlText w:val="%9"/>
      <w:lvlJc w:val="left"/>
      <w:pPr>
        <w:ind w:left="7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EB72499"/>
    <w:multiLevelType w:val="hybridMultilevel"/>
    <w:tmpl w:val="7130992A"/>
    <w:lvl w:ilvl="0" w:tplc="A07C32C8">
      <w:start w:val="1"/>
      <w:numFmt w:val="decimal"/>
      <w:lvlText w:val="%1."/>
      <w:lvlJc w:val="left"/>
      <w:pPr>
        <w:ind w:left="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A0001">
      <w:start w:val="1"/>
      <w:numFmt w:val="bullet"/>
      <w:lvlText w:val=""/>
      <w:lvlJc w:val="left"/>
      <w:pPr>
        <w:ind w:left="204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3200AE2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34CCC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D6D74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449CF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C43F1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241A4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709BD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0606391"/>
    <w:multiLevelType w:val="hybridMultilevel"/>
    <w:tmpl w:val="FF18081A"/>
    <w:lvl w:ilvl="0" w:tplc="080A0001">
      <w:start w:val="1"/>
      <w:numFmt w:val="bullet"/>
      <w:lvlText w:val=""/>
      <w:lvlJc w:val="left"/>
      <w:pPr>
        <w:ind w:left="2767" w:hanging="360"/>
      </w:pPr>
      <w:rPr>
        <w:rFonts w:ascii="Symbol" w:hAnsi="Symbol" w:hint="default"/>
      </w:rPr>
    </w:lvl>
    <w:lvl w:ilvl="1" w:tplc="080A0003" w:tentative="1">
      <w:start w:val="1"/>
      <w:numFmt w:val="bullet"/>
      <w:lvlText w:val="o"/>
      <w:lvlJc w:val="left"/>
      <w:pPr>
        <w:ind w:left="3487" w:hanging="360"/>
      </w:pPr>
      <w:rPr>
        <w:rFonts w:ascii="Courier New" w:hAnsi="Courier New" w:cs="Courier New" w:hint="default"/>
      </w:rPr>
    </w:lvl>
    <w:lvl w:ilvl="2" w:tplc="080A0005" w:tentative="1">
      <w:start w:val="1"/>
      <w:numFmt w:val="bullet"/>
      <w:lvlText w:val=""/>
      <w:lvlJc w:val="left"/>
      <w:pPr>
        <w:ind w:left="4207" w:hanging="360"/>
      </w:pPr>
      <w:rPr>
        <w:rFonts w:ascii="Wingdings" w:hAnsi="Wingdings" w:hint="default"/>
      </w:rPr>
    </w:lvl>
    <w:lvl w:ilvl="3" w:tplc="080A0001" w:tentative="1">
      <w:start w:val="1"/>
      <w:numFmt w:val="bullet"/>
      <w:lvlText w:val=""/>
      <w:lvlJc w:val="left"/>
      <w:pPr>
        <w:ind w:left="4927" w:hanging="360"/>
      </w:pPr>
      <w:rPr>
        <w:rFonts w:ascii="Symbol" w:hAnsi="Symbol" w:hint="default"/>
      </w:rPr>
    </w:lvl>
    <w:lvl w:ilvl="4" w:tplc="080A0003" w:tentative="1">
      <w:start w:val="1"/>
      <w:numFmt w:val="bullet"/>
      <w:lvlText w:val="o"/>
      <w:lvlJc w:val="left"/>
      <w:pPr>
        <w:ind w:left="5647" w:hanging="360"/>
      </w:pPr>
      <w:rPr>
        <w:rFonts w:ascii="Courier New" w:hAnsi="Courier New" w:cs="Courier New" w:hint="default"/>
      </w:rPr>
    </w:lvl>
    <w:lvl w:ilvl="5" w:tplc="080A0005" w:tentative="1">
      <w:start w:val="1"/>
      <w:numFmt w:val="bullet"/>
      <w:lvlText w:val=""/>
      <w:lvlJc w:val="left"/>
      <w:pPr>
        <w:ind w:left="6367" w:hanging="360"/>
      </w:pPr>
      <w:rPr>
        <w:rFonts w:ascii="Wingdings" w:hAnsi="Wingdings" w:hint="default"/>
      </w:rPr>
    </w:lvl>
    <w:lvl w:ilvl="6" w:tplc="080A0001" w:tentative="1">
      <w:start w:val="1"/>
      <w:numFmt w:val="bullet"/>
      <w:lvlText w:val=""/>
      <w:lvlJc w:val="left"/>
      <w:pPr>
        <w:ind w:left="7087" w:hanging="360"/>
      </w:pPr>
      <w:rPr>
        <w:rFonts w:ascii="Symbol" w:hAnsi="Symbol" w:hint="default"/>
      </w:rPr>
    </w:lvl>
    <w:lvl w:ilvl="7" w:tplc="080A0003" w:tentative="1">
      <w:start w:val="1"/>
      <w:numFmt w:val="bullet"/>
      <w:lvlText w:val="o"/>
      <w:lvlJc w:val="left"/>
      <w:pPr>
        <w:ind w:left="7807" w:hanging="360"/>
      </w:pPr>
      <w:rPr>
        <w:rFonts w:ascii="Courier New" w:hAnsi="Courier New" w:cs="Courier New" w:hint="default"/>
      </w:rPr>
    </w:lvl>
    <w:lvl w:ilvl="8" w:tplc="080A0005" w:tentative="1">
      <w:start w:val="1"/>
      <w:numFmt w:val="bullet"/>
      <w:lvlText w:val=""/>
      <w:lvlJc w:val="left"/>
      <w:pPr>
        <w:ind w:left="8527" w:hanging="360"/>
      </w:pPr>
      <w:rPr>
        <w:rFonts w:ascii="Wingdings" w:hAnsi="Wingdings" w:hint="default"/>
      </w:rPr>
    </w:lvl>
  </w:abstractNum>
  <w:abstractNum w:abstractNumId="44" w15:restartNumberingAfterBreak="0">
    <w:nsid w:val="70FA79C7"/>
    <w:multiLevelType w:val="hybridMultilevel"/>
    <w:tmpl w:val="2F4601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3DD2649"/>
    <w:multiLevelType w:val="hybridMultilevel"/>
    <w:tmpl w:val="DD049EF2"/>
    <w:lvl w:ilvl="0" w:tplc="080A0019">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16cid:durableId="840195040">
    <w:abstractNumId w:val="1"/>
  </w:num>
  <w:num w:numId="2" w16cid:durableId="1501040354">
    <w:abstractNumId w:val="3"/>
  </w:num>
  <w:num w:numId="3" w16cid:durableId="1523587907">
    <w:abstractNumId w:val="26"/>
  </w:num>
  <w:num w:numId="4" w16cid:durableId="1541362485">
    <w:abstractNumId w:val="36"/>
  </w:num>
  <w:num w:numId="5" w16cid:durableId="1364162889">
    <w:abstractNumId w:val="8"/>
  </w:num>
  <w:num w:numId="6" w16cid:durableId="2125155576">
    <w:abstractNumId w:val="25"/>
  </w:num>
  <w:num w:numId="7" w16cid:durableId="948126556">
    <w:abstractNumId w:val="37"/>
  </w:num>
  <w:num w:numId="8" w16cid:durableId="2057318551">
    <w:abstractNumId w:val="29"/>
  </w:num>
  <w:num w:numId="9" w16cid:durableId="577906775">
    <w:abstractNumId w:val="5"/>
  </w:num>
  <w:num w:numId="10" w16cid:durableId="2123104796">
    <w:abstractNumId w:val="14"/>
  </w:num>
  <w:num w:numId="11" w16cid:durableId="435447618">
    <w:abstractNumId w:val="31"/>
  </w:num>
  <w:num w:numId="12" w16cid:durableId="1672027990">
    <w:abstractNumId w:val="13"/>
  </w:num>
  <w:num w:numId="13" w16cid:durableId="1061027910">
    <w:abstractNumId w:val="17"/>
  </w:num>
  <w:num w:numId="14" w16cid:durableId="1367170864">
    <w:abstractNumId w:val="20"/>
  </w:num>
  <w:num w:numId="15" w16cid:durableId="1070883770">
    <w:abstractNumId w:val="9"/>
  </w:num>
  <w:num w:numId="16" w16cid:durableId="132143429">
    <w:abstractNumId w:val="6"/>
  </w:num>
  <w:num w:numId="17" w16cid:durableId="583993736">
    <w:abstractNumId w:val="22"/>
  </w:num>
  <w:num w:numId="18" w16cid:durableId="486409796">
    <w:abstractNumId w:val="0"/>
  </w:num>
  <w:num w:numId="19" w16cid:durableId="185754436">
    <w:abstractNumId w:val="41"/>
  </w:num>
  <w:num w:numId="20" w16cid:durableId="1296837409">
    <w:abstractNumId w:val="16"/>
  </w:num>
  <w:num w:numId="21" w16cid:durableId="1140416673">
    <w:abstractNumId w:val="43"/>
  </w:num>
  <w:num w:numId="22" w16cid:durableId="285084918">
    <w:abstractNumId w:val="33"/>
  </w:num>
  <w:num w:numId="23" w16cid:durableId="998845961">
    <w:abstractNumId w:val="27"/>
  </w:num>
  <w:num w:numId="24" w16cid:durableId="1993944754">
    <w:abstractNumId w:val="24"/>
  </w:num>
  <w:num w:numId="25" w16cid:durableId="769278881">
    <w:abstractNumId w:val="42"/>
  </w:num>
  <w:num w:numId="26" w16cid:durableId="1767191712">
    <w:abstractNumId w:val="38"/>
  </w:num>
  <w:num w:numId="27" w16cid:durableId="1355350030">
    <w:abstractNumId w:val="4"/>
  </w:num>
  <w:num w:numId="28" w16cid:durableId="1989817158">
    <w:abstractNumId w:val="16"/>
    <w:lvlOverride w:ilvl="0">
      <w:startOverride w:val="100"/>
    </w:lvlOverride>
  </w:num>
  <w:num w:numId="29" w16cid:durableId="2025202490">
    <w:abstractNumId w:val="12"/>
  </w:num>
  <w:num w:numId="30" w16cid:durableId="915044801">
    <w:abstractNumId w:val="21"/>
  </w:num>
  <w:num w:numId="31" w16cid:durableId="1997418790">
    <w:abstractNumId w:val="44"/>
  </w:num>
  <w:num w:numId="32" w16cid:durableId="1875192638">
    <w:abstractNumId w:val="34"/>
  </w:num>
  <w:num w:numId="33" w16cid:durableId="957494500">
    <w:abstractNumId w:val="32"/>
  </w:num>
  <w:num w:numId="34" w16cid:durableId="1305502676">
    <w:abstractNumId w:val="18"/>
  </w:num>
  <w:num w:numId="35" w16cid:durableId="991064396">
    <w:abstractNumId w:val="35"/>
  </w:num>
  <w:num w:numId="36" w16cid:durableId="467166351">
    <w:abstractNumId w:val="11"/>
  </w:num>
  <w:num w:numId="37" w16cid:durableId="1766925705">
    <w:abstractNumId w:val="10"/>
  </w:num>
  <w:num w:numId="38" w16cid:durableId="1988049079">
    <w:abstractNumId w:val="15"/>
  </w:num>
  <w:num w:numId="39" w16cid:durableId="297682784">
    <w:abstractNumId w:val="45"/>
  </w:num>
  <w:num w:numId="40" w16cid:durableId="1580405238">
    <w:abstractNumId w:val="2"/>
  </w:num>
  <w:num w:numId="41" w16cid:durableId="1016155724">
    <w:abstractNumId w:val="40"/>
  </w:num>
  <w:num w:numId="42" w16cid:durableId="809129514">
    <w:abstractNumId w:val="28"/>
  </w:num>
  <w:num w:numId="43" w16cid:durableId="881863564">
    <w:abstractNumId w:val="19"/>
  </w:num>
  <w:num w:numId="44" w16cid:durableId="1888101552">
    <w:abstractNumId w:val="30"/>
  </w:num>
  <w:num w:numId="45" w16cid:durableId="1155607684">
    <w:abstractNumId w:val="23"/>
  </w:num>
  <w:num w:numId="46" w16cid:durableId="2002345074">
    <w:abstractNumId w:val="7"/>
  </w:num>
  <w:num w:numId="47" w16cid:durableId="178395942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25"/>
    <w:rsid w:val="0001220C"/>
    <w:rsid w:val="00016E5D"/>
    <w:rsid w:val="00034FC1"/>
    <w:rsid w:val="00045C91"/>
    <w:rsid w:val="00061031"/>
    <w:rsid w:val="000613B0"/>
    <w:rsid w:val="000A40F8"/>
    <w:rsid w:val="000D69FD"/>
    <w:rsid w:val="000D785C"/>
    <w:rsid w:val="000E6F3E"/>
    <w:rsid w:val="00113FE6"/>
    <w:rsid w:val="00132A3B"/>
    <w:rsid w:val="00147E4C"/>
    <w:rsid w:val="0018490B"/>
    <w:rsid w:val="001C208E"/>
    <w:rsid w:val="002074B6"/>
    <w:rsid w:val="002265A7"/>
    <w:rsid w:val="002329C5"/>
    <w:rsid w:val="00257E0F"/>
    <w:rsid w:val="0026373C"/>
    <w:rsid w:val="002C4940"/>
    <w:rsid w:val="002D39BE"/>
    <w:rsid w:val="002D3B26"/>
    <w:rsid w:val="00336D13"/>
    <w:rsid w:val="003419FD"/>
    <w:rsid w:val="00350A50"/>
    <w:rsid w:val="00352EAF"/>
    <w:rsid w:val="00360AB4"/>
    <w:rsid w:val="00392232"/>
    <w:rsid w:val="003A4139"/>
    <w:rsid w:val="003B7BD2"/>
    <w:rsid w:val="003C1528"/>
    <w:rsid w:val="003E2EEC"/>
    <w:rsid w:val="003F140F"/>
    <w:rsid w:val="0045741C"/>
    <w:rsid w:val="00460770"/>
    <w:rsid w:val="004A0651"/>
    <w:rsid w:val="004E6A7A"/>
    <w:rsid w:val="004E70B3"/>
    <w:rsid w:val="0050578A"/>
    <w:rsid w:val="00522332"/>
    <w:rsid w:val="00554125"/>
    <w:rsid w:val="00575444"/>
    <w:rsid w:val="005875F7"/>
    <w:rsid w:val="00597169"/>
    <w:rsid w:val="00622B23"/>
    <w:rsid w:val="006A3112"/>
    <w:rsid w:val="006C0431"/>
    <w:rsid w:val="006D2528"/>
    <w:rsid w:val="006D3529"/>
    <w:rsid w:val="006E3FDB"/>
    <w:rsid w:val="00727942"/>
    <w:rsid w:val="0073460F"/>
    <w:rsid w:val="0073619D"/>
    <w:rsid w:val="0077575B"/>
    <w:rsid w:val="007B3CCB"/>
    <w:rsid w:val="007D244A"/>
    <w:rsid w:val="008023A0"/>
    <w:rsid w:val="00805179"/>
    <w:rsid w:val="00851F33"/>
    <w:rsid w:val="0089344D"/>
    <w:rsid w:val="008B1C39"/>
    <w:rsid w:val="008C1DF4"/>
    <w:rsid w:val="00954BD7"/>
    <w:rsid w:val="009B0B84"/>
    <w:rsid w:val="009B449B"/>
    <w:rsid w:val="00A00A77"/>
    <w:rsid w:val="00A433CF"/>
    <w:rsid w:val="00A554DB"/>
    <w:rsid w:val="00AA5D2B"/>
    <w:rsid w:val="00AB165D"/>
    <w:rsid w:val="00AE4790"/>
    <w:rsid w:val="00AF2406"/>
    <w:rsid w:val="00AF52E8"/>
    <w:rsid w:val="00B3770E"/>
    <w:rsid w:val="00B54306"/>
    <w:rsid w:val="00B62655"/>
    <w:rsid w:val="00B71012"/>
    <w:rsid w:val="00B76529"/>
    <w:rsid w:val="00BD5DD3"/>
    <w:rsid w:val="00BD6CA0"/>
    <w:rsid w:val="00C02691"/>
    <w:rsid w:val="00C079C5"/>
    <w:rsid w:val="00C63681"/>
    <w:rsid w:val="00C86CF3"/>
    <w:rsid w:val="00C937CA"/>
    <w:rsid w:val="00CA664C"/>
    <w:rsid w:val="00D06CF5"/>
    <w:rsid w:val="00D361AB"/>
    <w:rsid w:val="00D53699"/>
    <w:rsid w:val="00D7302B"/>
    <w:rsid w:val="00D80040"/>
    <w:rsid w:val="00DA4EAF"/>
    <w:rsid w:val="00DA5435"/>
    <w:rsid w:val="00DB4B4F"/>
    <w:rsid w:val="00DF6842"/>
    <w:rsid w:val="00E2210B"/>
    <w:rsid w:val="00E27ABE"/>
    <w:rsid w:val="00E579A8"/>
    <w:rsid w:val="00E7195F"/>
    <w:rsid w:val="00EC1214"/>
    <w:rsid w:val="00F108D8"/>
    <w:rsid w:val="00F214EE"/>
    <w:rsid w:val="00F21543"/>
    <w:rsid w:val="00F34DC9"/>
    <w:rsid w:val="00F57E11"/>
    <w:rsid w:val="00F66E77"/>
    <w:rsid w:val="00F81811"/>
    <w:rsid w:val="00FA3A00"/>
    <w:rsid w:val="00FE1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F1369"/>
  <w15:chartTrackingRefBased/>
  <w15:docId w15:val="{79BEB225-C75D-4815-B3CB-3553E138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25"/>
    <w:pPr>
      <w:spacing w:after="0" w:line="240" w:lineRule="auto"/>
    </w:pPr>
    <w:rPr>
      <w:rFonts w:eastAsiaTheme="minorEastAsia"/>
      <w:noProof/>
      <w:sz w:val="24"/>
      <w:szCs w:val="24"/>
      <w:lang w:val="es-ES_tradnl" w:eastAsia="es-ES"/>
    </w:rPr>
  </w:style>
  <w:style w:type="paragraph" w:styleId="Ttulo1">
    <w:name w:val="heading 1"/>
    <w:next w:val="Normal"/>
    <w:link w:val="Ttulo1Car"/>
    <w:uiPriority w:val="9"/>
    <w:unhideWhenUsed/>
    <w:qFormat/>
    <w:rsid w:val="00AF52E8"/>
    <w:pPr>
      <w:keepNext/>
      <w:keepLines/>
      <w:numPr>
        <w:numId w:val="20"/>
      </w:numPr>
      <w:spacing w:after="0"/>
      <w:ind w:left="1599"/>
      <w:outlineLvl w:val="0"/>
    </w:pPr>
    <w:rPr>
      <w:rFonts w:ascii="Calibri" w:eastAsia="Calibri" w:hAnsi="Calibri" w:cs="Calibri"/>
      <w:color w:val="000000"/>
      <w:sz w:val="72"/>
      <w:lang w:eastAsia="es-MX"/>
    </w:rPr>
  </w:style>
  <w:style w:type="paragraph" w:styleId="Ttulo2">
    <w:name w:val="heading 2"/>
    <w:next w:val="Normal"/>
    <w:link w:val="Ttulo2Car"/>
    <w:uiPriority w:val="9"/>
    <w:unhideWhenUsed/>
    <w:qFormat/>
    <w:rsid w:val="00AF52E8"/>
    <w:pPr>
      <w:keepNext/>
      <w:keepLines/>
      <w:spacing w:after="0"/>
      <w:ind w:left="639" w:right="309" w:hanging="10"/>
      <w:jc w:val="center"/>
      <w:outlineLvl w:val="1"/>
    </w:pPr>
    <w:rPr>
      <w:rFonts w:ascii="Arial" w:eastAsia="Arial" w:hAnsi="Arial" w:cs="Arial"/>
      <w:b/>
      <w:color w:val="000000"/>
      <w:lang w:eastAsia="es-MX"/>
    </w:rPr>
  </w:style>
  <w:style w:type="paragraph" w:styleId="Ttulo3">
    <w:name w:val="heading 3"/>
    <w:basedOn w:val="Normal"/>
    <w:next w:val="Normal"/>
    <w:link w:val="Ttulo3Car"/>
    <w:uiPriority w:val="9"/>
    <w:unhideWhenUsed/>
    <w:qFormat/>
    <w:rsid w:val="002265A7"/>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4125"/>
    <w:pPr>
      <w:ind w:left="720"/>
      <w:contextualSpacing/>
    </w:pPr>
  </w:style>
  <w:style w:type="paragraph" w:styleId="Sinespaciado">
    <w:name w:val="No Spacing"/>
    <w:link w:val="SinespaciadoCar"/>
    <w:uiPriority w:val="1"/>
    <w:qFormat/>
    <w:rsid w:val="00554125"/>
    <w:pPr>
      <w:spacing w:after="0" w:line="240" w:lineRule="auto"/>
    </w:pPr>
  </w:style>
  <w:style w:type="character" w:customStyle="1" w:styleId="SinespaciadoCar">
    <w:name w:val="Sin espaciado Car"/>
    <w:basedOn w:val="Fuentedeprrafopredeter"/>
    <w:link w:val="Sinespaciado"/>
    <w:uiPriority w:val="1"/>
    <w:rsid w:val="00554125"/>
  </w:style>
  <w:style w:type="paragraph" w:styleId="Encabezado">
    <w:name w:val="header"/>
    <w:basedOn w:val="Normal"/>
    <w:link w:val="EncabezadoCar"/>
    <w:uiPriority w:val="99"/>
    <w:unhideWhenUsed/>
    <w:rsid w:val="007B3CCB"/>
    <w:pPr>
      <w:tabs>
        <w:tab w:val="center" w:pos="4252"/>
        <w:tab w:val="right" w:pos="8504"/>
      </w:tabs>
    </w:pPr>
  </w:style>
  <w:style w:type="character" w:customStyle="1" w:styleId="EncabezadoCar">
    <w:name w:val="Encabezado Car"/>
    <w:basedOn w:val="Fuentedeprrafopredeter"/>
    <w:link w:val="Encabezado"/>
    <w:uiPriority w:val="99"/>
    <w:rsid w:val="007B3CCB"/>
    <w:rPr>
      <w:rFonts w:eastAsiaTheme="minorEastAsia"/>
      <w:noProof/>
      <w:sz w:val="24"/>
      <w:szCs w:val="24"/>
      <w:lang w:val="es-ES_tradnl" w:eastAsia="es-ES"/>
    </w:rPr>
  </w:style>
  <w:style w:type="character" w:customStyle="1" w:styleId="Ttulo1Car">
    <w:name w:val="Título 1 Car"/>
    <w:basedOn w:val="Fuentedeprrafopredeter"/>
    <w:link w:val="Ttulo1"/>
    <w:uiPriority w:val="9"/>
    <w:rsid w:val="00AF52E8"/>
    <w:rPr>
      <w:rFonts w:ascii="Calibri" w:eastAsia="Calibri" w:hAnsi="Calibri" w:cs="Calibri"/>
      <w:color w:val="000000"/>
      <w:sz w:val="72"/>
      <w:lang w:eastAsia="es-MX"/>
    </w:rPr>
  </w:style>
  <w:style w:type="character" w:customStyle="1" w:styleId="Ttulo2Car">
    <w:name w:val="Título 2 Car"/>
    <w:basedOn w:val="Fuentedeprrafopredeter"/>
    <w:link w:val="Ttulo2"/>
    <w:uiPriority w:val="9"/>
    <w:rsid w:val="00AF52E8"/>
    <w:rPr>
      <w:rFonts w:ascii="Arial" w:eastAsia="Arial" w:hAnsi="Arial" w:cs="Arial"/>
      <w:b/>
      <w:color w:val="000000"/>
      <w:lang w:eastAsia="es-MX"/>
    </w:rPr>
  </w:style>
  <w:style w:type="paragraph" w:styleId="Textocomentario">
    <w:name w:val="annotation text"/>
    <w:basedOn w:val="Normal"/>
    <w:link w:val="TextocomentarioCar"/>
    <w:uiPriority w:val="99"/>
    <w:semiHidden/>
    <w:unhideWhenUsed/>
    <w:rsid w:val="00AF52E8"/>
    <w:pPr>
      <w:spacing w:after="5"/>
      <w:ind w:left="632" w:right="617" w:hanging="10"/>
      <w:jc w:val="both"/>
    </w:pPr>
    <w:rPr>
      <w:rFonts w:ascii="Arial" w:eastAsia="Arial" w:hAnsi="Arial" w:cs="Arial"/>
      <w:noProof w:val="0"/>
      <w:color w:val="000000"/>
      <w:sz w:val="20"/>
      <w:szCs w:val="20"/>
      <w:lang w:val="es-MX" w:eastAsia="es-MX"/>
    </w:rPr>
  </w:style>
  <w:style w:type="character" w:customStyle="1" w:styleId="TextocomentarioCar">
    <w:name w:val="Texto comentario Car"/>
    <w:basedOn w:val="Fuentedeprrafopredeter"/>
    <w:link w:val="Textocomentario"/>
    <w:uiPriority w:val="99"/>
    <w:semiHidden/>
    <w:rsid w:val="00AF52E8"/>
    <w:rPr>
      <w:rFonts w:ascii="Arial" w:eastAsia="Arial" w:hAnsi="Arial" w:cs="Arial"/>
      <w:color w:val="000000"/>
      <w:sz w:val="20"/>
      <w:szCs w:val="20"/>
      <w:lang w:eastAsia="es-MX"/>
    </w:rPr>
  </w:style>
  <w:style w:type="character" w:styleId="Hipervnculo">
    <w:name w:val="Hyperlink"/>
    <w:basedOn w:val="Fuentedeprrafopredeter"/>
    <w:uiPriority w:val="99"/>
    <w:unhideWhenUsed/>
    <w:rsid w:val="00AF52E8"/>
    <w:rPr>
      <w:color w:val="0563C1" w:themeColor="hyperlink"/>
      <w:u w:val="single"/>
    </w:rPr>
  </w:style>
  <w:style w:type="table" w:styleId="Tablaconcuadrcula">
    <w:name w:val="Table Grid"/>
    <w:basedOn w:val="Tablanormal"/>
    <w:uiPriority w:val="39"/>
    <w:rsid w:val="001C208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2">
    <w:name w:val="Body Text 2"/>
    <w:basedOn w:val="Normal"/>
    <w:link w:val="Textoindependiente2Car"/>
    <w:uiPriority w:val="99"/>
    <w:rsid w:val="001C208E"/>
    <w:pPr>
      <w:jc w:val="both"/>
    </w:pPr>
    <w:rPr>
      <w:rFonts w:ascii="Arial" w:eastAsia="Times New Roman" w:hAnsi="Arial" w:cs="Arial"/>
      <w:noProof w:val="0"/>
    </w:rPr>
  </w:style>
  <w:style w:type="character" w:customStyle="1" w:styleId="Textoindependiente2Car">
    <w:name w:val="Texto independiente 2 Car"/>
    <w:basedOn w:val="Fuentedeprrafopredeter"/>
    <w:link w:val="Textoindependiente2"/>
    <w:uiPriority w:val="99"/>
    <w:rsid w:val="001C208E"/>
    <w:rPr>
      <w:rFonts w:ascii="Arial" w:eastAsia="Times New Roman" w:hAnsi="Arial" w:cs="Arial"/>
      <w:sz w:val="24"/>
      <w:szCs w:val="24"/>
      <w:lang w:val="es-ES_tradnl" w:eastAsia="es-ES"/>
    </w:rPr>
  </w:style>
  <w:style w:type="paragraph" w:styleId="Piedepgina">
    <w:name w:val="footer"/>
    <w:basedOn w:val="Normal"/>
    <w:link w:val="PiedepginaCar"/>
    <w:uiPriority w:val="99"/>
    <w:unhideWhenUsed/>
    <w:rsid w:val="00EC1214"/>
    <w:pPr>
      <w:tabs>
        <w:tab w:val="center" w:pos="4419"/>
        <w:tab w:val="right" w:pos="8838"/>
      </w:tabs>
    </w:pPr>
  </w:style>
  <w:style w:type="character" w:customStyle="1" w:styleId="PiedepginaCar">
    <w:name w:val="Pie de página Car"/>
    <w:basedOn w:val="Fuentedeprrafopredeter"/>
    <w:link w:val="Piedepgina"/>
    <w:uiPriority w:val="99"/>
    <w:rsid w:val="00EC1214"/>
    <w:rPr>
      <w:rFonts w:eastAsiaTheme="minorEastAsia"/>
      <w:noProof/>
      <w:sz w:val="24"/>
      <w:szCs w:val="24"/>
      <w:lang w:val="es-ES_tradnl" w:eastAsia="es-ES"/>
    </w:rPr>
  </w:style>
  <w:style w:type="paragraph" w:styleId="Textodeglobo">
    <w:name w:val="Balloon Text"/>
    <w:basedOn w:val="Normal"/>
    <w:link w:val="TextodegloboCar"/>
    <w:uiPriority w:val="99"/>
    <w:semiHidden/>
    <w:unhideWhenUsed/>
    <w:rsid w:val="00EC121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1214"/>
    <w:rPr>
      <w:rFonts w:ascii="Segoe UI" w:eastAsiaTheme="minorEastAsia" w:hAnsi="Segoe UI" w:cs="Segoe UI"/>
      <w:noProof/>
      <w:sz w:val="18"/>
      <w:szCs w:val="18"/>
      <w:lang w:val="es-ES_tradnl" w:eastAsia="es-ES"/>
    </w:rPr>
  </w:style>
  <w:style w:type="character" w:customStyle="1" w:styleId="Ttulo3Car">
    <w:name w:val="Título 3 Car"/>
    <w:basedOn w:val="Fuentedeprrafopredeter"/>
    <w:link w:val="Ttulo3"/>
    <w:uiPriority w:val="9"/>
    <w:rsid w:val="002265A7"/>
    <w:rPr>
      <w:rFonts w:asciiTheme="majorHAnsi" w:eastAsiaTheme="majorEastAsia" w:hAnsiTheme="majorHAnsi" w:cstheme="majorBidi"/>
      <w:noProof/>
      <w:color w:val="1F4D78" w:themeColor="accent1" w:themeShade="7F"/>
      <w:sz w:val="24"/>
      <w:szCs w:val="24"/>
      <w:lang w:val="es-ES_tradnl" w:eastAsia="es-ES"/>
    </w:rPr>
  </w:style>
  <w:style w:type="paragraph" w:styleId="Lista">
    <w:name w:val="List"/>
    <w:basedOn w:val="Normal"/>
    <w:uiPriority w:val="99"/>
    <w:unhideWhenUsed/>
    <w:rsid w:val="002265A7"/>
    <w:pPr>
      <w:ind w:left="283" w:hanging="283"/>
      <w:contextualSpacing/>
    </w:pPr>
  </w:style>
  <w:style w:type="paragraph" w:styleId="Lista2">
    <w:name w:val="List 2"/>
    <w:basedOn w:val="Normal"/>
    <w:uiPriority w:val="99"/>
    <w:unhideWhenUsed/>
    <w:rsid w:val="002265A7"/>
    <w:pPr>
      <w:ind w:left="566" w:hanging="283"/>
      <w:contextualSpacing/>
    </w:pPr>
  </w:style>
  <w:style w:type="paragraph" w:styleId="Lista3">
    <w:name w:val="List 3"/>
    <w:basedOn w:val="Normal"/>
    <w:uiPriority w:val="99"/>
    <w:unhideWhenUsed/>
    <w:rsid w:val="002265A7"/>
    <w:pPr>
      <w:ind w:left="849" w:hanging="283"/>
      <w:contextualSpacing/>
    </w:pPr>
  </w:style>
  <w:style w:type="paragraph" w:styleId="Lista4">
    <w:name w:val="List 4"/>
    <w:basedOn w:val="Normal"/>
    <w:uiPriority w:val="99"/>
    <w:unhideWhenUsed/>
    <w:rsid w:val="002265A7"/>
    <w:pPr>
      <w:ind w:left="1132" w:hanging="283"/>
      <w:contextualSpacing/>
    </w:pPr>
  </w:style>
  <w:style w:type="paragraph" w:styleId="Saludo">
    <w:name w:val="Salutation"/>
    <w:basedOn w:val="Normal"/>
    <w:next w:val="Normal"/>
    <w:link w:val="SaludoCar"/>
    <w:uiPriority w:val="99"/>
    <w:unhideWhenUsed/>
    <w:rsid w:val="002265A7"/>
  </w:style>
  <w:style w:type="character" w:customStyle="1" w:styleId="SaludoCar">
    <w:name w:val="Saludo Car"/>
    <w:basedOn w:val="Fuentedeprrafopredeter"/>
    <w:link w:val="Saludo"/>
    <w:uiPriority w:val="99"/>
    <w:rsid w:val="002265A7"/>
    <w:rPr>
      <w:rFonts w:eastAsiaTheme="minorEastAsia"/>
      <w:noProof/>
      <w:sz w:val="24"/>
      <w:szCs w:val="24"/>
      <w:lang w:val="es-ES_tradnl" w:eastAsia="es-ES"/>
    </w:rPr>
  </w:style>
  <w:style w:type="paragraph" w:styleId="Continuarlista">
    <w:name w:val="List Continue"/>
    <w:basedOn w:val="Normal"/>
    <w:uiPriority w:val="99"/>
    <w:unhideWhenUsed/>
    <w:rsid w:val="002265A7"/>
    <w:pPr>
      <w:spacing w:after="120"/>
      <w:ind w:left="283"/>
      <w:contextualSpacing/>
    </w:pPr>
  </w:style>
  <w:style w:type="paragraph" w:styleId="Textoindependiente">
    <w:name w:val="Body Text"/>
    <w:basedOn w:val="Normal"/>
    <w:link w:val="TextoindependienteCar"/>
    <w:uiPriority w:val="99"/>
    <w:unhideWhenUsed/>
    <w:rsid w:val="002265A7"/>
    <w:pPr>
      <w:spacing w:after="120"/>
    </w:pPr>
  </w:style>
  <w:style w:type="character" w:customStyle="1" w:styleId="TextoindependienteCar">
    <w:name w:val="Texto independiente Car"/>
    <w:basedOn w:val="Fuentedeprrafopredeter"/>
    <w:link w:val="Textoindependiente"/>
    <w:uiPriority w:val="99"/>
    <w:rsid w:val="002265A7"/>
    <w:rPr>
      <w:rFonts w:eastAsiaTheme="minorEastAsia"/>
      <w:noProof/>
      <w:sz w:val="24"/>
      <w:szCs w:val="24"/>
      <w:lang w:val="es-ES_tradnl" w:eastAsia="es-ES"/>
    </w:rPr>
  </w:style>
  <w:style w:type="paragraph" w:styleId="Sangradetextonormal">
    <w:name w:val="Body Text Indent"/>
    <w:basedOn w:val="Normal"/>
    <w:link w:val="SangradetextonormalCar"/>
    <w:uiPriority w:val="99"/>
    <w:unhideWhenUsed/>
    <w:rsid w:val="002265A7"/>
    <w:pPr>
      <w:spacing w:after="120"/>
      <w:ind w:left="283"/>
    </w:pPr>
  </w:style>
  <w:style w:type="character" w:customStyle="1" w:styleId="SangradetextonormalCar">
    <w:name w:val="Sangría de texto normal Car"/>
    <w:basedOn w:val="Fuentedeprrafopredeter"/>
    <w:link w:val="Sangradetextonormal"/>
    <w:uiPriority w:val="99"/>
    <w:rsid w:val="002265A7"/>
    <w:rPr>
      <w:rFonts w:eastAsiaTheme="minorEastAsia"/>
      <w:noProof/>
      <w:sz w:val="24"/>
      <w:szCs w:val="24"/>
      <w:lang w:val="es-ES_tradnl" w:eastAsia="es-ES"/>
    </w:rPr>
  </w:style>
  <w:style w:type="paragraph" w:styleId="Textoindependienteprimerasangra">
    <w:name w:val="Body Text First Indent"/>
    <w:basedOn w:val="Textoindependiente"/>
    <w:link w:val="TextoindependienteprimerasangraCar"/>
    <w:uiPriority w:val="99"/>
    <w:unhideWhenUsed/>
    <w:rsid w:val="002265A7"/>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2265A7"/>
    <w:rPr>
      <w:rFonts w:eastAsiaTheme="minorEastAsia"/>
      <w:noProof/>
      <w:sz w:val="24"/>
      <w:szCs w:val="24"/>
      <w:lang w:val="es-ES_tradnl" w:eastAsia="es-ES"/>
    </w:rPr>
  </w:style>
  <w:style w:type="paragraph" w:styleId="Textoindependienteprimerasangra2">
    <w:name w:val="Body Text First Indent 2"/>
    <w:basedOn w:val="Sangradetextonormal"/>
    <w:link w:val="Textoindependienteprimerasangra2Car"/>
    <w:uiPriority w:val="99"/>
    <w:unhideWhenUsed/>
    <w:rsid w:val="002265A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265A7"/>
    <w:rPr>
      <w:rFonts w:eastAsiaTheme="minorEastAsia"/>
      <w:noProof/>
      <w:sz w:val="24"/>
      <w:szCs w:val="24"/>
      <w:lang w:val="es-ES_tradnl" w:eastAsia="es-ES"/>
    </w:rPr>
  </w:style>
  <w:style w:type="character" w:customStyle="1" w:styleId="Ninguno">
    <w:name w:val="Ninguno"/>
    <w:rsid w:val="00727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93104">
      <w:bodyDiv w:val="1"/>
      <w:marLeft w:val="0"/>
      <w:marRight w:val="0"/>
      <w:marTop w:val="0"/>
      <w:marBottom w:val="0"/>
      <w:divBdr>
        <w:top w:val="none" w:sz="0" w:space="0" w:color="auto"/>
        <w:left w:val="none" w:sz="0" w:space="0" w:color="auto"/>
        <w:bottom w:val="none" w:sz="0" w:space="0" w:color="auto"/>
        <w:right w:val="none" w:sz="0" w:space="0" w:color="auto"/>
      </w:divBdr>
    </w:div>
    <w:div w:id="155674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1814</Words>
  <Characters>9980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Guadalupe Gomez Pinto</dc:creator>
  <cp:keywords/>
  <dc:description/>
  <cp:lastModifiedBy>Veneranda Sanchez Ortega</cp:lastModifiedBy>
  <cp:revision>4</cp:revision>
  <cp:lastPrinted>2024-01-18T15:36:00Z</cp:lastPrinted>
  <dcterms:created xsi:type="dcterms:W3CDTF">2025-06-20T21:30:00Z</dcterms:created>
  <dcterms:modified xsi:type="dcterms:W3CDTF">2025-06-23T16:58:00Z</dcterms:modified>
</cp:coreProperties>
</file>