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3FE" w:rsidRPr="00F35064" w:rsidRDefault="009716B1" w:rsidP="00FE33FE">
      <w:pPr>
        <w:jc w:val="center"/>
        <w:rPr>
          <w:rFonts w:ascii="Arial" w:hAnsi="Arial" w:cs="Arial"/>
          <w:b/>
          <w:color w:val="D5DCE4" w:themeColor="text2" w:themeTint="33"/>
          <w:szCs w:val="26"/>
        </w:rPr>
      </w:pPr>
      <w:r>
        <w:rPr>
          <w:rFonts w:ascii="Arial" w:hAnsi="Arial" w:cs="Arial"/>
          <w:b/>
          <w:color w:val="D5DCE4" w:themeColor="text2" w:themeTint="33"/>
          <w:szCs w:val="26"/>
        </w:rPr>
        <w:pict>
          <v:rect id="_x0000_i1025" style="width:441.9pt;height:1.5pt;mso-position-vertical:absolute" o:hralign="center" o:hrstd="t" o:hrnoshade="t" o:hr="t" fillcolor="#d5dce4 [671]" stroked="f"/>
        </w:pict>
      </w:r>
    </w:p>
    <w:p w:rsidR="00FE33FE" w:rsidRDefault="00FE33FE" w:rsidP="00FE33FE">
      <w:pPr>
        <w:jc w:val="center"/>
        <w:rPr>
          <w:rFonts w:ascii="Arial" w:hAnsi="Arial" w:cs="Arial"/>
          <w:b/>
          <w:szCs w:val="26"/>
        </w:rPr>
      </w:pPr>
      <w:r w:rsidRPr="00F35064">
        <w:rPr>
          <w:rFonts w:ascii="Arial" w:hAnsi="Arial" w:cs="Arial"/>
          <w:b/>
          <w:szCs w:val="26"/>
        </w:rPr>
        <w:t xml:space="preserve">SESIÓN NÚMERO </w:t>
      </w:r>
      <w:r>
        <w:rPr>
          <w:rFonts w:ascii="Arial" w:hAnsi="Arial" w:cs="Arial"/>
          <w:b/>
          <w:szCs w:val="26"/>
        </w:rPr>
        <w:t>05 CINCO</w:t>
      </w:r>
      <w:r w:rsidRPr="00F35064">
        <w:rPr>
          <w:rFonts w:ascii="Arial" w:hAnsi="Arial" w:cs="Arial"/>
          <w:b/>
          <w:szCs w:val="26"/>
        </w:rPr>
        <w:t xml:space="preserve"> DE </w:t>
      </w:r>
      <w:r>
        <w:rPr>
          <w:rFonts w:ascii="Arial" w:hAnsi="Arial" w:cs="Arial"/>
          <w:b/>
          <w:szCs w:val="26"/>
        </w:rPr>
        <w:t xml:space="preserve">LA </w:t>
      </w:r>
    </w:p>
    <w:p w:rsidR="00FE33FE" w:rsidRPr="00F35064" w:rsidRDefault="00FE33FE" w:rsidP="00FE33FE">
      <w:pPr>
        <w:jc w:val="center"/>
        <w:rPr>
          <w:rFonts w:ascii="Arial" w:hAnsi="Arial" w:cs="Arial"/>
          <w:b/>
          <w:szCs w:val="26"/>
        </w:rPr>
      </w:pPr>
      <w:r w:rsidRPr="00F35064">
        <w:rPr>
          <w:rFonts w:ascii="Arial" w:hAnsi="Arial" w:cs="Arial"/>
          <w:b/>
          <w:szCs w:val="26"/>
        </w:rPr>
        <w:t xml:space="preserve">COMISIÓN EDILICIA PERMANENTE DE </w:t>
      </w:r>
      <w:r>
        <w:rPr>
          <w:rFonts w:ascii="Arial" w:hAnsi="Arial" w:cs="Arial"/>
          <w:b/>
          <w:szCs w:val="26"/>
        </w:rPr>
        <w:t>REGLAMENTOS</w:t>
      </w:r>
      <w:r>
        <w:rPr>
          <w:rFonts w:ascii="Arial" w:hAnsi="Arial" w:cs="Arial"/>
          <w:b/>
          <w:szCs w:val="26"/>
        </w:rPr>
        <w:br/>
        <w:t>Y GOBERNACIÓN</w:t>
      </w:r>
      <w:r w:rsidRPr="00F35064">
        <w:rPr>
          <w:rFonts w:ascii="Arial" w:hAnsi="Arial" w:cs="Arial"/>
          <w:b/>
          <w:szCs w:val="26"/>
        </w:rPr>
        <w:t>.</w:t>
      </w:r>
    </w:p>
    <w:p w:rsidR="00FE33FE" w:rsidRPr="00F35064" w:rsidRDefault="00FE33FE" w:rsidP="00FE33FE">
      <w:pPr>
        <w:jc w:val="center"/>
        <w:rPr>
          <w:rFonts w:ascii="Arial" w:hAnsi="Arial" w:cs="Arial"/>
          <w:b/>
          <w:szCs w:val="28"/>
        </w:rPr>
      </w:pPr>
    </w:p>
    <w:p w:rsidR="00FE33FE" w:rsidRPr="00F35064" w:rsidRDefault="00FE33FE" w:rsidP="00FE33FE">
      <w:pPr>
        <w:jc w:val="center"/>
        <w:rPr>
          <w:rFonts w:ascii="Arial" w:hAnsi="Arial" w:cs="Arial"/>
          <w:szCs w:val="28"/>
          <w:u w:val="single"/>
        </w:rPr>
      </w:pPr>
      <w:r w:rsidRPr="00F35064">
        <w:rPr>
          <w:rFonts w:ascii="Arial" w:hAnsi="Arial" w:cs="Arial"/>
          <w:szCs w:val="28"/>
          <w:u w:val="single"/>
        </w:rPr>
        <w:t xml:space="preserve">Fecha: </w:t>
      </w:r>
      <w:r w:rsidR="00DF59FF">
        <w:rPr>
          <w:rFonts w:ascii="Arial" w:hAnsi="Arial" w:cs="Arial"/>
          <w:szCs w:val="28"/>
          <w:u w:val="single"/>
        </w:rPr>
        <w:t>1</w:t>
      </w:r>
      <w:r w:rsidR="008A0864">
        <w:rPr>
          <w:rFonts w:ascii="Arial" w:hAnsi="Arial" w:cs="Arial"/>
          <w:szCs w:val="28"/>
          <w:u w:val="single"/>
        </w:rPr>
        <w:t>7</w:t>
      </w:r>
      <w:r w:rsidRPr="00F35064">
        <w:rPr>
          <w:rFonts w:ascii="Arial" w:hAnsi="Arial" w:cs="Arial"/>
          <w:szCs w:val="28"/>
          <w:u w:val="single"/>
        </w:rPr>
        <w:t xml:space="preserve"> de </w:t>
      </w:r>
      <w:r>
        <w:rPr>
          <w:rFonts w:ascii="Arial" w:hAnsi="Arial" w:cs="Arial"/>
          <w:szCs w:val="28"/>
          <w:u w:val="single"/>
        </w:rPr>
        <w:t>Noviembre</w:t>
      </w:r>
      <w:r w:rsidRPr="00F35064">
        <w:rPr>
          <w:rFonts w:ascii="Arial" w:hAnsi="Arial" w:cs="Arial"/>
          <w:szCs w:val="28"/>
          <w:u w:val="single"/>
        </w:rPr>
        <w:t xml:space="preserve"> del 2022.</w:t>
      </w:r>
    </w:p>
    <w:p w:rsidR="00FE33FE" w:rsidRPr="00F35064" w:rsidRDefault="00FE33FE" w:rsidP="00FE33FE">
      <w:pPr>
        <w:jc w:val="center"/>
        <w:rPr>
          <w:rFonts w:ascii="Arial" w:hAnsi="Arial" w:cs="Arial"/>
          <w:szCs w:val="28"/>
          <w:u w:val="single"/>
        </w:rPr>
      </w:pPr>
    </w:p>
    <w:p w:rsidR="00FE33FE" w:rsidRDefault="00FE33FE" w:rsidP="00FE33FE">
      <w:pPr>
        <w:jc w:val="center"/>
        <w:rPr>
          <w:rFonts w:ascii="Arial" w:hAnsi="Arial" w:cs="Arial"/>
          <w:szCs w:val="28"/>
        </w:rPr>
      </w:pPr>
      <w:r w:rsidRPr="00F35064">
        <w:rPr>
          <w:rFonts w:ascii="Arial" w:hAnsi="Arial" w:cs="Arial"/>
          <w:szCs w:val="28"/>
        </w:rPr>
        <w:t xml:space="preserve">Lugar: Sala de </w:t>
      </w:r>
      <w:r>
        <w:rPr>
          <w:rFonts w:ascii="Arial" w:hAnsi="Arial" w:cs="Arial"/>
          <w:szCs w:val="28"/>
        </w:rPr>
        <w:t>Sindicatura</w:t>
      </w:r>
      <w:r w:rsidRPr="00F35064">
        <w:rPr>
          <w:rFonts w:ascii="Arial" w:hAnsi="Arial" w:cs="Arial"/>
          <w:szCs w:val="28"/>
        </w:rPr>
        <w:t xml:space="preserve">, ubicada en planta alta del </w:t>
      </w:r>
    </w:p>
    <w:p w:rsidR="00FE33FE" w:rsidRPr="00F35064" w:rsidRDefault="00FE33FE" w:rsidP="00FE33FE">
      <w:pPr>
        <w:jc w:val="center"/>
        <w:rPr>
          <w:rFonts w:ascii="Arial" w:hAnsi="Arial" w:cs="Arial"/>
          <w:szCs w:val="28"/>
        </w:rPr>
      </w:pPr>
      <w:r w:rsidRPr="00F35064">
        <w:rPr>
          <w:rFonts w:ascii="Arial" w:hAnsi="Arial" w:cs="Arial"/>
          <w:szCs w:val="28"/>
        </w:rPr>
        <w:t>H. Ayuntamiento de Zapotlán el Grande.</w:t>
      </w:r>
    </w:p>
    <w:p w:rsidR="00FA6B1D" w:rsidRDefault="00FA6B1D" w:rsidP="00FA6B1D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SENTIDO DEL VOTO.</w:t>
      </w:r>
    </w:p>
    <w:p w:rsidR="00FA6B1D" w:rsidRPr="00B1622E" w:rsidRDefault="00FA6B1D" w:rsidP="00FA6B1D">
      <w:pPr>
        <w:spacing w:before="24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7"/>
        <w:gridCol w:w="2003"/>
        <w:gridCol w:w="2151"/>
        <w:gridCol w:w="2151"/>
      </w:tblGrid>
      <w:tr w:rsidR="00FA6B1D" w:rsidRPr="00C03647" w:rsidTr="00A6567C">
        <w:tc>
          <w:tcPr>
            <w:tcW w:w="2297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bCs/>
                <w:sz w:val="22"/>
                <w:szCs w:val="22"/>
              </w:rPr>
              <w:t>REGIDORES</w:t>
            </w:r>
          </w:p>
        </w:tc>
        <w:tc>
          <w:tcPr>
            <w:tcW w:w="2003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bCs/>
                <w:sz w:val="22"/>
                <w:szCs w:val="22"/>
              </w:rPr>
              <w:t>A FAVOR</w:t>
            </w: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bCs/>
                <w:sz w:val="22"/>
                <w:szCs w:val="22"/>
              </w:rPr>
              <w:t>EN CONTRA</w:t>
            </w: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bCs/>
                <w:sz w:val="22"/>
                <w:szCs w:val="22"/>
              </w:rPr>
              <w:t>ABSTENCIÓN</w:t>
            </w:r>
          </w:p>
        </w:tc>
      </w:tr>
      <w:tr w:rsidR="00FA6B1D" w:rsidRPr="00C03647" w:rsidTr="00A6567C">
        <w:tc>
          <w:tcPr>
            <w:tcW w:w="2297" w:type="dxa"/>
          </w:tcPr>
          <w:p w:rsidR="00FA6B1D" w:rsidRPr="00C03647" w:rsidRDefault="00FA6B1D" w:rsidP="00A6567C">
            <w:pP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sz w:val="22"/>
                <w:szCs w:val="22"/>
              </w:rPr>
              <w:t>Magali Casillas Contreras</w:t>
            </w:r>
          </w:p>
        </w:tc>
        <w:tc>
          <w:tcPr>
            <w:tcW w:w="2003" w:type="dxa"/>
          </w:tcPr>
          <w:p w:rsidR="00FA6B1D" w:rsidRPr="00FA6B1D" w:rsidRDefault="00FA6B1D" w:rsidP="00A6567C">
            <w:pPr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A6B1D" w:rsidRPr="00C03647" w:rsidTr="00A6567C">
        <w:tc>
          <w:tcPr>
            <w:tcW w:w="2297" w:type="dxa"/>
          </w:tcPr>
          <w:p w:rsidR="00FA6B1D" w:rsidRPr="00C03647" w:rsidRDefault="00FA6B1D" w:rsidP="00A6567C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sz w:val="22"/>
                <w:szCs w:val="22"/>
              </w:rPr>
              <w:t>Tania Magdalena Bernardino Juárez</w:t>
            </w:r>
          </w:p>
        </w:tc>
        <w:tc>
          <w:tcPr>
            <w:tcW w:w="2003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FA6B1D" w:rsidRPr="00C03647" w:rsidRDefault="00FE33FE" w:rsidP="00A6567C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</w:tc>
      </w:tr>
      <w:tr w:rsidR="00FA6B1D" w:rsidRPr="00C03647" w:rsidTr="00A6567C">
        <w:tc>
          <w:tcPr>
            <w:tcW w:w="2297" w:type="dxa"/>
          </w:tcPr>
          <w:p w:rsidR="00FA6B1D" w:rsidRPr="00C03647" w:rsidRDefault="00FA6B1D" w:rsidP="00A6567C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sz w:val="22"/>
                <w:szCs w:val="22"/>
              </w:rPr>
              <w:t>Betsy Magaly Campos Corona</w:t>
            </w:r>
          </w:p>
        </w:tc>
        <w:tc>
          <w:tcPr>
            <w:tcW w:w="2003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B1D" w:rsidRPr="00C03647" w:rsidTr="00A6567C">
        <w:tc>
          <w:tcPr>
            <w:tcW w:w="2297" w:type="dxa"/>
          </w:tcPr>
          <w:p w:rsidR="00FA6B1D" w:rsidRPr="00C03647" w:rsidRDefault="00FA6B1D" w:rsidP="00A6567C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sz w:val="22"/>
                <w:szCs w:val="22"/>
              </w:rPr>
              <w:t>Sara Moreno Ramírez</w:t>
            </w:r>
          </w:p>
        </w:tc>
        <w:tc>
          <w:tcPr>
            <w:tcW w:w="2003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B1D" w:rsidRPr="00C03647" w:rsidTr="00A6567C">
        <w:tc>
          <w:tcPr>
            <w:tcW w:w="2297" w:type="dxa"/>
          </w:tcPr>
          <w:p w:rsidR="00FA6B1D" w:rsidRPr="00C03647" w:rsidRDefault="00FA6B1D" w:rsidP="00A6567C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sz w:val="22"/>
                <w:szCs w:val="22"/>
              </w:rPr>
              <w:t>Jorge de Jesús Juárez Parra</w:t>
            </w:r>
          </w:p>
        </w:tc>
        <w:tc>
          <w:tcPr>
            <w:tcW w:w="2003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6B1D" w:rsidRDefault="00FA6B1D" w:rsidP="00FA6B1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E33FE" w:rsidRDefault="00FE33FE" w:rsidP="00FA6B1D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7"/>
        <w:gridCol w:w="2003"/>
        <w:gridCol w:w="2151"/>
        <w:gridCol w:w="2151"/>
      </w:tblGrid>
      <w:tr w:rsidR="00FE33FE" w:rsidRPr="00C03647" w:rsidTr="005E04C3">
        <w:tc>
          <w:tcPr>
            <w:tcW w:w="2297" w:type="dxa"/>
          </w:tcPr>
          <w:p w:rsidR="00FE33FE" w:rsidRPr="00C03647" w:rsidRDefault="00FE33FE" w:rsidP="005E04C3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bCs/>
                <w:sz w:val="22"/>
                <w:szCs w:val="22"/>
              </w:rPr>
              <w:t>REGIDORES</w:t>
            </w:r>
          </w:p>
        </w:tc>
        <w:tc>
          <w:tcPr>
            <w:tcW w:w="2003" w:type="dxa"/>
          </w:tcPr>
          <w:p w:rsidR="00FE33FE" w:rsidRPr="00C03647" w:rsidRDefault="00FE33FE" w:rsidP="005E04C3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bCs/>
                <w:sz w:val="22"/>
                <w:szCs w:val="22"/>
              </w:rPr>
              <w:t>A FAVOR</w:t>
            </w:r>
          </w:p>
        </w:tc>
        <w:tc>
          <w:tcPr>
            <w:tcW w:w="2151" w:type="dxa"/>
          </w:tcPr>
          <w:p w:rsidR="00FE33FE" w:rsidRPr="00C03647" w:rsidRDefault="00FE33FE" w:rsidP="005E04C3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bCs/>
                <w:sz w:val="22"/>
                <w:szCs w:val="22"/>
              </w:rPr>
              <w:t>EN CONTRA</w:t>
            </w:r>
          </w:p>
        </w:tc>
        <w:tc>
          <w:tcPr>
            <w:tcW w:w="2151" w:type="dxa"/>
          </w:tcPr>
          <w:p w:rsidR="00FE33FE" w:rsidRPr="00C03647" w:rsidRDefault="00FE33FE" w:rsidP="005E04C3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bCs/>
                <w:sz w:val="22"/>
                <w:szCs w:val="22"/>
              </w:rPr>
              <w:t>ABSTENCIÓN</w:t>
            </w:r>
          </w:p>
        </w:tc>
      </w:tr>
      <w:tr w:rsidR="00FE33FE" w:rsidRPr="00C03647" w:rsidTr="005E04C3">
        <w:tc>
          <w:tcPr>
            <w:tcW w:w="2297" w:type="dxa"/>
          </w:tcPr>
          <w:p w:rsidR="00FE33FE" w:rsidRPr="00C03647" w:rsidRDefault="00FE33FE" w:rsidP="00FE33FE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sz w:val="22"/>
                <w:szCs w:val="22"/>
              </w:rPr>
              <w:t>Jorge de Jesús Juárez Parra</w:t>
            </w:r>
          </w:p>
        </w:tc>
        <w:tc>
          <w:tcPr>
            <w:tcW w:w="2003" w:type="dxa"/>
          </w:tcPr>
          <w:p w:rsidR="00FE33FE" w:rsidRPr="00FA6B1D" w:rsidRDefault="00FE33FE" w:rsidP="00FE33FE">
            <w:pPr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51" w:type="dxa"/>
          </w:tcPr>
          <w:p w:rsidR="00FE33FE" w:rsidRPr="00C03647" w:rsidRDefault="00FE33FE" w:rsidP="00FE33FE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51" w:type="dxa"/>
          </w:tcPr>
          <w:p w:rsidR="00FE33FE" w:rsidRPr="00C03647" w:rsidRDefault="00FE33FE" w:rsidP="00FE33FE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E33FE" w:rsidRPr="00C03647" w:rsidTr="005E04C3">
        <w:tc>
          <w:tcPr>
            <w:tcW w:w="2297" w:type="dxa"/>
          </w:tcPr>
          <w:p w:rsidR="00FE33FE" w:rsidRPr="00C03647" w:rsidRDefault="00FE33FE" w:rsidP="005E04C3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Alejandro Barragan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Sánchez</w:t>
            </w:r>
          </w:p>
        </w:tc>
        <w:tc>
          <w:tcPr>
            <w:tcW w:w="2003" w:type="dxa"/>
          </w:tcPr>
          <w:p w:rsidR="00FE33FE" w:rsidRPr="00C03647" w:rsidRDefault="00FE33FE" w:rsidP="005E04C3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FE33FE" w:rsidRPr="00C03647" w:rsidRDefault="00FE33FE" w:rsidP="005E04C3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FE33FE" w:rsidRPr="00C03647" w:rsidRDefault="00FE33FE" w:rsidP="005E04C3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3FE" w:rsidRPr="00C03647" w:rsidTr="005E04C3">
        <w:tc>
          <w:tcPr>
            <w:tcW w:w="2297" w:type="dxa"/>
          </w:tcPr>
          <w:p w:rsidR="00FE33FE" w:rsidRPr="00C03647" w:rsidRDefault="00FE33FE" w:rsidP="00FE33FE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Monica Reynoso Romero</w:t>
            </w:r>
          </w:p>
        </w:tc>
        <w:tc>
          <w:tcPr>
            <w:tcW w:w="2003" w:type="dxa"/>
          </w:tcPr>
          <w:p w:rsidR="00FE33FE" w:rsidRPr="00C03647" w:rsidRDefault="00FE33FE" w:rsidP="005E04C3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FE33FE" w:rsidRPr="00C03647" w:rsidRDefault="00FE33FE" w:rsidP="005E04C3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FE33FE" w:rsidRPr="00C03647" w:rsidRDefault="00FE33FE" w:rsidP="005E04C3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E33FE" w:rsidRDefault="00FE33FE" w:rsidP="00FA6B1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E33FE" w:rsidRDefault="00FE33FE" w:rsidP="00FA6B1D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345"/>
      </w:tblGrid>
      <w:tr w:rsidR="00FA6B1D" w:rsidRPr="006F1D69" w:rsidTr="00A6567C">
        <w:trPr>
          <w:trHeight w:val="170"/>
        </w:trPr>
        <w:tc>
          <w:tcPr>
            <w:tcW w:w="3345" w:type="dxa"/>
          </w:tcPr>
          <w:p w:rsidR="00FA6B1D" w:rsidRPr="00943BF2" w:rsidRDefault="00FA6B1D" w:rsidP="00A6567C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6F1D69">
              <w:rPr>
                <w:rFonts w:ascii="Arial" w:hAnsi="Arial" w:cs="Arial"/>
                <w:b/>
                <w:bCs/>
                <w:sz w:val="18"/>
                <w:szCs w:val="22"/>
              </w:rPr>
              <w:t>A favor:</w:t>
            </w:r>
          </w:p>
        </w:tc>
      </w:tr>
      <w:tr w:rsidR="00FA6B1D" w:rsidRPr="006F1D69" w:rsidTr="00A6567C">
        <w:trPr>
          <w:trHeight w:val="256"/>
        </w:trPr>
        <w:tc>
          <w:tcPr>
            <w:tcW w:w="3345" w:type="dxa"/>
          </w:tcPr>
          <w:p w:rsidR="00FA6B1D" w:rsidRPr="006F1D69" w:rsidRDefault="00955E3E" w:rsidP="00FE33FE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Abstenciones:</w:t>
            </w:r>
          </w:p>
        </w:tc>
      </w:tr>
      <w:tr w:rsidR="00FA6B1D" w:rsidRPr="006F1D69" w:rsidTr="00A6567C">
        <w:trPr>
          <w:trHeight w:val="256"/>
        </w:trPr>
        <w:tc>
          <w:tcPr>
            <w:tcW w:w="3345" w:type="dxa"/>
          </w:tcPr>
          <w:p w:rsidR="00FA6B1D" w:rsidRPr="006F1D69" w:rsidRDefault="00FA6B1D" w:rsidP="00A6567C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6F1D69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En contra: </w:t>
            </w:r>
          </w:p>
        </w:tc>
      </w:tr>
      <w:tr w:rsidR="00FA6B1D" w:rsidRPr="006F1D69" w:rsidTr="00A6567C">
        <w:trPr>
          <w:trHeight w:val="102"/>
        </w:trPr>
        <w:tc>
          <w:tcPr>
            <w:tcW w:w="3345" w:type="dxa"/>
          </w:tcPr>
          <w:p w:rsidR="00FA6B1D" w:rsidRPr="00B1622E" w:rsidRDefault="00FA6B1D" w:rsidP="00FE33FE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Total: </w:t>
            </w:r>
          </w:p>
        </w:tc>
        <w:bookmarkStart w:id="0" w:name="_GoBack"/>
        <w:bookmarkEnd w:id="0"/>
      </w:tr>
    </w:tbl>
    <w:p w:rsidR="00056F4C" w:rsidRDefault="00056F4C" w:rsidP="00ED1052"/>
    <w:sectPr w:rsidR="00056F4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6B1" w:rsidRDefault="009716B1" w:rsidP="008A0864">
      <w:r>
        <w:separator/>
      </w:r>
    </w:p>
  </w:endnote>
  <w:endnote w:type="continuationSeparator" w:id="0">
    <w:p w:rsidR="009716B1" w:rsidRDefault="009716B1" w:rsidP="008A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6B1" w:rsidRDefault="009716B1" w:rsidP="008A0864">
      <w:r>
        <w:separator/>
      </w:r>
    </w:p>
  </w:footnote>
  <w:footnote w:type="continuationSeparator" w:id="0">
    <w:p w:rsidR="009716B1" w:rsidRDefault="009716B1" w:rsidP="008A0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64" w:rsidRDefault="008A0864">
    <w:pPr>
      <w:pStyle w:val="Encabezado"/>
    </w:pPr>
    <w:r>
      <w:rPr>
        <w:lang w:val="es-MX" w:eastAsia="es-MX"/>
      </w:rPr>
      <w:drawing>
        <wp:inline distT="0" distB="0" distL="0" distR="0" wp14:anchorId="38716542" wp14:editId="7146703D">
          <wp:extent cx="457200" cy="592228"/>
          <wp:effectExtent l="0" t="0" r="0" b="0"/>
          <wp:docPr id="1" name="Imagen 1" descr="http://ciudadguzman.gob.mx/Imagenes/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iudadguzman.gob.mx/Imagenes/escu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598" cy="59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1D"/>
    <w:rsid w:val="00056F4C"/>
    <w:rsid w:val="002E6734"/>
    <w:rsid w:val="003C1D57"/>
    <w:rsid w:val="008A0864"/>
    <w:rsid w:val="00955E3E"/>
    <w:rsid w:val="009716B1"/>
    <w:rsid w:val="00DF59FF"/>
    <w:rsid w:val="00ED1052"/>
    <w:rsid w:val="00FA6B1D"/>
    <w:rsid w:val="00FE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E3897"/>
  <w15:chartTrackingRefBased/>
  <w15:docId w15:val="{10174F88-4098-4669-934D-90030C5A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B1D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6B1D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08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0864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A08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864"/>
    <w:rPr>
      <w:rFonts w:eastAsiaTheme="minorEastAsia"/>
      <w:noProof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847E5-7964-43C0-A110-9D8C901CD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Amaranta Patino Mendez</dc:creator>
  <cp:keywords/>
  <dc:description/>
  <cp:lastModifiedBy>Amaranta Patino Mendez</cp:lastModifiedBy>
  <cp:revision>6</cp:revision>
  <dcterms:created xsi:type="dcterms:W3CDTF">2022-11-10T19:15:00Z</dcterms:created>
  <dcterms:modified xsi:type="dcterms:W3CDTF">2023-04-11T17:49:00Z</dcterms:modified>
</cp:coreProperties>
</file>