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1A5D" w14:textId="77777777" w:rsidR="00F47CD1" w:rsidRPr="00814771" w:rsidRDefault="009226DC" w:rsidP="00F0755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INICIATIVA DE ACUERDO ECONOMICO</w:t>
      </w:r>
      <w:r w:rsidR="00F47CD1" w:rsidRPr="00814771">
        <w:rPr>
          <w:rFonts w:ascii="Arial" w:hAnsi="Arial" w:cs="Arial"/>
          <w:b/>
          <w:sz w:val="24"/>
          <w:szCs w:val="24"/>
        </w:rPr>
        <w:t xml:space="preserve"> QUE PROPONE DESIGNACIÓN DE MUNÍCIPE QUE SUPLA LAS AUSENCIAS DE LA SINDICA MUNICIPAL HASTA POR TREINTA DIAS.</w:t>
      </w:r>
    </w:p>
    <w:p w14:paraId="7A64486F" w14:textId="77777777" w:rsidR="00F47CD1" w:rsidRPr="00814771" w:rsidRDefault="00F47CD1" w:rsidP="00F0755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43BC4AE" w14:textId="77777777" w:rsidR="00F0755C" w:rsidRPr="00814771" w:rsidRDefault="00F0755C" w:rsidP="00F0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4771">
        <w:rPr>
          <w:rFonts w:ascii="Arial" w:hAnsi="Arial" w:cs="Arial"/>
          <w:b/>
          <w:sz w:val="24"/>
          <w:szCs w:val="24"/>
        </w:rPr>
        <w:t xml:space="preserve">H. AYUNTAMIENTO CONSTITUCIONAL </w:t>
      </w:r>
    </w:p>
    <w:p w14:paraId="33F538E1" w14:textId="77777777" w:rsidR="00F0755C" w:rsidRPr="00814771" w:rsidRDefault="00F0755C" w:rsidP="00F075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4771">
        <w:rPr>
          <w:rFonts w:ascii="Arial" w:hAnsi="Arial" w:cs="Arial"/>
          <w:b/>
          <w:sz w:val="24"/>
          <w:szCs w:val="24"/>
        </w:rPr>
        <w:t xml:space="preserve">DE ZAPOTLÁN EL GRANDE, JALISCO </w:t>
      </w:r>
    </w:p>
    <w:p w14:paraId="6193D858" w14:textId="77777777" w:rsidR="00BD6F26" w:rsidRPr="00814771" w:rsidRDefault="00F0755C" w:rsidP="002F496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14771">
        <w:rPr>
          <w:rFonts w:ascii="Arial" w:hAnsi="Arial" w:cs="Arial"/>
          <w:b/>
          <w:sz w:val="24"/>
          <w:szCs w:val="24"/>
        </w:rPr>
        <w:t xml:space="preserve">P R E S E N T E: </w:t>
      </w:r>
    </w:p>
    <w:p w14:paraId="7FDF822E" w14:textId="77777777" w:rsidR="00A46855" w:rsidRPr="00814771" w:rsidRDefault="00A46855" w:rsidP="002F496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C92133A" w14:textId="3147556C" w:rsidR="00A46855" w:rsidRPr="00814771" w:rsidRDefault="006C5BEB" w:rsidP="00A05659">
      <w:pPr>
        <w:pStyle w:val="Encabezado"/>
        <w:tabs>
          <w:tab w:val="clear" w:pos="4419"/>
          <w:tab w:val="clear" w:pos="8838"/>
          <w:tab w:val="center" w:pos="4252"/>
          <w:tab w:val="right" w:pos="8504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</w:t>
      </w:r>
      <w:r w:rsidR="00A04B93" w:rsidRPr="00814771">
        <w:rPr>
          <w:rFonts w:ascii="Arial" w:hAnsi="Arial" w:cs="Arial"/>
          <w:sz w:val="24"/>
          <w:szCs w:val="24"/>
        </w:rPr>
        <w:t xml:space="preserve">Quien motiva y suscribe </w:t>
      </w:r>
      <w:r w:rsidR="00814771">
        <w:rPr>
          <w:rFonts w:ascii="Arial" w:hAnsi="Arial" w:cs="Arial"/>
          <w:b/>
          <w:sz w:val="24"/>
          <w:szCs w:val="24"/>
        </w:rPr>
        <w:t>MTRA</w:t>
      </w:r>
      <w:r w:rsidR="00B45D29" w:rsidRPr="00814771">
        <w:rPr>
          <w:rFonts w:ascii="Arial" w:hAnsi="Arial" w:cs="Arial"/>
          <w:b/>
          <w:sz w:val="24"/>
          <w:szCs w:val="24"/>
        </w:rPr>
        <w:t>.</w:t>
      </w:r>
      <w:r w:rsidR="00F47CD1" w:rsidRPr="00814771">
        <w:rPr>
          <w:rFonts w:ascii="Arial" w:hAnsi="Arial" w:cs="Arial"/>
          <w:b/>
          <w:sz w:val="24"/>
          <w:szCs w:val="24"/>
        </w:rPr>
        <w:t xml:space="preserve"> CLAUDIA MARGARITA ROBLES GOMEZ</w:t>
      </w:r>
      <w:r w:rsidR="00A04B93" w:rsidRPr="00814771">
        <w:rPr>
          <w:rFonts w:ascii="Arial" w:hAnsi="Arial" w:cs="Arial"/>
          <w:sz w:val="24"/>
          <w:szCs w:val="24"/>
        </w:rPr>
        <w:t xml:space="preserve">, en mi carácter de </w:t>
      </w:r>
      <w:r w:rsidR="009A6D51" w:rsidRPr="00814771">
        <w:rPr>
          <w:rFonts w:ascii="Arial" w:hAnsi="Arial" w:cs="Arial"/>
          <w:sz w:val="24"/>
          <w:szCs w:val="24"/>
        </w:rPr>
        <w:t>Sí</w:t>
      </w:r>
      <w:r w:rsidR="00725E14" w:rsidRPr="00814771">
        <w:rPr>
          <w:rFonts w:ascii="Arial" w:hAnsi="Arial" w:cs="Arial"/>
          <w:sz w:val="24"/>
          <w:szCs w:val="24"/>
        </w:rPr>
        <w:t xml:space="preserve">ndica </w:t>
      </w:r>
      <w:r w:rsidR="00F92A0F" w:rsidRPr="00814771">
        <w:rPr>
          <w:rFonts w:ascii="Arial" w:hAnsi="Arial" w:cs="Arial"/>
          <w:sz w:val="24"/>
          <w:szCs w:val="24"/>
        </w:rPr>
        <w:t xml:space="preserve"> Municipal</w:t>
      </w:r>
      <w:r w:rsidR="00AC646C" w:rsidRPr="00814771">
        <w:rPr>
          <w:rFonts w:ascii="Arial" w:hAnsi="Arial" w:cs="Arial"/>
          <w:sz w:val="24"/>
          <w:szCs w:val="24"/>
        </w:rPr>
        <w:t xml:space="preserve"> </w:t>
      </w:r>
      <w:r w:rsidR="00A04B93" w:rsidRPr="00814771">
        <w:rPr>
          <w:rFonts w:ascii="Arial" w:hAnsi="Arial" w:cs="Arial"/>
          <w:sz w:val="24"/>
          <w:szCs w:val="24"/>
        </w:rPr>
        <w:t>de conformidad en lo dispuesto por los artículos 115 fracción ll de la Constitución Política d</w:t>
      </w:r>
      <w:r w:rsidR="00AC646C" w:rsidRPr="00814771">
        <w:rPr>
          <w:rFonts w:ascii="Arial" w:hAnsi="Arial" w:cs="Arial"/>
          <w:sz w:val="24"/>
          <w:szCs w:val="24"/>
        </w:rPr>
        <w:t>e los Estados Unidos Mexicanos,</w:t>
      </w:r>
      <w:r w:rsidR="00A04B93" w:rsidRPr="00814771">
        <w:rPr>
          <w:rFonts w:ascii="Arial" w:hAnsi="Arial" w:cs="Arial"/>
          <w:sz w:val="24"/>
          <w:szCs w:val="24"/>
        </w:rPr>
        <w:t xml:space="preserve"> </w:t>
      </w:r>
      <w:r w:rsidR="00AC646C" w:rsidRPr="00814771">
        <w:rPr>
          <w:rFonts w:ascii="Arial" w:hAnsi="Arial" w:cs="Arial"/>
          <w:sz w:val="24"/>
          <w:szCs w:val="24"/>
        </w:rPr>
        <w:t xml:space="preserve">85 y </w:t>
      </w:r>
      <w:r w:rsidR="00A04B93" w:rsidRPr="00814771">
        <w:rPr>
          <w:rFonts w:ascii="Arial" w:hAnsi="Arial" w:cs="Arial"/>
          <w:sz w:val="24"/>
          <w:szCs w:val="24"/>
        </w:rPr>
        <w:t>86 de la Constitución P</w:t>
      </w:r>
      <w:r w:rsidR="00AC646C" w:rsidRPr="00814771">
        <w:rPr>
          <w:rFonts w:ascii="Arial" w:hAnsi="Arial" w:cs="Arial"/>
          <w:sz w:val="24"/>
          <w:szCs w:val="24"/>
        </w:rPr>
        <w:t xml:space="preserve">olítica del Estado de Jalisco, </w:t>
      </w:r>
      <w:r w:rsidR="00F92A0F" w:rsidRPr="00814771">
        <w:rPr>
          <w:rFonts w:ascii="Arial" w:hAnsi="Arial" w:cs="Arial"/>
          <w:sz w:val="24"/>
          <w:szCs w:val="24"/>
        </w:rPr>
        <w:t xml:space="preserve">artículo 41 fracción III, 53 </w:t>
      </w:r>
      <w:r w:rsidR="00C42EBB" w:rsidRPr="00814771">
        <w:rPr>
          <w:rFonts w:ascii="Arial" w:hAnsi="Arial" w:cs="Arial"/>
          <w:sz w:val="24"/>
          <w:szCs w:val="24"/>
        </w:rPr>
        <w:t>fracción</w:t>
      </w:r>
      <w:r w:rsidR="00F92A0F" w:rsidRPr="00814771">
        <w:rPr>
          <w:rFonts w:ascii="Arial" w:hAnsi="Arial" w:cs="Arial"/>
          <w:sz w:val="24"/>
          <w:szCs w:val="24"/>
        </w:rPr>
        <w:t xml:space="preserve"> II  de la Ley del Gobierno y la Administración Pública Municipal del Estado de Jalisco, </w:t>
      </w:r>
      <w:r w:rsidR="00A04B93" w:rsidRPr="00814771">
        <w:rPr>
          <w:rFonts w:ascii="Arial" w:hAnsi="Arial" w:cs="Arial"/>
          <w:sz w:val="24"/>
          <w:szCs w:val="24"/>
        </w:rPr>
        <w:t>y con las atribuciones que me co</w:t>
      </w:r>
      <w:r w:rsidR="00620532" w:rsidRPr="00814771">
        <w:rPr>
          <w:rFonts w:ascii="Arial" w:hAnsi="Arial" w:cs="Arial"/>
          <w:sz w:val="24"/>
          <w:szCs w:val="24"/>
        </w:rPr>
        <w:t xml:space="preserve">nfiere el artículo 87 numeral 1 fracción </w:t>
      </w:r>
      <w:r w:rsidR="00A04B93" w:rsidRPr="00814771">
        <w:rPr>
          <w:rFonts w:ascii="Arial" w:hAnsi="Arial" w:cs="Arial"/>
          <w:sz w:val="24"/>
          <w:szCs w:val="24"/>
        </w:rPr>
        <w:t>I</w:t>
      </w:r>
      <w:r w:rsidR="00F92A0F" w:rsidRPr="00814771">
        <w:rPr>
          <w:rFonts w:ascii="Arial" w:hAnsi="Arial" w:cs="Arial"/>
          <w:sz w:val="24"/>
          <w:szCs w:val="24"/>
        </w:rPr>
        <w:t>II</w:t>
      </w:r>
      <w:r w:rsidR="00AC646C" w:rsidRPr="00814771">
        <w:rPr>
          <w:rFonts w:ascii="Arial" w:hAnsi="Arial" w:cs="Arial"/>
          <w:sz w:val="24"/>
          <w:szCs w:val="24"/>
        </w:rPr>
        <w:t xml:space="preserve"> y 91</w:t>
      </w:r>
      <w:r w:rsidR="00A04B93" w:rsidRPr="00814771">
        <w:rPr>
          <w:rFonts w:ascii="Arial" w:hAnsi="Arial" w:cs="Arial"/>
          <w:sz w:val="24"/>
          <w:szCs w:val="24"/>
        </w:rPr>
        <w:t xml:space="preserve"> del Reglamento Interior del Ayuntamiento de Zapotlán el Grande, Jalisco, me permito presentar a ustedes</w:t>
      </w:r>
      <w:r w:rsidR="00E14ED7" w:rsidRPr="00814771">
        <w:rPr>
          <w:rFonts w:ascii="Arial" w:hAnsi="Arial" w:cs="Arial"/>
          <w:sz w:val="24"/>
          <w:szCs w:val="24"/>
        </w:rPr>
        <w:t>:</w:t>
      </w:r>
      <w:r w:rsidR="00A05659" w:rsidRPr="00814771">
        <w:rPr>
          <w:rFonts w:ascii="Arial" w:hAnsi="Arial" w:cs="Arial"/>
          <w:b/>
          <w:sz w:val="24"/>
          <w:szCs w:val="24"/>
        </w:rPr>
        <w:t xml:space="preserve"> </w:t>
      </w:r>
      <w:r w:rsidR="009A3C37" w:rsidRPr="00814771">
        <w:rPr>
          <w:rFonts w:ascii="Arial" w:hAnsi="Arial" w:cs="Arial"/>
          <w:b/>
          <w:sz w:val="24"/>
          <w:szCs w:val="24"/>
        </w:rPr>
        <w:t xml:space="preserve">INICIATIVA DE </w:t>
      </w:r>
      <w:r w:rsidR="00294ADC" w:rsidRPr="00814771">
        <w:rPr>
          <w:rFonts w:ascii="Arial" w:hAnsi="Arial" w:cs="Arial"/>
          <w:b/>
          <w:sz w:val="24"/>
          <w:szCs w:val="24"/>
        </w:rPr>
        <w:t xml:space="preserve">ACUERDO </w:t>
      </w:r>
      <w:r w:rsidR="00F47CD1" w:rsidRPr="00814771">
        <w:rPr>
          <w:rFonts w:ascii="Arial" w:hAnsi="Arial" w:cs="Arial"/>
          <w:b/>
          <w:iCs/>
          <w:sz w:val="24"/>
          <w:szCs w:val="24"/>
        </w:rPr>
        <w:t>ECONOMICO</w:t>
      </w:r>
      <w:r w:rsidR="009A3C37" w:rsidRPr="00814771">
        <w:rPr>
          <w:rFonts w:ascii="Arial" w:hAnsi="Arial" w:cs="Arial"/>
          <w:b/>
          <w:iCs/>
          <w:sz w:val="24"/>
          <w:szCs w:val="24"/>
        </w:rPr>
        <w:t xml:space="preserve"> </w:t>
      </w:r>
      <w:r w:rsidR="007F2D19" w:rsidRPr="00814771">
        <w:rPr>
          <w:rFonts w:ascii="Arial" w:hAnsi="Arial" w:cs="Arial"/>
          <w:b/>
          <w:iCs/>
          <w:sz w:val="24"/>
          <w:szCs w:val="24"/>
        </w:rPr>
        <w:t>QUE</w:t>
      </w:r>
      <w:r w:rsidR="00F92A0F" w:rsidRPr="00814771">
        <w:rPr>
          <w:rFonts w:ascii="Arial" w:hAnsi="Arial" w:cs="Arial"/>
          <w:b/>
          <w:iCs/>
          <w:sz w:val="24"/>
          <w:szCs w:val="24"/>
        </w:rPr>
        <w:t xml:space="preserve"> PROPONE DESIGNACIÓN DEL MUNÍCIPE QUE SUPLA LAS AUSENCIAS DE</w:t>
      </w:r>
      <w:r w:rsidR="00F47CD1" w:rsidRPr="00814771">
        <w:rPr>
          <w:rFonts w:ascii="Arial" w:hAnsi="Arial" w:cs="Arial"/>
          <w:b/>
          <w:iCs/>
          <w:sz w:val="24"/>
          <w:szCs w:val="24"/>
        </w:rPr>
        <w:t xml:space="preserve"> </w:t>
      </w:r>
      <w:r w:rsidR="00F92A0F" w:rsidRPr="00814771">
        <w:rPr>
          <w:rFonts w:ascii="Arial" w:hAnsi="Arial" w:cs="Arial"/>
          <w:b/>
          <w:iCs/>
          <w:sz w:val="24"/>
          <w:szCs w:val="24"/>
        </w:rPr>
        <w:t>L</w:t>
      </w:r>
      <w:r w:rsidR="00F47CD1" w:rsidRPr="00814771">
        <w:rPr>
          <w:rFonts w:ascii="Arial" w:hAnsi="Arial" w:cs="Arial"/>
          <w:b/>
          <w:iCs/>
          <w:sz w:val="24"/>
          <w:szCs w:val="24"/>
        </w:rPr>
        <w:t>A</w:t>
      </w:r>
      <w:r w:rsidR="00F92A0F" w:rsidRPr="00814771">
        <w:rPr>
          <w:rFonts w:ascii="Arial" w:hAnsi="Arial" w:cs="Arial"/>
          <w:b/>
          <w:iCs/>
          <w:sz w:val="24"/>
          <w:szCs w:val="24"/>
        </w:rPr>
        <w:t xml:space="preserve"> </w:t>
      </w:r>
      <w:r w:rsidR="00F47CD1" w:rsidRPr="00814771">
        <w:rPr>
          <w:rFonts w:ascii="Arial" w:hAnsi="Arial" w:cs="Arial"/>
          <w:b/>
          <w:iCs/>
          <w:sz w:val="24"/>
          <w:szCs w:val="24"/>
        </w:rPr>
        <w:t>SINDICA</w:t>
      </w:r>
      <w:r w:rsidR="00F92A0F" w:rsidRPr="00814771">
        <w:rPr>
          <w:rFonts w:ascii="Arial" w:hAnsi="Arial" w:cs="Arial"/>
          <w:b/>
          <w:iCs/>
          <w:sz w:val="24"/>
          <w:szCs w:val="24"/>
        </w:rPr>
        <w:t xml:space="preserve"> MUNICIPAL</w:t>
      </w:r>
      <w:r w:rsidR="006E31E1" w:rsidRPr="00814771">
        <w:rPr>
          <w:rFonts w:ascii="Arial" w:hAnsi="Arial" w:cs="Arial"/>
          <w:b/>
          <w:iCs/>
          <w:sz w:val="24"/>
          <w:szCs w:val="24"/>
        </w:rPr>
        <w:t xml:space="preserve"> HASTA POR TREINTA DIAS</w:t>
      </w:r>
      <w:r w:rsidR="00BF7B9F" w:rsidRPr="00814771">
        <w:rPr>
          <w:rFonts w:ascii="Arial" w:hAnsi="Arial" w:cs="Arial"/>
          <w:b/>
          <w:sz w:val="24"/>
          <w:szCs w:val="24"/>
        </w:rPr>
        <w:t>,</w:t>
      </w:r>
      <w:r w:rsidR="00EE03AB" w:rsidRPr="00814771">
        <w:rPr>
          <w:rFonts w:ascii="Arial" w:hAnsi="Arial" w:cs="Arial"/>
          <w:b/>
          <w:iCs/>
          <w:sz w:val="24"/>
          <w:szCs w:val="24"/>
          <w:lang w:val="es-ES_tradnl"/>
        </w:rPr>
        <w:t xml:space="preserve"> </w:t>
      </w:r>
      <w:r w:rsidR="00A04B93" w:rsidRPr="00814771">
        <w:rPr>
          <w:rFonts w:ascii="Arial" w:hAnsi="Arial" w:cs="Arial"/>
          <w:sz w:val="24"/>
          <w:szCs w:val="24"/>
        </w:rPr>
        <w:t>con base a la siguiente:</w:t>
      </w:r>
    </w:p>
    <w:p w14:paraId="4AF85CEE" w14:textId="77777777" w:rsidR="006E31E1" w:rsidRPr="00814771" w:rsidRDefault="00F0755C" w:rsidP="009A6D51">
      <w:pPr>
        <w:jc w:val="center"/>
        <w:rPr>
          <w:rFonts w:ascii="Arial" w:hAnsi="Arial" w:cs="Arial"/>
          <w:sz w:val="24"/>
          <w:szCs w:val="24"/>
        </w:rPr>
      </w:pPr>
      <w:r w:rsidRPr="00814771">
        <w:rPr>
          <w:rFonts w:ascii="Arial" w:hAnsi="Arial" w:cs="Arial"/>
          <w:b/>
          <w:sz w:val="24"/>
          <w:szCs w:val="24"/>
        </w:rPr>
        <w:t>EXPOSICION DE MOTIVOS</w:t>
      </w:r>
      <w:r w:rsidRPr="00814771">
        <w:rPr>
          <w:rFonts w:ascii="Arial" w:hAnsi="Arial" w:cs="Arial"/>
          <w:sz w:val="24"/>
          <w:szCs w:val="24"/>
        </w:rPr>
        <w:t>:</w:t>
      </w:r>
    </w:p>
    <w:p w14:paraId="3511ED87" w14:textId="08D77292" w:rsidR="006E31E1" w:rsidRPr="006C5BEB" w:rsidRDefault="006C5BEB" w:rsidP="006C5B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 w:rsidRPr="006C5BEB">
        <w:rPr>
          <w:rFonts w:ascii="Arial" w:hAnsi="Arial" w:cs="Arial"/>
          <w:b/>
          <w:bCs/>
          <w:iCs/>
          <w:sz w:val="24"/>
          <w:szCs w:val="24"/>
        </w:rPr>
        <w:t>I.-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E31E1" w:rsidRPr="006C5BEB">
        <w:rPr>
          <w:rFonts w:ascii="Arial" w:hAnsi="Arial" w:cs="Arial"/>
          <w:iCs/>
          <w:sz w:val="24"/>
          <w:szCs w:val="24"/>
        </w:rPr>
        <w:t>Que la Constitución Política de los Estados Unidos Mexicanos, en su artículo 115 señala que c</w:t>
      </w:r>
      <w:r w:rsidR="006E31E1" w:rsidRPr="006C5BEB">
        <w:rPr>
          <w:rFonts w:ascii="Arial" w:hAnsi="Arial" w:cs="Arial"/>
          <w:sz w:val="24"/>
          <w:szCs w:val="24"/>
        </w:rPr>
        <w:t>ada Municipio será gobernado por un Ayuntamiento de elección popular directa, integrado por un Presidente Municipal y el número de Regidores y Síndicos que la ley determine. De igual forma en su fracción II, otorga facultades a los Ayuntamientos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7D727D18" w14:textId="77777777" w:rsidR="006C5BEB" w:rsidRDefault="006C5BEB" w:rsidP="006C5BEB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1998C461" w14:textId="3ABA50E0" w:rsidR="006E31E1" w:rsidRPr="006C5BEB" w:rsidRDefault="006C5BEB" w:rsidP="006C5BEB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6C5BEB">
        <w:rPr>
          <w:rFonts w:ascii="Arial" w:hAnsi="Arial" w:cs="Arial"/>
          <w:b/>
          <w:bCs/>
          <w:iCs/>
          <w:sz w:val="24"/>
          <w:szCs w:val="24"/>
        </w:rPr>
        <w:t>II.-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E31E1" w:rsidRPr="006C5BEB">
        <w:rPr>
          <w:rFonts w:ascii="Arial" w:hAnsi="Arial" w:cs="Arial"/>
          <w:iCs/>
          <w:sz w:val="24"/>
          <w:szCs w:val="24"/>
        </w:rPr>
        <w:t xml:space="preserve">Que la particular del Estado de Jalisco, en su artículo 73 reconoce al </w:t>
      </w:r>
      <w:r w:rsidR="006E31E1" w:rsidRPr="006C5BEB">
        <w:rPr>
          <w:rFonts w:ascii="Arial" w:hAnsi="Arial" w:cs="Arial"/>
          <w:spacing w:val="-3"/>
          <w:sz w:val="24"/>
          <w:szCs w:val="24"/>
        </w:rPr>
        <w:t xml:space="preserve">Municipio libre como la base de la división territorial y de la organización política y administrativa del Estado de Jalisco, investido de personalidad jurídica y patrimonio propios, con las facultades y limitaciones establecidas en la Constitución Política de los Estados Unidos Mexicanos. </w:t>
      </w:r>
    </w:p>
    <w:p w14:paraId="14B27D9B" w14:textId="77777777" w:rsidR="006E31E1" w:rsidRPr="00814771" w:rsidRDefault="006E31E1" w:rsidP="00725E14">
      <w:pPr>
        <w:pStyle w:val="Prrafodelista"/>
        <w:rPr>
          <w:rFonts w:ascii="Arial" w:hAnsi="Arial" w:cs="Arial"/>
          <w:iCs/>
          <w:sz w:val="24"/>
          <w:szCs w:val="24"/>
        </w:rPr>
      </w:pPr>
    </w:p>
    <w:p w14:paraId="1E8957E9" w14:textId="5D4B14C1" w:rsidR="006E31E1" w:rsidRPr="006C5BEB" w:rsidRDefault="006C5BEB" w:rsidP="006C5BEB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6C5BEB">
        <w:rPr>
          <w:rFonts w:ascii="Arial" w:hAnsi="Arial" w:cs="Arial"/>
          <w:b/>
          <w:bCs/>
          <w:iCs/>
          <w:sz w:val="24"/>
          <w:szCs w:val="24"/>
        </w:rPr>
        <w:t>III.-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E31E1" w:rsidRPr="006C5BEB">
        <w:rPr>
          <w:rFonts w:ascii="Arial" w:hAnsi="Arial" w:cs="Arial"/>
          <w:iCs/>
          <w:sz w:val="24"/>
          <w:szCs w:val="24"/>
        </w:rPr>
        <w:t xml:space="preserve">Por su parte, el Reglamento Interior del Ayuntamiento de Zapotlán el Grande, Jalisco, en su artículo 140 punto 4 señala </w:t>
      </w:r>
      <w:proofErr w:type="gramStart"/>
      <w:r w:rsidR="006E31E1" w:rsidRPr="006C5BEB">
        <w:rPr>
          <w:rFonts w:ascii="Arial" w:hAnsi="Arial" w:cs="Arial"/>
          <w:iCs/>
          <w:sz w:val="24"/>
          <w:szCs w:val="24"/>
        </w:rPr>
        <w:t>que</w:t>
      </w:r>
      <w:proofErr w:type="gramEnd"/>
      <w:r w:rsidR="006E31E1" w:rsidRPr="006C5BEB">
        <w:rPr>
          <w:rFonts w:ascii="Arial" w:hAnsi="Arial" w:cs="Arial"/>
          <w:iCs/>
          <w:sz w:val="24"/>
          <w:szCs w:val="24"/>
        </w:rPr>
        <w:t xml:space="preserve"> dentro de los 30 días naturales de haberse iniciado la administración municipal, el Ayuntamiento debe designar</w:t>
      </w:r>
      <w:r w:rsidR="00814771" w:rsidRPr="006C5BEB">
        <w:rPr>
          <w:rFonts w:ascii="Arial" w:hAnsi="Arial" w:cs="Arial"/>
          <w:iCs/>
          <w:sz w:val="24"/>
          <w:szCs w:val="24"/>
        </w:rPr>
        <w:t xml:space="preserve"> al Regidor que supla a la Síndica</w:t>
      </w:r>
      <w:r w:rsidR="006E31E1" w:rsidRPr="006C5BEB">
        <w:rPr>
          <w:rFonts w:ascii="Arial" w:hAnsi="Arial" w:cs="Arial"/>
          <w:iCs/>
          <w:sz w:val="24"/>
          <w:szCs w:val="24"/>
        </w:rPr>
        <w:t xml:space="preserve"> Municipal en sus ausencias hasta por treintas días, para la toma de decisiones y acciones que le competan, articulado que a la letra dice: </w:t>
      </w:r>
    </w:p>
    <w:p w14:paraId="15FE4CC1" w14:textId="77777777" w:rsidR="006E31E1" w:rsidRPr="00814771" w:rsidRDefault="006E31E1" w:rsidP="00725E14">
      <w:pPr>
        <w:jc w:val="both"/>
        <w:rPr>
          <w:rFonts w:ascii="Arial" w:hAnsi="Arial" w:cs="Arial"/>
          <w:i/>
          <w:sz w:val="24"/>
          <w:szCs w:val="24"/>
        </w:rPr>
      </w:pPr>
    </w:p>
    <w:p w14:paraId="57D34A0D" w14:textId="77777777" w:rsidR="00A46855" w:rsidRPr="00814771" w:rsidRDefault="00F92A0F" w:rsidP="00725E14">
      <w:pPr>
        <w:ind w:left="423"/>
        <w:jc w:val="both"/>
        <w:rPr>
          <w:rFonts w:ascii="Arial" w:hAnsi="Arial" w:cs="Arial"/>
          <w:i/>
          <w:sz w:val="24"/>
          <w:szCs w:val="24"/>
        </w:rPr>
      </w:pPr>
      <w:r w:rsidRPr="00814771">
        <w:rPr>
          <w:rFonts w:ascii="Arial" w:hAnsi="Arial" w:cs="Arial"/>
          <w:i/>
          <w:sz w:val="24"/>
          <w:szCs w:val="24"/>
        </w:rPr>
        <w:t>Artículo 140.- (Se reforma el punto 3 y se adiciona el punto 4 mediante sesión ordinaria no. 34 de fecha 23 de septiembre de 2015)</w:t>
      </w:r>
    </w:p>
    <w:p w14:paraId="5FCCA891" w14:textId="77777777" w:rsidR="00F92A0F" w:rsidRPr="00814771" w:rsidRDefault="00F92A0F" w:rsidP="00725E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96BA655" w14:textId="77777777" w:rsidR="00F92A0F" w:rsidRPr="00814771" w:rsidRDefault="00F92A0F" w:rsidP="00725E14">
      <w:pPr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i/>
          <w:sz w:val="24"/>
          <w:szCs w:val="24"/>
        </w:rPr>
      </w:pPr>
      <w:r w:rsidRPr="00814771">
        <w:rPr>
          <w:rFonts w:ascii="Arial" w:hAnsi="Arial" w:cs="Arial"/>
          <w:i/>
          <w:sz w:val="24"/>
          <w:szCs w:val="24"/>
        </w:rPr>
        <w:t>4. Dentro de los 30 días naturales de haber iniciado la administración municipal, el Ayuntamiento debe</w:t>
      </w:r>
      <w:r w:rsidR="006E31E1" w:rsidRPr="00814771">
        <w:rPr>
          <w:rFonts w:ascii="Arial" w:hAnsi="Arial" w:cs="Arial"/>
          <w:i/>
          <w:sz w:val="24"/>
          <w:szCs w:val="24"/>
        </w:rPr>
        <w:t xml:space="preserve"> </w:t>
      </w:r>
      <w:r w:rsidRPr="00814771">
        <w:rPr>
          <w:rFonts w:ascii="Arial" w:hAnsi="Arial" w:cs="Arial"/>
          <w:i/>
          <w:sz w:val="24"/>
          <w:szCs w:val="24"/>
        </w:rPr>
        <w:t>designar al Regidor que supla al Síndico Municipal en sus ausencias hasta por treinta dí</w:t>
      </w:r>
      <w:r w:rsidR="006E31E1" w:rsidRPr="00814771">
        <w:rPr>
          <w:rFonts w:ascii="Arial" w:hAnsi="Arial" w:cs="Arial"/>
          <w:i/>
          <w:sz w:val="24"/>
          <w:szCs w:val="24"/>
        </w:rPr>
        <w:t xml:space="preserve">as, para la toma </w:t>
      </w:r>
      <w:r w:rsidRPr="00814771">
        <w:rPr>
          <w:rFonts w:ascii="Arial" w:hAnsi="Arial" w:cs="Arial"/>
          <w:i/>
          <w:sz w:val="24"/>
          <w:szCs w:val="24"/>
        </w:rPr>
        <w:t>de decisiones y acciones que le competan. Las faltas definitivas y temporales por más de treinta dí</w:t>
      </w:r>
      <w:r w:rsidR="006E31E1" w:rsidRPr="00814771">
        <w:rPr>
          <w:rFonts w:ascii="Arial" w:hAnsi="Arial" w:cs="Arial"/>
          <w:i/>
          <w:sz w:val="24"/>
          <w:szCs w:val="24"/>
        </w:rPr>
        <w:t xml:space="preserve">as, se </w:t>
      </w:r>
      <w:r w:rsidRPr="00814771">
        <w:rPr>
          <w:rFonts w:ascii="Arial" w:hAnsi="Arial" w:cs="Arial"/>
          <w:i/>
          <w:sz w:val="24"/>
          <w:szCs w:val="24"/>
        </w:rPr>
        <w:t>suplen conforme a lo dispuesto por el Código Electoral y de Participació</w:t>
      </w:r>
      <w:r w:rsidR="006E31E1" w:rsidRPr="00814771">
        <w:rPr>
          <w:rFonts w:ascii="Arial" w:hAnsi="Arial" w:cs="Arial"/>
          <w:i/>
          <w:sz w:val="24"/>
          <w:szCs w:val="24"/>
        </w:rPr>
        <w:t xml:space="preserve">n Ciudadana del Estado de </w:t>
      </w:r>
      <w:r w:rsidRPr="00814771">
        <w:rPr>
          <w:rFonts w:ascii="Arial" w:hAnsi="Arial" w:cs="Arial"/>
          <w:i/>
          <w:sz w:val="24"/>
          <w:szCs w:val="24"/>
        </w:rPr>
        <w:t>Jalisco.</w:t>
      </w:r>
    </w:p>
    <w:p w14:paraId="41D8D4AF" w14:textId="77777777" w:rsidR="00A061CF" w:rsidRPr="00814771" w:rsidRDefault="00A061CF" w:rsidP="00725E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</w:p>
    <w:p w14:paraId="36641431" w14:textId="77777777" w:rsidR="00B60C98" w:rsidRPr="00814771" w:rsidRDefault="00B60C98" w:rsidP="00725E1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i/>
          <w:sz w:val="24"/>
          <w:szCs w:val="24"/>
        </w:rPr>
      </w:pPr>
    </w:p>
    <w:p w14:paraId="386774BE" w14:textId="59CA35C2" w:rsidR="00A061CF" w:rsidRPr="006C5BEB" w:rsidRDefault="006C5BEB" w:rsidP="006C5BEB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6C5BEB">
        <w:rPr>
          <w:rFonts w:ascii="Arial" w:hAnsi="Arial" w:cs="Arial"/>
          <w:b/>
          <w:bCs/>
          <w:iCs/>
          <w:sz w:val="24"/>
          <w:szCs w:val="24"/>
        </w:rPr>
        <w:t>IV.-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Por lo anteriormente expuesto y a efecto de contar con el </w:t>
      </w:r>
      <w:r w:rsidR="004237BA" w:rsidRPr="006C5BEB">
        <w:rPr>
          <w:rFonts w:ascii="Arial" w:hAnsi="Arial" w:cs="Arial"/>
          <w:iCs/>
          <w:sz w:val="24"/>
          <w:szCs w:val="24"/>
        </w:rPr>
        <w:t>Edil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 que supla las ausencias</w:t>
      </w:r>
      <w:r w:rsidR="008F0C33" w:rsidRPr="006C5BEB">
        <w:rPr>
          <w:rFonts w:ascii="Arial" w:hAnsi="Arial" w:cs="Arial"/>
          <w:iCs/>
          <w:sz w:val="24"/>
          <w:szCs w:val="24"/>
        </w:rPr>
        <w:t xml:space="preserve"> hasta por treinta días, a la s</w:t>
      </w:r>
      <w:r w:rsidR="00A550B3" w:rsidRPr="006C5BEB">
        <w:rPr>
          <w:rFonts w:ascii="Arial" w:hAnsi="Arial" w:cs="Arial"/>
          <w:iCs/>
          <w:sz w:val="24"/>
          <w:szCs w:val="24"/>
        </w:rPr>
        <w:t>uscrita en mi calidad de Síndica</w:t>
      </w:r>
      <w:r w:rsidR="008F0C33" w:rsidRPr="006C5BEB">
        <w:rPr>
          <w:rFonts w:ascii="Arial" w:hAnsi="Arial" w:cs="Arial"/>
          <w:iCs/>
          <w:sz w:val="24"/>
          <w:szCs w:val="24"/>
        </w:rPr>
        <w:t xml:space="preserve"> Municipal a efecto de </w:t>
      </w:r>
      <w:r w:rsidR="008F0C33" w:rsidRPr="006C5BEB">
        <w:rPr>
          <w:rFonts w:ascii="Arial" w:hAnsi="Arial" w:cs="Arial"/>
          <w:sz w:val="24"/>
          <w:szCs w:val="24"/>
        </w:rPr>
        <w:t>la toma de decisiones y acciones que le competan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, tengo a bien proponer a este Cuerpo Edilicio al </w:t>
      </w:r>
      <w:r w:rsidR="008F0C33" w:rsidRPr="006C5BEB">
        <w:rPr>
          <w:rFonts w:ascii="Arial" w:hAnsi="Arial" w:cs="Arial"/>
          <w:iCs/>
          <w:sz w:val="24"/>
          <w:szCs w:val="24"/>
        </w:rPr>
        <w:t>Regidor</w:t>
      </w:r>
      <w:r w:rsidR="007F2D19" w:rsidRPr="006C5BEB">
        <w:rPr>
          <w:rFonts w:ascii="Arial" w:hAnsi="Arial" w:cs="Arial"/>
          <w:iCs/>
          <w:sz w:val="24"/>
          <w:szCs w:val="24"/>
        </w:rPr>
        <w:t xml:space="preserve"> </w:t>
      </w:r>
      <w:r w:rsidR="007F2D19" w:rsidRPr="006C5BEB">
        <w:rPr>
          <w:rFonts w:ascii="Arial" w:hAnsi="Arial" w:cs="Arial"/>
          <w:b/>
          <w:iCs/>
          <w:sz w:val="24"/>
          <w:szCs w:val="24"/>
        </w:rPr>
        <w:t>LIC.</w:t>
      </w:r>
      <w:r w:rsidR="00A550B3" w:rsidRPr="006C5BEB">
        <w:rPr>
          <w:rFonts w:ascii="Arial" w:hAnsi="Arial" w:cs="Arial"/>
          <w:b/>
          <w:iCs/>
          <w:sz w:val="24"/>
          <w:szCs w:val="24"/>
        </w:rPr>
        <w:t xml:space="preserve"> MIGUEL MARENTES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 para los efect</w:t>
      </w:r>
      <w:r w:rsidR="008F0C33" w:rsidRPr="006C5BEB">
        <w:rPr>
          <w:rFonts w:ascii="Arial" w:hAnsi="Arial" w:cs="Arial"/>
          <w:iCs/>
          <w:sz w:val="24"/>
          <w:szCs w:val="24"/>
        </w:rPr>
        <w:t>os señalados en el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 artículo 140 </w:t>
      </w:r>
      <w:r w:rsidR="009A6D51" w:rsidRPr="006C5BEB">
        <w:rPr>
          <w:rFonts w:ascii="Arial" w:hAnsi="Arial" w:cs="Arial"/>
          <w:iCs/>
          <w:sz w:val="24"/>
          <w:szCs w:val="24"/>
        </w:rPr>
        <w:t xml:space="preserve">punto 4. </w:t>
      </w:r>
      <w:r w:rsidR="00A061CF" w:rsidRPr="006C5BEB">
        <w:rPr>
          <w:rFonts w:ascii="Arial" w:hAnsi="Arial" w:cs="Arial"/>
          <w:iCs/>
          <w:sz w:val="24"/>
          <w:szCs w:val="24"/>
        </w:rPr>
        <w:t xml:space="preserve">del Reglamento Interior del Ayuntamiento de Zapotlán el Grande, Jalisco. </w:t>
      </w:r>
    </w:p>
    <w:p w14:paraId="73F667CD" w14:textId="77777777" w:rsidR="00E268AD" w:rsidRPr="00814771" w:rsidRDefault="00E268AD" w:rsidP="00725E14">
      <w:pPr>
        <w:pStyle w:val="Prrafodelista"/>
        <w:tabs>
          <w:tab w:val="left" w:pos="4890"/>
        </w:tabs>
        <w:ind w:left="765"/>
        <w:jc w:val="both"/>
        <w:rPr>
          <w:rFonts w:ascii="Arial" w:hAnsi="Arial" w:cs="Arial"/>
          <w:iCs/>
          <w:sz w:val="24"/>
          <w:szCs w:val="24"/>
        </w:rPr>
      </w:pPr>
    </w:p>
    <w:p w14:paraId="4EF907F3" w14:textId="77777777" w:rsidR="00A46855" w:rsidRPr="00814771" w:rsidRDefault="00E268AD" w:rsidP="00E268AD">
      <w:pPr>
        <w:pStyle w:val="Prrafodelista"/>
        <w:tabs>
          <w:tab w:val="left" w:pos="4890"/>
        </w:tabs>
        <w:ind w:left="765"/>
        <w:jc w:val="center"/>
        <w:rPr>
          <w:rFonts w:ascii="Arial" w:hAnsi="Arial" w:cs="Arial"/>
          <w:b/>
          <w:iCs/>
          <w:sz w:val="24"/>
          <w:szCs w:val="24"/>
        </w:rPr>
      </w:pPr>
      <w:r w:rsidRPr="00814771">
        <w:rPr>
          <w:rFonts w:ascii="Arial" w:hAnsi="Arial" w:cs="Arial"/>
          <w:b/>
          <w:iCs/>
          <w:sz w:val="24"/>
          <w:szCs w:val="24"/>
        </w:rPr>
        <w:t>CONSIDERANDO</w:t>
      </w:r>
    </w:p>
    <w:p w14:paraId="42B2E572" w14:textId="77777777" w:rsidR="00B60C98" w:rsidRPr="00814771" w:rsidRDefault="00B60C98" w:rsidP="00E268AD">
      <w:pPr>
        <w:pStyle w:val="Prrafodelista"/>
        <w:tabs>
          <w:tab w:val="left" w:pos="4890"/>
        </w:tabs>
        <w:ind w:left="765"/>
        <w:jc w:val="center"/>
        <w:rPr>
          <w:rFonts w:ascii="Arial" w:hAnsi="Arial" w:cs="Arial"/>
          <w:iCs/>
          <w:sz w:val="24"/>
          <w:szCs w:val="24"/>
        </w:rPr>
      </w:pPr>
    </w:p>
    <w:p w14:paraId="64191D07" w14:textId="20A47166" w:rsidR="0033270D" w:rsidRPr="00814771" w:rsidRDefault="00427EAC" w:rsidP="00427EAC">
      <w:pPr>
        <w:jc w:val="both"/>
        <w:rPr>
          <w:rFonts w:ascii="Arial" w:hAnsi="Arial" w:cs="Arial"/>
          <w:sz w:val="24"/>
          <w:szCs w:val="24"/>
        </w:rPr>
      </w:pPr>
      <w:r w:rsidRPr="00814771">
        <w:rPr>
          <w:rFonts w:ascii="Arial" w:hAnsi="Arial" w:cs="Arial"/>
          <w:sz w:val="24"/>
          <w:szCs w:val="24"/>
        </w:rPr>
        <w:t>En virtud de lo anteriormente expuesto,</w:t>
      </w:r>
      <w:r w:rsidR="00A550B3" w:rsidRPr="00814771">
        <w:rPr>
          <w:rFonts w:ascii="Arial" w:hAnsi="Arial" w:cs="Arial"/>
          <w:sz w:val="24"/>
          <w:szCs w:val="24"/>
        </w:rPr>
        <w:t xml:space="preserve"> fundado </w:t>
      </w:r>
      <w:r w:rsidRPr="00814771">
        <w:rPr>
          <w:rFonts w:ascii="Arial" w:hAnsi="Arial" w:cs="Arial"/>
          <w:sz w:val="24"/>
          <w:szCs w:val="24"/>
        </w:rPr>
        <w:t>y</w:t>
      </w:r>
      <w:r w:rsidR="00A550B3" w:rsidRPr="00814771">
        <w:rPr>
          <w:rFonts w:ascii="Arial" w:hAnsi="Arial" w:cs="Arial"/>
          <w:sz w:val="24"/>
          <w:szCs w:val="24"/>
        </w:rPr>
        <w:t xml:space="preserve"> motivado</w:t>
      </w:r>
      <w:r w:rsidRPr="00814771">
        <w:rPr>
          <w:rFonts w:ascii="Arial" w:hAnsi="Arial" w:cs="Arial"/>
          <w:sz w:val="24"/>
          <w:szCs w:val="24"/>
        </w:rPr>
        <w:t xml:space="preserve"> con las facultades</w:t>
      </w:r>
      <w:r w:rsidR="006E31E1" w:rsidRPr="00814771">
        <w:rPr>
          <w:rFonts w:ascii="Arial" w:hAnsi="Arial" w:cs="Arial"/>
          <w:sz w:val="24"/>
          <w:szCs w:val="24"/>
        </w:rPr>
        <w:t xml:space="preserve"> que me confiere el artículo 87 numeral 1 </w:t>
      </w:r>
      <w:r w:rsidRPr="00814771">
        <w:rPr>
          <w:rFonts w:ascii="Arial" w:hAnsi="Arial" w:cs="Arial"/>
          <w:sz w:val="24"/>
          <w:szCs w:val="24"/>
        </w:rPr>
        <w:t>fracción II</w:t>
      </w:r>
      <w:r w:rsidR="006E31E1" w:rsidRPr="00814771">
        <w:rPr>
          <w:rFonts w:ascii="Arial" w:hAnsi="Arial" w:cs="Arial"/>
          <w:sz w:val="24"/>
          <w:szCs w:val="24"/>
        </w:rPr>
        <w:t>I</w:t>
      </w:r>
      <w:r w:rsidRPr="00814771">
        <w:rPr>
          <w:rFonts w:ascii="Arial" w:hAnsi="Arial" w:cs="Arial"/>
          <w:sz w:val="24"/>
          <w:szCs w:val="24"/>
        </w:rPr>
        <w:t xml:space="preserve"> del Reglamento Interior del Ayuntamiento de Zapotlán el Grande, Jalisco, propongo a ustedes los siguientes: </w:t>
      </w:r>
    </w:p>
    <w:p w14:paraId="327B94D9" w14:textId="77777777" w:rsidR="00DA68B7" w:rsidRPr="00814771" w:rsidRDefault="00427EAC" w:rsidP="0033270D">
      <w:pPr>
        <w:jc w:val="center"/>
        <w:rPr>
          <w:rFonts w:ascii="Arial" w:hAnsi="Arial" w:cs="Arial"/>
          <w:b/>
          <w:sz w:val="24"/>
          <w:szCs w:val="24"/>
        </w:rPr>
      </w:pPr>
      <w:r w:rsidRPr="00814771">
        <w:rPr>
          <w:rFonts w:ascii="Arial" w:hAnsi="Arial" w:cs="Arial"/>
          <w:b/>
          <w:sz w:val="24"/>
          <w:szCs w:val="24"/>
        </w:rPr>
        <w:t>A C U E R D O S</w:t>
      </w:r>
      <w:r w:rsidR="00DA68B7" w:rsidRPr="00814771">
        <w:rPr>
          <w:rFonts w:ascii="Arial" w:hAnsi="Arial" w:cs="Arial"/>
          <w:b/>
          <w:sz w:val="24"/>
          <w:szCs w:val="24"/>
        </w:rPr>
        <w:t>:</w:t>
      </w:r>
    </w:p>
    <w:p w14:paraId="4A0A139C" w14:textId="42506CA8" w:rsidR="0033270D" w:rsidRPr="00814771" w:rsidRDefault="00DA68B7" w:rsidP="006C5BEB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14771">
        <w:rPr>
          <w:rFonts w:ascii="Arial" w:hAnsi="Arial" w:cs="Arial"/>
          <w:b/>
          <w:iCs/>
          <w:sz w:val="24"/>
          <w:szCs w:val="24"/>
        </w:rPr>
        <w:t xml:space="preserve">PRIMERO: </w:t>
      </w:r>
      <w:r w:rsidRPr="00814771">
        <w:rPr>
          <w:rFonts w:ascii="Arial" w:hAnsi="Arial" w:cs="Arial"/>
          <w:iCs/>
          <w:sz w:val="24"/>
          <w:szCs w:val="24"/>
        </w:rPr>
        <w:t>Se designe al Regidor C.</w:t>
      </w:r>
      <w:r w:rsidR="00A550B3" w:rsidRPr="00814771">
        <w:rPr>
          <w:rFonts w:ascii="Arial" w:hAnsi="Arial" w:cs="Arial"/>
          <w:b/>
          <w:iCs/>
          <w:sz w:val="24"/>
          <w:szCs w:val="24"/>
        </w:rPr>
        <w:t>LIC. MIGUEL MARENTES</w:t>
      </w:r>
      <w:r w:rsidRPr="00814771">
        <w:rPr>
          <w:rFonts w:ascii="Arial" w:hAnsi="Arial" w:cs="Arial"/>
          <w:iCs/>
          <w:sz w:val="24"/>
          <w:szCs w:val="24"/>
        </w:rPr>
        <w:t>, para que supla a</w:t>
      </w:r>
      <w:r w:rsidR="00A550B3" w:rsidRPr="00814771">
        <w:rPr>
          <w:rFonts w:ascii="Arial" w:hAnsi="Arial" w:cs="Arial"/>
          <w:iCs/>
          <w:sz w:val="24"/>
          <w:szCs w:val="24"/>
        </w:rPr>
        <w:t xml:space="preserve"> </w:t>
      </w:r>
      <w:r w:rsidRPr="00814771">
        <w:rPr>
          <w:rFonts w:ascii="Arial" w:hAnsi="Arial" w:cs="Arial"/>
          <w:iCs/>
          <w:sz w:val="24"/>
          <w:szCs w:val="24"/>
        </w:rPr>
        <w:t>l</w:t>
      </w:r>
      <w:r w:rsidR="00A550B3" w:rsidRPr="00814771">
        <w:rPr>
          <w:rFonts w:ascii="Arial" w:hAnsi="Arial" w:cs="Arial"/>
          <w:iCs/>
          <w:sz w:val="24"/>
          <w:szCs w:val="24"/>
        </w:rPr>
        <w:t>a</w:t>
      </w:r>
      <w:r w:rsidRPr="00814771">
        <w:rPr>
          <w:rFonts w:ascii="Arial" w:hAnsi="Arial" w:cs="Arial"/>
          <w:iCs/>
          <w:sz w:val="24"/>
          <w:szCs w:val="24"/>
        </w:rPr>
        <w:t xml:space="preserve"> </w:t>
      </w:r>
      <w:r w:rsidR="00A550B3" w:rsidRPr="00814771">
        <w:rPr>
          <w:rFonts w:ascii="Arial" w:hAnsi="Arial" w:cs="Arial"/>
          <w:iCs/>
          <w:sz w:val="24"/>
          <w:szCs w:val="24"/>
        </w:rPr>
        <w:t>Síndica</w:t>
      </w:r>
      <w:r w:rsidR="0033270D" w:rsidRPr="00814771">
        <w:rPr>
          <w:rFonts w:ascii="Arial" w:hAnsi="Arial" w:cs="Arial"/>
          <w:iCs/>
          <w:sz w:val="24"/>
          <w:szCs w:val="24"/>
        </w:rPr>
        <w:t xml:space="preserve"> </w:t>
      </w:r>
      <w:r w:rsidRPr="00814771">
        <w:rPr>
          <w:rFonts w:ascii="Arial" w:hAnsi="Arial" w:cs="Arial"/>
          <w:iCs/>
          <w:sz w:val="24"/>
          <w:szCs w:val="24"/>
        </w:rPr>
        <w:t>Municipal de este Ayuntamiento, en las ausencias</w:t>
      </w:r>
      <w:r w:rsidR="009A6D51" w:rsidRPr="00814771">
        <w:rPr>
          <w:rFonts w:ascii="Arial" w:hAnsi="Arial" w:cs="Arial"/>
          <w:iCs/>
          <w:sz w:val="24"/>
          <w:szCs w:val="24"/>
        </w:rPr>
        <w:t xml:space="preserve"> hasta por treinta días</w:t>
      </w:r>
      <w:r w:rsidRPr="00814771">
        <w:rPr>
          <w:rFonts w:ascii="Arial" w:hAnsi="Arial" w:cs="Arial"/>
          <w:iCs/>
          <w:sz w:val="24"/>
          <w:szCs w:val="24"/>
        </w:rPr>
        <w:t xml:space="preserve"> a efecto de </w:t>
      </w:r>
      <w:r w:rsidRPr="00814771">
        <w:rPr>
          <w:rFonts w:ascii="Arial" w:hAnsi="Arial" w:cs="Arial"/>
          <w:sz w:val="24"/>
          <w:szCs w:val="24"/>
        </w:rPr>
        <w:t>la toma de decisiones y acciones que le competan</w:t>
      </w:r>
      <w:r w:rsidRPr="00814771">
        <w:rPr>
          <w:rFonts w:ascii="Arial" w:hAnsi="Arial" w:cs="Arial"/>
          <w:iCs/>
          <w:sz w:val="24"/>
          <w:szCs w:val="24"/>
        </w:rPr>
        <w:t>,</w:t>
      </w:r>
      <w:r w:rsidR="0033270D" w:rsidRPr="00814771">
        <w:rPr>
          <w:rFonts w:ascii="Arial" w:hAnsi="Arial" w:cs="Arial"/>
          <w:iCs/>
          <w:sz w:val="24"/>
          <w:szCs w:val="24"/>
        </w:rPr>
        <w:t xml:space="preserve"> en los </w:t>
      </w:r>
      <w:r w:rsidR="0033270D" w:rsidRPr="00814771">
        <w:rPr>
          <w:rFonts w:ascii="Arial" w:hAnsi="Arial" w:cs="Arial"/>
          <w:iCs/>
          <w:sz w:val="24"/>
          <w:szCs w:val="24"/>
        </w:rPr>
        <w:lastRenderedPageBreak/>
        <w:t>términos del</w:t>
      </w:r>
      <w:r w:rsidRPr="00814771">
        <w:rPr>
          <w:rFonts w:ascii="Arial" w:hAnsi="Arial" w:cs="Arial"/>
          <w:iCs/>
          <w:sz w:val="24"/>
          <w:szCs w:val="24"/>
        </w:rPr>
        <w:t xml:space="preserve"> artículo 140</w:t>
      </w:r>
      <w:r w:rsidR="009A6D51" w:rsidRPr="00814771">
        <w:rPr>
          <w:rFonts w:ascii="Arial" w:hAnsi="Arial" w:cs="Arial"/>
          <w:iCs/>
          <w:sz w:val="24"/>
          <w:szCs w:val="24"/>
        </w:rPr>
        <w:t xml:space="preserve"> punto 4. </w:t>
      </w:r>
      <w:r w:rsidRPr="00814771">
        <w:rPr>
          <w:rFonts w:ascii="Arial" w:hAnsi="Arial" w:cs="Arial"/>
          <w:iCs/>
          <w:sz w:val="24"/>
          <w:szCs w:val="24"/>
        </w:rPr>
        <w:t xml:space="preserve"> del Reglamento Interior del Ayuntamiento de Zapotlán el Grande, Jalisco.</w:t>
      </w:r>
    </w:p>
    <w:p w14:paraId="7F9F2C26" w14:textId="77777777" w:rsidR="0033270D" w:rsidRPr="00814771" w:rsidRDefault="0033270D" w:rsidP="0033270D">
      <w:pPr>
        <w:jc w:val="both"/>
        <w:rPr>
          <w:rFonts w:ascii="Arial" w:hAnsi="Arial" w:cs="Arial"/>
          <w:b/>
          <w:iCs/>
          <w:sz w:val="24"/>
          <w:szCs w:val="24"/>
        </w:rPr>
      </w:pPr>
    </w:p>
    <w:p w14:paraId="186D9DE6" w14:textId="584F5B91" w:rsidR="00B60C98" w:rsidRDefault="00DA68B7" w:rsidP="006C5BEB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14771">
        <w:rPr>
          <w:rFonts w:ascii="Arial" w:hAnsi="Arial" w:cs="Arial"/>
          <w:b/>
          <w:iCs/>
          <w:sz w:val="24"/>
          <w:szCs w:val="24"/>
        </w:rPr>
        <w:t xml:space="preserve">SEGUNDO: </w:t>
      </w:r>
      <w:r w:rsidR="00A550B3" w:rsidRPr="00814771">
        <w:rPr>
          <w:rFonts w:ascii="Arial" w:hAnsi="Arial" w:cs="Arial"/>
          <w:iCs/>
          <w:sz w:val="24"/>
          <w:szCs w:val="24"/>
        </w:rPr>
        <w:t xml:space="preserve">Se ordena </w:t>
      </w:r>
      <w:r w:rsidR="009A3C37" w:rsidRPr="00814771">
        <w:rPr>
          <w:rFonts w:ascii="Arial" w:hAnsi="Arial" w:cs="Arial"/>
          <w:iCs/>
          <w:sz w:val="24"/>
          <w:szCs w:val="24"/>
        </w:rPr>
        <w:t>la</w:t>
      </w:r>
      <w:r w:rsidR="00294ADC" w:rsidRPr="00814771">
        <w:rPr>
          <w:rFonts w:ascii="Arial" w:hAnsi="Arial" w:cs="Arial"/>
          <w:iCs/>
          <w:sz w:val="24"/>
          <w:szCs w:val="24"/>
        </w:rPr>
        <w:t xml:space="preserve"> </w:t>
      </w:r>
      <w:bookmarkStart w:id="0" w:name="_GoBack"/>
      <w:bookmarkEnd w:id="0"/>
      <w:r w:rsidR="00A550B3" w:rsidRPr="00814771">
        <w:rPr>
          <w:rFonts w:ascii="Arial" w:hAnsi="Arial" w:cs="Arial"/>
          <w:iCs/>
          <w:sz w:val="24"/>
          <w:szCs w:val="24"/>
        </w:rPr>
        <w:t xml:space="preserve">presente </w:t>
      </w:r>
      <w:r w:rsidR="00294ADC" w:rsidRPr="00814771">
        <w:rPr>
          <w:rFonts w:ascii="Arial" w:hAnsi="Arial" w:cs="Arial"/>
          <w:iCs/>
          <w:sz w:val="24"/>
          <w:szCs w:val="24"/>
        </w:rPr>
        <w:t>iniciativa de Acuerdo</w:t>
      </w:r>
      <w:r w:rsidR="009226DC">
        <w:rPr>
          <w:rFonts w:ascii="Arial" w:hAnsi="Arial" w:cs="Arial"/>
          <w:iCs/>
          <w:sz w:val="24"/>
          <w:szCs w:val="24"/>
        </w:rPr>
        <w:t xml:space="preserve"> </w:t>
      </w:r>
      <w:r w:rsidR="00A550B3" w:rsidRPr="00814771">
        <w:rPr>
          <w:rFonts w:ascii="Arial" w:hAnsi="Arial" w:cs="Arial"/>
          <w:iCs/>
          <w:sz w:val="24"/>
          <w:szCs w:val="24"/>
        </w:rPr>
        <w:t>económico</w:t>
      </w:r>
      <w:r w:rsidRPr="00814771">
        <w:rPr>
          <w:rFonts w:ascii="Arial" w:hAnsi="Arial" w:cs="Arial"/>
          <w:iCs/>
          <w:sz w:val="24"/>
          <w:szCs w:val="24"/>
        </w:rPr>
        <w:t xml:space="preserve"> sea </w:t>
      </w:r>
      <w:r w:rsidR="003C22C5" w:rsidRPr="00814771">
        <w:rPr>
          <w:rFonts w:ascii="Arial" w:hAnsi="Arial" w:cs="Arial"/>
          <w:iCs/>
          <w:sz w:val="24"/>
          <w:szCs w:val="24"/>
        </w:rPr>
        <w:t>publicada</w:t>
      </w:r>
      <w:r w:rsidRPr="00814771">
        <w:rPr>
          <w:rFonts w:ascii="Arial" w:hAnsi="Arial" w:cs="Arial"/>
          <w:iCs/>
          <w:sz w:val="24"/>
          <w:szCs w:val="24"/>
        </w:rPr>
        <w:t xml:space="preserve"> en el órgano informativo del Ayuntamiento “Gaceta Municipal de Zapotlán” p</w:t>
      </w:r>
      <w:r w:rsidR="007F2D19" w:rsidRPr="00814771">
        <w:rPr>
          <w:rFonts w:ascii="Arial" w:hAnsi="Arial" w:cs="Arial"/>
          <w:iCs/>
          <w:sz w:val="24"/>
          <w:szCs w:val="24"/>
        </w:rPr>
        <w:t>ara los efectos señalados en e</w:t>
      </w:r>
      <w:r w:rsidR="0033270D" w:rsidRPr="00814771">
        <w:rPr>
          <w:rFonts w:ascii="Arial" w:hAnsi="Arial" w:cs="Arial"/>
          <w:iCs/>
          <w:sz w:val="24"/>
          <w:szCs w:val="24"/>
        </w:rPr>
        <w:t xml:space="preserve">l Reglamento de la Gaceta Municipal de Zapotlán el Grande, Jalisco. </w:t>
      </w:r>
    </w:p>
    <w:p w14:paraId="404F5034" w14:textId="77777777" w:rsidR="00A70558" w:rsidRPr="00814771" w:rsidRDefault="00A70558" w:rsidP="0033270D">
      <w:pPr>
        <w:jc w:val="both"/>
        <w:rPr>
          <w:rFonts w:ascii="Arial" w:hAnsi="Arial" w:cs="Arial"/>
          <w:iCs/>
          <w:sz w:val="24"/>
          <w:szCs w:val="24"/>
        </w:rPr>
      </w:pPr>
    </w:p>
    <w:p w14:paraId="3DC4B7F4" w14:textId="77777777" w:rsidR="000D57E8" w:rsidRDefault="000D57E8" w:rsidP="006C5BEB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14771">
        <w:rPr>
          <w:rFonts w:ascii="Arial" w:hAnsi="Arial" w:cs="Arial"/>
          <w:b/>
          <w:iCs/>
          <w:sz w:val="24"/>
          <w:szCs w:val="24"/>
        </w:rPr>
        <w:t xml:space="preserve">TERCERO: </w:t>
      </w:r>
      <w:r w:rsidRPr="00814771">
        <w:rPr>
          <w:rFonts w:ascii="Arial" w:hAnsi="Arial" w:cs="Arial"/>
          <w:iCs/>
          <w:sz w:val="24"/>
          <w:szCs w:val="24"/>
        </w:rPr>
        <w:t xml:space="preserve">Se notifique al regidor </w:t>
      </w:r>
      <w:r w:rsidRPr="00814771">
        <w:rPr>
          <w:rFonts w:ascii="Arial" w:hAnsi="Arial" w:cs="Arial"/>
          <w:b/>
          <w:iCs/>
          <w:sz w:val="24"/>
          <w:szCs w:val="24"/>
        </w:rPr>
        <w:t xml:space="preserve">LIC. MIGUEL MARENTES, </w:t>
      </w:r>
      <w:r w:rsidRPr="00814771">
        <w:rPr>
          <w:rFonts w:ascii="Arial" w:hAnsi="Arial" w:cs="Arial"/>
          <w:iCs/>
          <w:sz w:val="24"/>
          <w:szCs w:val="24"/>
        </w:rPr>
        <w:t>la decisión de este cabildo, para los efectos legales conducentes.</w:t>
      </w:r>
    </w:p>
    <w:p w14:paraId="3ED1D60B" w14:textId="77777777" w:rsidR="00A70558" w:rsidRPr="00814771" w:rsidRDefault="00A70558" w:rsidP="0033270D">
      <w:pPr>
        <w:jc w:val="both"/>
        <w:rPr>
          <w:rFonts w:ascii="Arial" w:hAnsi="Arial" w:cs="Arial"/>
          <w:iCs/>
          <w:sz w:val="24"/>
          <w:szCs w:val="24"/>
        </w:rPr>
      </w:pPr>
    </w:p>
    <w:p w14:paraId="130D4C00" w14:textId="0FBA4383" w:rsidR="009226DC" w:rsidRDefault="000D57E8" w:rsidP="006C5BEB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814771">
        <w:rPr>
          <w:rFonts w:ascii="Arial" w:hAnsi="Arial" w:cs="Arial"/>
          <w:b/>
          <w:iCs/>
          <w:sz w:val="24"/>
          <w:szCs w:val="24"/>
        </w:rPr>
        <w:t>CUARTO</w:t>
      </w:r>
      <w:r w:rsidR="00DA68B7" w:rsidRPr="00814771">
        <w:rPr>
          <w:rFonts w:ascii="Arial" w:hAnsi="Arial" w:cs="Arial"/>
          <w:b/>
          <w:iCs/>
          <w:sz w:val="24"/>
          <w:szCs w:val="24"/>
        </w:rPr>
        <w:t xml:space="preserve">: </w:t>
      </w:r>
      <w:r w:rsidR="00DA68B7" w:rsidRPr="00814771">
        <w:rPr>
          <w:rFonts w:ascii="Arial" w:hAnsi="Arial" w:cs="Arial"/>
          <w:iCs/>
          <w:sz w:val="24"/>
          <w:szCs w:val="24"/>
        </w:rPr>
        <w:t>Se instruye a</w:t>
      </w:r>
      <w:r w:rsidRPr="00814771">
        <w:rPr>
          <w:rFonts w:ascii="Arial" w:hAnsi="Arial" w:cs="Arial"/>
          <w:iCs/>
          <w:sz w:val="24"/>
          <w:szCs w:val="24"/>
        </w:rPr>
        <w:t xml:space="preserve"> </w:t>
      </w:r>
      <w:r w:rsidR="00DA68B7" w:rsidRPr="00814771">
        <w:rPr>
          <w:rFonts w:ascii="Arial" w:hAnsi="Arial" w:cs="Arial"/>
          <w:iCs/>
          <w:sz w:val="24"/>
          <w:szCs w:val="24"/>
        </w:rPr>
        <w:t>l</w:t>
      </w:r>
      <w:r w:rsidRPr="00814771">
        <w:rPr>
          <w:rFonts w:ascii="Arial" w:hAnsi="Arial" w:cs="Arial"/>
          <w:iCs/>
          <w:sz w:val="24"/>
          <w:szCs w:val="24"/>
        </w:rPr>
        <w:t>a Secretaria de</w:t>
      </w:r>
      <w:r w:rsidR="003473C2">
        <w:rPr>
          <w:rFonts w:ascii="Arial" w:hAnsi="Arial" w:cs="Arial"/>
          <w:iCs/>
          <w:sz w:val="24"/>
          <w:szCs w:val="24"/>
        </w:rPr>
        <w:t xml:space="preserve"> </w:t>
      </w:r>
      <w:r w:rsidR="003473C2" w:rsidRPr="004237BA">
        <w:rPr>
          <w:rFonts w:ascii="Arial" w:hAnsi="Arial" w:cs="Arial"/>
          <w:iCs/>
          <w:sz w:val="24"/>
          <w:szCs w:val="24"/>
        </w:rPr>
        <w:t>Ayuntamiento</w:t>
      </w:r>
      <w:r w:rsidR="00DA68B7" w:rsidRPr="00814771">
        <w:rPr>
          <w:rFonts w:ascii="Arial" w:hAnsi="Arial" w:cs="Arial"/>
          <w:iCs/>
          <w:sz w:val="24"/>
          <w:szCs w:val="24"/>
        </w:rPr>
        <w:t>,</w:t>
      </w:r>
      <w:r w:rsidRPr="00814771">
        <w:rPr>
          <w:rFonts w:ascii="Arial" w:hAnsi="Arial" w:cs="Arial"/>
          <w:iCs/>
          <w:sz w:val="24"/>
          <w:szCs w:val="24"/>
        </w:rPr>
        <w:t xml:space="preserve"> para que notifique</w:t>
      </w:r>
      <w:r w:rsidR="009226DC">
        <w:rPr>
          <w:rFonts w:ascii="Arial" w:hAnsi="Arial" w:cs="Arial"/>
          <w:iCs/>
          <w:sz w:val="24"/>
          <w:szCs w:val="24"/>
        </w:rPr>
        <w:t xml:space="preserve"> el presente acuerdo económico</w:t>
      </w:r>
      <w:r w:rsidRPr="00814771">
        <w:rPr>
          <w:rFonts w:ascii="Arial" w:hAnsi="Arial" w:cs="Arial"/>
          <w:iCs/>
          <w:sz w:val="24"/>
          <w:szCs w:val="24"/>
        </w:rPr>
        <w:t xml:space="preserve"> </w:t>
      </w:r>
      <w:r w:rsidR="00DA68B7" w:rsidRPr="00814771">
        <w:rPr>
          <w:rFonts w:ascii="Arial" w:hAnsi="Arial" w:cs="Arial"/>
          <w:iCs/>
          <w:sz w:val="24"/>
          <w:szCs w:val="24"/>
        </w:rPr>
        <w:t xml:space="preserve">todas las </w:t>
      </w:r>
      <w:r w:rsidRPr="00814771">
        <w:rPr>
          <w:rFonts w:ascii="Arial" w:hAnsi="Arial" w:cs="Arial"/>
          <w:iCs/>
          <w:sz w:val="24"/>
          <w:szCs w:val="24"/>
        </w:rPr>
        <w:t>Direcciones Generales y Organismos Públicos Des</w:t>
      </w:r>
      <w:r w:rsidR="00814771" w:rsidRPr="00814771">
        <w:rPr>
          <w:rFonts w:ascii="Arial" w:hAnsi="Arial" w:cs="Arial"/>
          <w:iCs/>
          <w:sz w:val="24"/>
          <w:szCs w:val="24"/>
        </w:rPr>
        <w:t>c</w:t>
      </w:r>
      <w:r w:rsidRPr="00814771">
        <w:rPr>
          <w:rFonts w:ascii="Arial" w:hAnsi="Arial" w:cs="Arial"/>
          <w:iCs/>
          <w:sz w:val="24"/>
          <w:szCs w:val="24"/>
        </w:rPr>
        <w:t>entralizados</w:t>
      </w:r>
      <w:r w:rsidR="00814771" w:rsidRPr="00814771">
        <w:rPr>
          <w:rFonts w:ascii="Arial" w:hAnsi="Arial" w:cs="Arial"/>
          <w:iCs/>
          <w:sz w:val="24"/>
          <w:szCs w:val="24"/>
        </w:rPr>
        <w:t xml:space="preserve"> del Gobierno Municipal para su conocimiento</w:t>
      </w:r>
      <w:r w:rsidR="009226DC">
        <w:rPr>
          <w:rFonts w:ascii="Arial" w:hAnsi="Arial" w:cs="Arial"/>
          <w:iCs/>
          <w:sz w:val="24"/>
          <w:szCs w:val="24"/>
        </w:rPr>
        <w:t>.</w:t>
      </w:r>
    </w:p>
    <w:p w14:paraId="002953FA" w14:textId="77777777" w:rsidR="009226DC" w:rsidRDefault="009226DC" w:rsidP="009226DC">
      <w:pPr>
        <w:jc w:val="both"/>
        <w:rPr>
          <w:rFonts w:ascii="Arial" w:hAnsi="Arial" w:cs="Arial"/>
          <w:iCs/>
          <w:sz w:val="24"/>
          <w:szCs w:val="24"/>
        </w:rPr>
      </w:pPr>
    </w:p>
    <w:p w14:paraId="7C77D71A" w14:textId="77777777" w:rsidR="00BC714E" w:rsidRPr="009226DC" w:rsidRDefault="00BC714E" w:rsidP="009226DC">
      <w:pPr>
        <w:ind w:left="2832" w:firstLine="708"/>
        <w:jc w:val="both"/>
        <w:rPr>
          <w:rFonts w:ascii="Arial" w:hAnsi="Arial" w:cs="Arial"/>
          <w:iCs/>
          <w:sz w:val="24"/>
          <w:szCs w:val="24"/>
        </w:rPr>
      </w:pPr>
      <w:r w:rsidRPr="00814771">
        <w:rPr>
          <w:rFonts w:ascii="Arial" w:eastAsia="Calibri" w:hAnsi="Arial" w:cs="Arial"/>
          <w:b/>
          <w:color w:val="000000"/>
          <w:sz w:val="24"/>
          <w:szCs w:val="24"/>
        </w:rPr>
        <w:t>A T E N T A M E N T E</w:t>
      </w:r>
    </w:p>
    <w:p w14:paraId="1C83F38A" w14:textId="77777777" w:rsidR="00A70558" w:rsidRDefault="008A33E4" w:rsidP="00A70558">
      <w:pPr>
        <w:tabs>
          <w:tab w:val="center" w:pos="4419"/>
          <w:tab w:val="left" w:pos="6750"/>
        </w:tabs>
        <w:spacing w:after="0"/>
        <w:jc w:val="center"/>
        <w:rPr>
          <w:rFonts w:ascii="Monotype Corsiva" w:hAnsi="Monotype Corsiva" w:cs="Arial"/>
          <w:b/>
        </w:rPr>
      </w:pPr>
      <w:r w:rsidRPr="00814771">
        <w:rPr>
          <w:rFonts w:ascii="Arial" w:hAnsi="Arial" w:cs="Arial"/>
          <w:b/>
          <w:sz w:val="24"/>
          <w:szCs w:val="24"/>
          <w:lang w:val="es-AR"/>
        </w:rPr>
        <w:t>“</w:t>
      </w:r>
      <w:r w:rsidR="00A70558">
        <w:rPr>
          <w:rFonts w:ascii="Monotype Corsiva" w:hAnsi="Monotype Corsiva" w:cs="Arial"/>
          <w:b/>
        </w:rPr>
        <w:t>“2024, año del 85 aniversario de la Escuela Secundaria Federal Benito Juárez”</w:t>
      </w:r>
    </w:p>
    <w:p w14:paraId="0D22A89D" w14:textId="77777777" w:rsidR="00A70558" w:rsidRDefault="00A70558" w:rsidP="00A70558">
      <w:pPr>
        <w:tabs>
          <w:tab w:val="center" w:pos="4419"/>
          <w:tab w:val="left" w:pos="6750"/>
        </w:tabs>
        <w:spacing w:after="0"/>
        <w:jc w:val="center"/>
        <w:rPr>
          <w:rFonts w:ascii="Monotype Corsiva" w:hAnsi="Monotype Corsiva" w:cs="Arial"/>
          <w:b/>
        </w:rPr>
      </w:pPr>
      <w:r>
        <w:rPr>
          <w:rFonts w:ascii="Monotype Corsiva" w:hAnsi="Monotype Corsiva" w:cs="Arial"/>
          <w:b/>
        </w:rPr>
        <w:t>“2024, Bicentenario en que se otorga el título de “ciudad” a la antigua Zapotlán el Grande””</w:t>
      </w:r>
    </w:p>
    <w:p w14:paraId="05AB3A59" w14:textId="77777777" w:rsidR="00A70558" w:rsidRDefault="00A70558" w:rsidP="00A70558">
      <w:pPr>
        <w:spacing w:after="0"/>
        <w:ind w:firstLine="708"/>
        <w:jc w:val="center"/>
        <w:rPr>
          <w:rFonts w:ascii="Arial" w:hAnsi="Arial" w:cs="Arial"/>
          <w:b/>
          <w:bCs/>
          <w:iCs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Cd. Guzmán, Municipio de Zapotlán el Grande, Jalisco. A los 01 días del mes de octubre del año 2024.</w:t>
      </w:r>
    </w:p>
    <w:p w14:paraId="14EA1B5C" w14:textId="77777777" w:rsidR="00A70558" w:rsidRDefault="00A70558" w:rsidP="00A70558">
      <w:pPr>
        <w:spacing w:after="0"/>
        <w:ind w:firstLine="708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42866A5" w14:textId="77777777" w:rsidR="00A46855" w:rsidRPr="00814771" w:rsidRDefault="00A46855" w:rsidP="00A70558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val="es-AR"/>
        </w:rPr>
      </w:pPr>
    </w:p>
    <w:p w14:paraId="4CF6BA0F" w14:textId="77777777" w:rsidR="009A6D51" w:rsidRPr="00814771" w:rsidRDefault="009A6D51" w:rsidP="00650102">
      <w:pPr>
        <w:rPr>
          <w:rFonts w:ascii="Arial" w:eastAsia="Calibri" w:hAnsi="Arial" w:cs="Arial"/>
          <w:b/>
          <w:color w:val="000000"/>
          <w:sz w:val="24"/>
          <w:szCs w:val="24"/>
          <w:lang w:val="es-AR"/>
        </w:rPr>
      </w:pPr>
    </w:p>
    <w:p w14:paraId="304C9D81" w14:textId="77777777" w:rsidR="00AC46D4" w:rsidRPr="00814771" w:rsidRDefault="00814771" w:rsidP="00BC714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MTRA. CLAUDIA MARGARITA ROBLES GOMEZ</w:t>
      </w:r>
    </w:p>
    <w:p w14:paraId="06431F5B" w14:textId="77777777" w:rsidR="00A25C11" w:rsidRPr="00814771" w:rsidRDefault="00814771" w:rsidP="00A25C11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SINDICA</w:t>
      </w:r>
      <w:r w:rsidR="006E31E1" w:rsidRPr="00814771">
        <w:rPr>
          <w:rFonts w:ascii="Arial" w:eastAsia="Calibri" w:hAnsi="Arial" w:cs="Arial"/>
          <w:b/>
          <w:sz w:val="24"/>
          <w:szCs w:val="24"/>
        </w:rPr>
        <w:t xml:space="preserve"> MUNICIPAL</w:t>
      </w:r>
    </w:p>
    <w:p w14:paraId="58169018" w14:textId="4F733854" w:rsidR="00886FF3" w:rsidRDefault="00F0755C" w:rsidP="00AC46D4">
      <w:pPr>
        <w:spacing w:after="0" w:line="276" w:lineRule="auto"/>
        <w:rPr>
          <w:rFonts w:ascii="Arial" w:hAnsi="Arial" w:cs="Arial"/>
          <w:sz w:val="16"/>
          <w:szCs w:val="16"/>
        </w:rPr>
      </w:pPr>
      <w:proofErr w:type="spellStart"/>
      <w:r w:rsidRPr="00A70558">
        <w:rPr>
          <w:rFonts w:ascii="Arial" w:hAnsi="Arial" w:cs="Arial"/>
          <w:sz w:val="16"/>
          <w:szCs w:val="16"/>
        </w:rPr>
        <w:t>C.c.p</w:t>
      </w:r>
      <w:proofErr w:type="spellEnd"/>
      <w:r w:rsidRPr="00A70558">
        <w:rPr>
          <w:rFonts w:ascii="Arial" w:hAnsi="Arial" w:cs="Arial"/>
          <w:sz w:val="16"/>
          <w:szCs w:val="16"/>
        </w:rPr>
        <w:t>. Archivo</w:t>
      </w:r>
    </w:p>
    <w:p w14:paraId="1244BE05" w14:textId="45C92265" w:rsidR="004237BA" w:rsidRPr="00A70558" w:rsidRDefault="004237BA" w:rsidP="00AC46D4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CMRG/</w:t>
      </w:r>
      <w:proofErr w:type="spellStart"/>
      <w:r>
        <w:rPr>
          <w:rFonts w:ascii="Arial" w:hAnsi="Arial" w:cs="Arial"/>
          <w:sz w:val="16"/>
          <w:szCs w:val="16"/>
        </w:rPr>
        <w:t>icp</w:t>
      </w:r>
      <w:proofErr w:type="spellEnd"/>
    </w:p>
    <w:sectPr w:rsidR="004237BA" w:rsidRPr="00A70558" w:rsidSect="00211C06">
      <w:headerReference w:type="default" r:id="rId8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3880" w14:textId="77777777" w:rsidR="000B54EE" w:rsidRDefault="000B54EE">
      <w:pPr>
        <w:spacing w:after="0" w:line="240" w:lineRule="auto"/>
      </w:pPr>
      <w:r>
        <w:separator/>
      </w:r>
    </w:p>
  </w:endnote>
  <w:endnote w:type="continuationSeparator" w:id="0">
    <w:p w14:paraId="3612BF9F" w14:textId="77777777" w:rsidR="000B54EE" w:rsidRDefault="000B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F9563" w14:textId="77777777" w:rsidR="000B54EE" w:rsidRDefault="000B54EE">
      <w:pPr>
        <w:spacing w:after="0" w:line="240" w:lineRule="auto"/>
      </w:pPr>
      <w:r>
        <w:separator/>
      </w:r>
    </w:p>
  </w:footnote>
  <w:footnote w:type="continuationSeparator" w:id="0">
    <w:p w14:paraId="798C2293" w14:textId="77777777" w:rsidR="000B54EE" w:rsidRDefault="000B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8471146"/>
      <w:docPartObj>
        <w:docPartGallery w:val="Page Numbers (Top of Page)"/>
        <w:docPartUnique/>
      </w:docPartObj>
    </w:sdtPr>
    <w:sdtEndPr/>
    <w:sdtContent>
      <w:p w14:paraId="778DFB67" w14:textId="43E849AC" w:rsidR="00040548" w:rsidRDefault="0004054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BA" w:rsidRPr="004237BA">
          <w:rPr>
            <w:noProof/>
            <w:lang w:val="es-ES"/>
          </w:rPr>
          <w:t>3</w:t>
        </w:r>
        <w:r>
          <w:fldChar w:fldCharType="end"/>
        </w:r>
      </w:p>
    </w:sdtContent>
  </w:sdt>
  <w:p w14:paraId="1CF2A691" w14:textId="77777777" w:rsidR="00040548" w:rsidRDefault="000405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9FC"/>
    <w:multiLevelType w:val="hybridMultilevel"/>
    <w:tmpl w:val="EC1C8F72"/>
    <w:lvl w:ilvl="0" w:tplc="BC1054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9577BE"/>
    <w:multiLevelType w:val="hybridMultilevel"/>
    <w:tmpl w:val="1BF61CB8"/>
    <w:lvl w:ilvl="0" w:tplc="E30A7B60">
      <w:start w:val="1"/>
      <w:numFmt w:val="upperRoman"/>
      <w:lvlText w:val="%1."/>
      <w:lvlJc w:val="right"/>
      <w:pPr>
        <w:ind w:left="77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6750B04"/>
    <w:multiLevelType w:val="hybridMultilevel"/>
    <w:tmpl w:val="98CC6F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C2E"/>
    <w:multiLevelType w:val="hybridMultilevel"/>
    <w:tmpl w:val="8BA6DC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76BA1"/>
    <w:multiLevelType w:val="hybridMultilevel"/>
    <w:tmpl w:val="952C2986"/>
    <w:lvl w:ilvl="0" w:tplc="6792D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D0DC3"/>
    <w:multiLevelType w:val="hybridMultilevel"/>
    <w:tmpl w:val="C276D440"/>
    <w:lvl w:ilvl="0" w:tplc="154416A4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910347C"/>
    <w:multiLevelType w:val="hybridMultilevel"/>
    <w:tmpl w:val="5950D52A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56E2AB1"/>
    <w:multiLevelType w:val="hybridMultilevel"/>
    <w:tmpl w:val="CDCEDE2C"/>
    <w:lvl w:ilvl="0" w:tplc="F404D472">
      <w:start w:val="1"/>
      <w:numFmt w:val="upperRoman"/>
      <w:lvlText w:val="%1."/>
      <w:lvlJc w:val="right"/>
      <w:pPr>
        <w:ind w:left="360" w:hanging="360"/>
      </w:pPr>
      <w:rPr>
        <w:rFonts w:ascii="Cambria" w:hAnsi="Cambria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6702B9"/>
    <w:multiLevelType w:val="hybridMultilevel"/>
    <w:tmpl w:val="5B1CD24C"/>
    <w:lvl w:ilvl="0" w:tplc="F404D472">
      <w:start w:val="1"/>
      <w:numFmt w:val="upperRoman"/>
      <w:lvlText w:val="%1."/>
      <w:lvlJc w:val="right"/>
      <w:pPr>
        <w:ind w:left="765" w:hanging="360"/>
      </w:pPr>
      <w:rPr>
        <w:rFonts w:ascii="Cambria" w:hAnsi="Cambria"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80737"/>
    <w:multiLevelType w:val="multilevel"/>
    <w:tmpl w:val="C500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6FF00F96"/>
    <w:multiLevelType w:val="hybridMultilevel"/>
    <w:tmpl w:val="58C4E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3481"/>
    <w:multiLevelType w:val="hybridMultilevel"/>
    <w:tmpl w:val="BB041B16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520B05"/>
    <w:multiLevelType w:val="hybridMultilevel"/>
    <w:tmpl w:val="E0ACCC16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501C73"/>
    <w:multiLevelType w:val="hybridMultilevel"/>
    <w:tmpl w:val="2EC8158A"/>
    <w:lvl w:ilvl="0" w:tplc="080A000F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5C"/>
    <w:rsid w:val="00012E97"/>
    <w:rsid w:val="00040548"/>
    <w:rsid w:val="0004751A"/>
    <w:rsid w:val="000500B7"/>
    <w:rsid w:val="000560EA"/>
    <w:rsid w:val="000652C8"/>
    <w:rsid w:val="000705FB"/>
    <w:rsid w:val="00077E0E"/>
    <w:rsid w:val="00087C48"/>
    <w:rsid w:val="00095E91"/>
    <w:rsid w:val="000A57FB"/>
    <w:rsid w:val="000B1F07"/>
    <w:rsid w:val="000B54EE"/>
    <w:rsid w:val="000C05CF"/>
    <w:rsid w:val="000D57E8"/>
    <w:rsid w:val="000D7C1C"/>
    <w:rsid w:val="000E2829"/>
    <w:rsid w:val="000F13BB"/>
    <w:rsid w:val="000F51AF"/>
    <w:rsid w:val="001010AE"/>
    <w:rsid w:val="0013712D"/>
    <w:rsid w:val="00145CFF"/>
    <w:rsid w:val="0015115D"/>
    <w:rsid w:val="0015328B"/>
    <w:rsid w:val="00162A99"/>
    <w:rsid w:val="0017772D"/>
    <w:rsid w:val="001D1F3A"/>
    <w:rsid w:val="001D558A"/>
    <w:rsid w:val="001D774F"/>
    <w:rsid w:val="001F0849"/>
    <w:rsid w:val="001F0D3F"/>
    <w:rsid w:val="00204443"/>
    <w:rsid w:val="00204B47"/>
    <w:rsid w:val="00211C06"/>
    <w:rsid w:val="00220CB6"/>
    <w:rsid w:val="00227DB3"/>
    <w:rsid w:val="002315A3"/>
    <w:rsid w:val="00245410"/>
    <w:rsid w:val="00253B49"/>
    <w:rsid w:val="00253CAE"/>
    <w:rsid w:val="00261145"/>
    <w:rsid w:val="0028336B"/>
    <w:rsid w:val="00294ADC"/>
    <w:rsid w:val="002A2745"/>
    <w:rsid w:val="002A618A"/>
    <w:rsid w:val="002A6A52"/>
    <w:rsid w:val="002C50CA"/>
    <w:rsid w:val="002E234E"/>
    <w:rsid w:val="002E65E2"/>
    <w:rsid w:val="002F36F9"/>
    <w:rsid w:val="002F496D"/>
    <w:rsid w:val="00302A1E"/>
    <w:rsid w:val="00311DEC"/>
    <w:rsid w:val="0031658D"/>
    <w:rsid w:val="00316A83"/>
    <w:rsid w:val="00317999"/>
    <w:rsid w:val="00326AF6"/>
    <w:rsid w:val="0033270D"/>
    <w:rsid w:val="00334A14"/>
    <w:rsid w:val="003473C2"/>
    <w:rsid w:val="00356CD1"/>
    <w:rsid w:val="003574AA"/>
    <w:rsid w:val="003576FE"/>
    <w:rsid w:val="0036439C"/>
    <w:rsid w:val="00373D2B"/>
    <w:rsid w:val="00395DD4"/>
    <w:rsid w:val="003A0FF5"/>
    <w:rsid w:val="003A5DDB"/>
    <w:rsid w:val="003A6A54"/>
    <w:rsid w:val="003B20A7"/>
    <w:rsid w:val="003C22C5"/>
    <w:rsid w:val="003C5C3B"/>
    <w:rsid w:val="003D0496"/>
    <w:rsid w:val="003E12A9"/>
    <w:rsid w:val="003E7DE0"/>
    <w:rsid w:val="003F7AB9"/>
    <w:rsid w:val="00417063"/>
    <w:rsid w:val="00421587"/>
    <w:rsid w:val="004237BA"/>
    <w:rsid w:val="004265C0"/>
    <w:rsid w:val="00427AA7"/>
    <w:rsid w:val="00427EAC"/>
    <w:rsid w:val="00432975"/>
    <w:rsid w:val="0043359B"/>
    <w:rsid w:val="00443B66"/>
    <w:rsid w:val="0045200A"/>
    <w:rsid w:val="00462A36"/>
    <w:rsid w:val="004664FE"/>
    <w:rsid w:val="00471404"/>
    <w:rsid w:val="00471E64"/>
    <w:rsid w:val="00473D68"/>
    <w:rsid w:val="004A3221"/>
    <w:rsid w:val="004A5003"/>
    <w:rsid w:val="004A6949"/>
    <w:rsid w:val="005161D5"/>
    <w:rsid w:val="00531173"/>
    <w:rsid w:val="00547398"/>
    <w:rsid w:val="00552570"/>
    <w:rsid w:val="0055397D"/>
    <w:rsid w:val="005545F3"/>
    <w:rsid w:val="00571342"/>
    <w:rsid w:val="00575D4A"/>
    <w:rsid w:val="00586D09"/>
    <w:rsid w:val="00592185"/>
    <w:rsid w:val="005A58F9"/>
    <w:rsid w:val="005C5BFC"/>
    <w:rsid w:val="005C73EC"/>
    <w:rsid w:val="005D6D11"/>
    <w:rsid w:val="005E2B61"/>
    <w:rsid w:val="005F2303"/>
    <w:rsid w:val="005F4AD8"/>
    <w:rsid w:val="00603B22"/>
    <w:rsid w:val="00620532"/>
    <w:rsid w:val="00626853"/>
    <w:rsid w:val="00627B76"/>
    <w:rsid w:val="0063248C"/>
    <w:rsid w:val="00641DC7"/>
    <w:rsid w:val="00650102"/>
    <w:rsid w:val="0066565B"/>
    <w:rsid w:val="00683BE0"/>
    <w:rsid w:val="00693121"/>
    <w:rsid w:val="006A767A"/>
    <w:rsid w:val="006B2104"/>
    <w:rsid w:val="006B276B"/>
    <w:rsid w:val="006C5BEB"/>
    <w:rsid w:val="006E31E1"/>
    <w:rsid w:val="006F1425"/>
    <w:rsid w:val="006F1B8D"/>
    <w:rsid w:val="007146C9"/>
    <w:rsid w:val="00722641"/>
    <w:rsid w:val="00725335"/>
    <w:rsid w:val="00725E14"/>
    <w:rsid w:val="00732662"/>
    <w:rsid w:val="00733845"/>
    <w:rsid w:val="00743D35"/>
    <w:rsid w:val="007534C4"/>
    <w:rsid w:val="00754244"/>
    <w:rsid w:val="007641B6"/>
    <w:rsid w:val="0078207C"/>
    <w:rsid w:val="007A3E45"/>
    <w:rsid w:val="007B015F"/>
    <w:rsid w:val="007C00D9"/>
    <w:rsid w:val="007D3713"/>
    <w:rsid w:val="007F2D19"/>
    <w:rsid w:val="007F70F5"/>
    <w:rsid w:val="008068E8"/>
    <w:rsid w:val="00814771"/>
    <w:rsid w:val="00874777"/>
    <w:rsid w:val="00875540"/>
    <w:rsid w:val="008767A2"/>
    <w:rsid w:val="00886FF3"/>
    <w:rsid w:val="0089381D"/>
    <w:rsid w:val="00896BE6"/>
    <w:rsid w:val="008A0D73"/>
    <w:rsid w:val="008A33E4"/>
    <w:rsid w:val="008A390A"/>
    <w:rsid w:val="008C5879"/>
    <w:rsid w:val="008D3D99"/>
    <w:rsid w:val="008D5CCC"/>
    <w:rsid w:val="008E201E"/>
    <w:rsid w:val="008E459C"/>
    <w:rsid w:val="008F0C33"/>
    <w:rsid w:val="008F2761"/>
    <w:rsid w:val="008F637A"/>
    <w:rsid w:val="00905BFB"/>
    <w:rsid w:val="00911543"/>
    <w:rsid w:val="009226DC"/>
    <w:rsid w:val="009354D3"/>
    <w:rsid w:val="00937B5B"/>
    <w:rsid w:val="00942944"/>
    <w:rsid w:val="0094503C"/>
    <w:rsid w:val="009727E4"/>
    <w:rsid w:val="00981E56"/>
    <w:rsid w:val="00986CC4"/>
    <w:rsid w:val="00987F46"/>
    <w:rsid w:val="0099497C"/>
    <w:rsid w:val="009A1264"/>
    <w:rsid w:val="009A3C37"/>
    <w:rsid w:val="009A6D51"/>
    <w:rsid w:val="009A7725"/>
    <w:rsid w:val="009B532E"/>
    <w:rsid w:val="009D321F"/>
    <w:rsid w:val="009E2050"/>
    <w:rsid w:val="009E24EF"/>
    <w:rsid w:val="009E42B2"/>
    <w:rsid w:val="009E7BC2"/>
    <w:rsid w:val="009F0815"/>
    <w:rsid w:val="00A04B93"/>
    <w:rsid w:val="00A05659"/>
    <w:rsid w:val="00A061CF"/>
    <w:rsid w:val="00A0685D"/>
    <w:rsid w:val="00A07DF2"/>
    <w:rsid w:val="00A12ACE"/>
    <w:rsid w:val="00A1650D"/>
    <w:rsid w:val="00A25C11"/>
    <w:rsid w:val="00A26BDE"/>
    <w:rsid w:val="00A30097"/>
    <w:rsid w:val="00A4615C"/>
    <w:rsid w:val="00A46855"/>
    <w:rsid w:val="00A47534"/>
    <w:rsid w:val="00A550B3"/>
    <w:rsid w:val="00A63E89"/>
    <w:rsid w:val="00A6453B"/>
    <w:rsid w:val="00A70558"/>
    <w:rsid w:val="00A77010"/>
    <w:rsid w:val="00A7712D"/>
    <w:rsid w:val="00AB2C43"/>
    <w:rsid w:val="00AB4631"/>
    <w:rsid w:val="00AB6C25"/>
    <w:rsid w:val="00AC46D4"/>
    <w:rsid w:val="00AC646C"/>
    <w:rsid w:val="00AD747F"/>
    <w:rsid w:val="00AE1BD9"/>
    <w:rsid w:val="00AE3A2A"/>
    <w:rsid w:val="00B109F2"/>
    <w:rsid w:val="00B306B7"/>
    <w:rsid w:val="00B43DDF"/>
    <w:rsid w:val="00B45D29"/>
    <w:rsid w:val="00B554ED"/>
    <w:rsid w:val="00B60482"/>
    <w:rsid w:val="00B60C98"/>
    <w:rsid w:val="00B643C8"/>
    <w:rsid w:val="00B6695E"/>
    <w:rsid w:val="00B75318"/>
    <w:rsid w:val="00B759DC"/>
    <w:rsid w:val="00B84464"/>
    <w:rsid w:val="00BA6BEA"/>
    <w:rsid w:val="00BC44E2"/>
    <w:rsid w:val="00BC528E"/>
    <w:rsid w:val="00BC5660"/>
    <w:rsid w:val="00BC714E"/>
    <w:rsid w:val="00BD6F26"/>
    <w:rsid w:val="00BE1057"/>
    <w:rsid w:val="00BE1120"/>
    <w:rsid w:val="00BE154E"/>
    <w:rsid w:val="00BE1F17"/>
    <w:rsid w:val="00BF51A3"/>
    <w:rsid w:val="00BF7B9F"/>
    <w:rsid w:val="00C0143C"/>
    <w:rsid w:val="00C0639A"/>
    <w:rsid w:val="00C242BB"/>
    <w:rsid w:val="00C3627B"/>
    <w:rsid w:val="00C37E32"/>
    <w:rsid w:val="00C42EBB"/>
    <w:rsid w:val="00C456E2"/>
    <w:rsid w:val="00C470DA"/>
    <w:rsid w:val="00C477A5"/>
    <w:rsid w:val="00C57C56"/>
    <w:rsid w:val="00C639F3"/>
    <w:rsid w:val="00C6789D"/>
    <w:rsid w:val="00C704EA"/>
    <w:rsid w:val="00C85F1F"/>
    <w:rsid w:val="00C8671F"/>
    <w:rsid w:val="00C93037"/>
    <w:rsid w:val="00C937F4"/>
    <w:rsid w:val="00CB536E"/>
    <w:rsid w:val="00CB6798"/>
    <w:rsid w:val="00CC201B"/>
    <w:rsid w:val="00CD4BEC"/>
    <w:rsid w:val="00CE057D"/>
    <w:rsid w:val="00CE5A7D"/>
    <w:rsid w:val="00CF10DB"/>
    <w:rsid w:val="00CF5863"/>
    <w:rsid w:val="00D105F1"/>
    <w:rsid w:val="00D107F7"/>
    <w:rsid w:val="00D13DB4"/>
    <w:rsid w:val="00D14922"/>
    <w:rsid w:val="00D2386C"/>
    <w:rsid w:val="00D267BA"/>
    <w:rsid w:val="00D52AD5"/>
    <w:rsid w:val="00D818A6"/>
    <w:rsid w:val="00D8331D"/>
    <w:rsid w:val="00D8749E"/>
    <w:rsid w:val="00D9562B"/>
    <w:rsid w:val="00D97537"/>
    <w:rsid w:val="00DA00AE"/>
    <w:rsid w:val="00DA3F81"/>
    <w:rsid w:val="00DA6383"/>
    <w:rsid w:val="00DA68B7"/>
    <w:rsid w:val="00DC152E"/>
    <w:rsid w:val="00DC7238"/>
    <w:rsid w:val="00DE1349"/>
    <w:rsid w:val="00E1386F"/>
    <w:rsid w:val="00E14ED7"/>
    <w:rsid w:val="00E20D16"/>
    <w:rsid w:val="00E268AD"/>
    <w:rsid w:val="00E320DD"/>
    <w:rsid w:val="00E404E6"/>
    <w:rsid w:val="00E50DEA"/>
    <w:rsid w:val="00E572EF"/>
    <w:rsid w:val="00E57925"/>
    <w:rsid w:val="00E612FA"/>
    <w:rsid w:val="00E72C8F"/>
    <w:rsid w:val="00E9133D"/>
    <w:rsid w:val="00EA0DAC"/>
    <w:rsid w:val="00EA2279"/>
    <w:rsid w:val="00EB68F2"/>
    <w:rsid w:val="00ED652C"/>
    <w:rsid w:val="00EE03AB"/>
    <w:rsid w:val="00F00A94"/>
    <w:rsid w:val="00F02A4F"/>
    <w:rsid w:val="00F0755C"/>
    <w:rsid w:val="00F13E18"/>
    <w:rsid w:val="00F2736E"/>
    <w:rsid w:val="00F47CD1"/>
    <w:rsid w:val="00F6394E"/>
    <w:rsid w:val="00F77EBD"/>
    <w:rsid w:val="00F81992"/>
    <w:rsid w:val="00F92A0F"/>
    <w:rsid w:val="00FA7F6B"/>
    <w:rsid w:val="00FB47D0"/>
    <w:rsid w:val="00FD20E6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F44D3"/>
  <w15:docId w15:val="{8C408F0E-B8F4-4913-B0A2-5EA1E2EE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5C"/>
  </w:style>
  <w:style w:type="paragraph" w:styleId="Ttulo2">
    <w:name w:val="heading 2"/>
    <w:basedOn w:val="Normal"/>
    <w:next w:val="Normal"/>
    <w:link w:val="Ttulo2Car"/>
    <w:unhideWhenUsed/>
    <w:qFormat/>
    <w:rsid w:val="00A056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5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075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0755C"/>
  </w:style>
  <w:style w:type="table" w:styleId="Tablaconcuadrcula">
    <w:name w:val="Table Grid"/>
    <w:basedOn w:val="Tablanormal"/>
    <w:uiPriority w:val="39"/>
    <w:rsid w:val="00F0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2FA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905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BFB"/>
  </w:style>
  <w:style w:type="table" w:customStyle="1" w:styleId="Tablaconcuadrcula1">
    <w:name w:val="Tabla con cuadrícula1"/>
    <w:basedOn w:val="Tablanormal"/>
    <w:next w:val="Tablaconcuadrcula"/>
    <w:uiPriority w:val="59"/>
    <w:rsid w:val="00C70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uiPriority w:val="99"/>
    <w:rsid w:val="00C704EA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C704EA"/>
    <w:pPr>
      <w:spacing w:after="0" w:line="240" w:lineRule="auto"/>
    </w:pPr>
    <w:rPr>
      <w:rFonts w:ascii="Cambria" w:eastAsia="Times New Roman" w:hAnsi="Cambria" w:cs="Times New Roman"/>
      <w:noProof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0565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7E3EC-6133-4BBD-87EC-0008E569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María Del Refugio Eusebio Bernabe</cp:lastModifiedBy>
  <cp:revision>3</cp:revision>
  <cp:lastPrinted>2021-09-20T15:47:00Z</cp:lastPrinted>
  <dcterms:created xsi:type="dcterms:W3CDTF">2024-09-26T01:59:00Z</dcterms:created>
  <dcterms:modified xsi:type="dcterms:W3CDTF">2024-09-27T18:41:00Z</dcterms:modified>
</cp:coreProperties>
</file>