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D638" w14:textId="77777777"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14:paraId="685BE1F5" w14:textId="77777777"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14:paraId="27F85603" w14:textId="77777777"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14:paraId="7D087B0A" w14:textId="77777777" w:rsidR="00EE2F41" w:rsidRPr="00CF7FCA" w:rsidRDefault="00000000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61CB87A7">
          <v:rect id="_x0000_i1025" style="width:441.9pt;height:1.5pt" o:hralign="center" o:hrstd="t" o:hrnoshade="t" o:hr="t" fillcolor="#4472c4 [3208]" stroked="f"/>
        </w:pict>
      </w:r>
    </w:p>
    <w:p w14:paraId="4965398D" w14:textId="7FBFFC77"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262A57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CALLES, ALUMBRADO PÚBLICO Y CEMENTERIOS.</w:t>
      </w:r>
    </w:p>
    <w:p w14:paraId="4B5DA712" w14:textId="77777777" w:rsidR="00EE2F41" w:rsidRDefault="00EE2F41" w:rsidP="00EE2F41">
      <w:pPr>
        <w:jc w:val="center"/>
        <w:rPr>
          <w:rFonts w:ascii="Verdana" w:hAnsi="Verdana"/>
          <w:bCs/>
        </w:rPr>
      </w:pPr>
    </w:p>
    <w:p w14:paraId="62DF3700" w14:textId="1D633964" w:rsidR="00EE2F41" w:rsidRDefault="00262A57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24 veinticuatro de marzo 2025</w:t>
      </w:r>
      <w:r w:rsidR="00EE2F41">
        <w:rPr>
          <w:rFonts w:ascii="Verdana" w:hAnsi="Verdana" w:cs="Arial"/>
          <w:b/>
        </w:rPr>
        <w:t xml:space="preserve"> dos mil veinti</w:t>
      </w:r>
      <w:r>
        <w:rPr>
          <w:rFonts w:ascii="Verdana" w:hAnsi="Verdana" w:cs="Arial"/>
          <w:b/>
        </w:rPr>
        <w:t>cinco</w:t>
      </w:r>
      <w:r w:rsidR="00EE2F41" w:rsidRPr="004E16FD">
        <w:rPr>
          <w:rFonts w:ascii="Verdana" w:hAnsi="Verdana" w:cs="Arial"/>
          <w:b/>
        </w:rPr>
        <w:t xml:space="preserve"> a las </w:t>
      </w:r>
      <w:r w:rsidR="00FE22B0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2</w:t>
      </w:r>
      <w:r w:rsidR="00FE22B0">
        <w:rPr>
          <w:rFonts w:ascii="Verdana" w:hAnsi="Verdana" w:cs="Arial"/>
          <w:b/>
        </w:rPr>
        <w:t xml:space="preserve">:00 </w:t>
      </w:r>
      <w:r>
        <w:rPr>
          <w:rFonts w:ascii="Verdana" w:hAnsi="Verdana" w:cs="Arial"/>
          <w:b/>
        </w:rPr>
        <w:t>do</w:t>
      </w:r>
      <w:r w:rsidR="00FE22B0">
        <w:rPr>
          <w:rFonts w:ascii="Verdana" w:hAnsi="Verdana" w:cs="Arial"/>
          <w:b/>
        </w:rPr>
        <w:t>ce</w:t>
      </w:r>
      <w:r w:rsidR="00EE2F41">
        <w:rPr>
          <w:rFonts w:ascii="Verdana" w:hAnsi="Verdana" w:cs="Arial"/>
          <w:b/>
        </w:rPr>
        <w:t xml:space="preserve"> horas</w:t>
      </w:r>
      <w:r w:rsidR="00FE22B0">
        <w:rPr>
          <w:rFonts w:ascii="Verdana" w:hAnsi="Verdana" w:cs="Arial"/>
          <w:b/>
        </w:rPr>
        <w:t>.</w:t>
      </w:r>
      <w:r w:rsidR="00EE2F41">
        <w:rPr>
          <w:rFonts w:ascii="Verdana" w:hAnsi="Verdana" w:cs="Arial"/>
          <w:b/>
        </w:rPr>
        <w:t xml:space="preserve"> </w:t>
      </w:r>
    </w:p>
    <w:p w14:paraId="284DF68F" w14:textId="77777777" w:rsidR="00FE22B0" w:rsidRDefault="00FE22B0" w:rsidP="00EE2F41">
      <w:pPr>
        <w:jc w:val="center"/>
        <w:rPr>
          <w:rFonts w:ascii="Verdana" w:hAnsi="Verdana" w:cs="Arial"/>
          <w:b/>
        </w:rPr>
      </w:pPr>
    </w:p>
    <w:p w14:paraId="51F89394" w14:textId="77777777"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14:paraId="4842877B" w14:textId="77777777" w:rsidR="00EE2F41" w:rsidRDefault="00EE2F41" w:rsidP="00EE2F41">
      <w:pPr>
        <w:jc w:val="center"/>
        <w:rPr>
          <w:rFonts w:ascii="Verdana" w:hAnsi="Verdana" w:cs="Arial"/>
          <w:b/>
        </w:rPr>
      </w:pPr>
    </w:p>
    <w:p w14:paraId="3B54570B" w14:textId="77777777" w:rsidR="00EE2F41" w:rsidRDefault="00EE2F41" w:rsidP="00EE2F41">
      <w:pPr>
        <w:jc w:val="center"/>
        <w:rPr>
          <w:rFonts w:ascii="Verdana" w:hAnsi="Verdana" w:cs="Arial"/>
          <w:b/>
        </w:rPr>
      </w:pPr>
    </w:p>
    <w:p w14:paraId="1266B18B" w14:textId="5383C2E9" w:rsidR="00262A57" w:rsidRDefault="006D6FBB" w:rsidP="00262A57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14:paraId="2BB75045" w14:textId="77777777" w:rsidR="00262A57" w:rsidRPr="00262A57" w:rsidRDefault="00262A57" w:rsidP="00262A57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8B5ECCD" w14:textId="77777777" w:rsidR="00262A57" w:rsidRPr="00262A57" w:rsidRDefault="00262A57" w:rsidP="00262A5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i/>
          <w:sz w:val="28"/>
          <w:szCs w:val="28"/>
        </w:rPr>
      </w:pPr>
      <w:r w:rsidRPr="00262A57">
        <w:rPr>
          <w:rFonts w:ascii="Calibri" w:eastAsia="Times New Roman" w:hAnsi="Calibri" w:cs="Calibri"/>
          <w:i/>
          <w:sz w:val="28"/>
          <w:szCs w:val="28"/>
        </w:rPr>
        <w:t>Lista de asistencia y declaración del quórum legal.</w:t>
      </w:r>
    </w:p>
    <w:p w14:paraId="464A3D01" w14:textId="77777777" w:rsidR="00262A57" w:rsidRPr="00262A57" w:rsidRDefault="00262A57" w:rsidP="00262A5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i/>
          <w:sz w:val="28"/>
          <w:szCs w:val="28"/>
        </w:rPr>
      </w:pPr>
      <w:r w:rsidRPr="00262A57">
        <w:rPr>
          <w:rFonts w:ascii="Calibri" w:eastAsia="Times New Roman" w:hAnsi="Calibri" w:cs="Calibri"/>
          <w:i/>
          <w:sz w:val="28"/>
          <w:szCs w:val="28"/>
        </w:rPr>
        <w:t>Aprobación del orden del día.</w:t>
      </w:r>
    </w:p>
    <w:p w14:paraId="2913229C" w14:textId="77777777" w:rsidR="00262A57" w:rsidRPr="00262A57" w:rsidRDefault="00262A57" w:rsidP="00262A5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i/>
          <w:sz w:val="28"/>
          <w:szCs w:val="28"/>
        </w:rPr>
      </w:pPr>
      <w:r w:rsidRPr="00262A57">
        <w:rPr>
          <w:rFonts w:ascii="Calibri" w:eastAsia="Times New Roman" w:hAnsi="Calibri" w:cs="Calibri"/>
          <w:i/>
          <w:sz w:val="28"/>
          <w:szCs w:val="28"/>
        </w:rPr>
        <w:t>Análisis del Reglamento de Cementerios para el municipio de Zapotlán el Grande, Jalisco.</w:t>
      </w:r>
    </w:p>
    <w:p w14:paraId="5E238CF1" w14:textId="77777777" w:rsidR="00262A57" w:rsidRPr="00262A57" w:rsidRDefault="00262A57" w:rsidP="00262A57">
      <w:pPr>
        <w:numPr>
          <w:ilvl w:val="0"/>
          <w:numId w:val="15"/>
        </w:numPr>
        <w:spacing w:after="0" w:line="360" w:lineRule="auto"/>
        <w:jc w:val="both"/>
        <w:rPr>
          <w:rFonts w:ascii="Calibri" w:eastAsia="Times New Roman" w:hAnsi="Calibri" w:cs="Calibri"/>
          <w:i/>
          <w:sz w:val="28"/>
          <w:szCs w:val="28"/>
          <w:lang w:val="en-US"/>
        </w:rPr>
      </w:pPr>
      <w:proofErr w:type="spellStart"/>
      <w:r w:rsidRPr="00262A57">
        <w:rPr>
          <w:rFonts w:ascii="Calibri" w:eastAsia="Times New Roman" w:hAnsi="Calibri" w:cs="Calibri"/>
          <w:i/>
          <w:sz w:val="28"/>
          <w:szCs w:val="28"/>
          <w:lang w:val="en-US"/>
        </w:rPr>
        <w:t>Asuntos</w:t>
      </w:r>
      <w:proofErr w:type="spellEnd"/>
      <w:r w:rsidRPr="00262A57">
        <w:rPr>
          <w:rFonts w:ascii="Calibri" w:eastAsia="Times New Roman" w:hAnsi="Calibri" w:cs="Calibri"/>
          <w:i/>
          <w:sz w:val="28"/>
          <w:szCs w:val="28"/>
          <w:lang w:val="en-US"/>
        </w:rPr>
        <w:t xml:space="preserve"> </w:t>
      </w:r>
      <w:proofErr w:type="spellStart"/>
      <w:r w:rsidRPr="00262A57">
        <w:rPr>
          <w:rFonts w:ascii="Calibri" w:eastAsia="Times New Roman" w:hAnsi="Calibri" w:cs="Calibri"/>
          <w:i/>
          <w:sz w:val="28"/>
          <w:szCs w:val="28"/>
          <w:lang w:val="en-US"/>
        </w:rPr>
        <w:t>varios</w:t>
      </w:r>
      <w:proofErr w:type="spellEnd"/>
      <w:r w:rsidRPr="00262A57">
        <w:rPr>
          <w:rFonts w:ascii="Calibri" w:eastAsia="Times New Roman" w:hAnsi="Calibri" w:cs="Calibri"/>
          <w:i/>
          <w:sz w:val="28"/>
          <w:szCs w:val="28"/>
          <w:lang w:val="en-US"/>
        </w:rPr>
        <w:t>.</w:t>
      </w:r>
    </w:p>
    <w:p w14:paraId="14E2E454" w14:textId="77777777" w:rsidR="00262A57" w:rsidRPr="00262A57" w:rsidRDefault="00262A57" w:rsidP="00262A57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i/>
          <w:sz w:val="28"/>
          <w:szCs w:val="28"/>
        </w:rPr>
      </w:pPr>
      <w:r w:rsidRPr="00262A57">
        <w:rPr>
          <w:rFonts w:ascii="Calibri" w:eastAsia="Calibri" w:hAnsi="Calibri" w:cs="Calibri"/>
          <w:i/>
          <w:sz w:val="28"/>
          <w:szCs w:val="28"/>
        </w:rPr>
        <w:t>Clausura.</w:t>
      </w:r>
    </w:p>
    <w:p w14:paraId="0F76F617" w14:textId="77777777" w:rsidR="00EE2F41" w:rsidRPr="00FE22B0" w:rsidRDefault="00EE2F41" w:rsidP="00FE22B0">
      <w:pPr>
        <w:pStyle w:val="Sinespaciado"/>
        <w:spacing w:line="360" w:lineRule="auto"/>
        <w:ind w:left="720"/>
        <w:jc w:val="both"/>
        <w:rPr>
          <w:rFonts w:asciiTheme="minorHAnsi" w:hAnsiTheme="minorHAnsi" w:cstheme="minorHAnsi"/>
          <w:i/>
          <w:sz w:val="28"/>
          <w:szCs w:val="28"/>
        </w:rPr>
      </w:pPr>
    </w:p>
    <w:sectPr w:rsidR="00EE2F41" w:rsidRPr="00FE22B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EBAB" w14:textId="77777777" w:rsidR="00567BBA" w:rsidRDefault="00567BBA">
      <w:pPr>
        <w:spacing w:after="0" w:line="240" w:lineRule="auto"/>
      </w:pPr>
      <w:r>
        <w:separator/>
      </w:r>
    </w:p>
  </w:endnote>
  <w:endnote w:type="continuationSeparator" w:id="0">
    <w:p w14:paraId="3A32F984" w14:textId="77777777" w:rsidR="00567BBA" w:rsidRDefault="005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915726"/>
      <w:docPartObj>
        <w:docPartGallery w:val="Page Numbers (Bottom of Page)"/>
        <w:docPartUnique/>
      </w:docPartObj>
    </w:sdtPr>
    <w:sdtContent>
      <w:p w14:paraId="16BF2577" w14:textId="77777777" w:rsidR="00000000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72" w:rsidRPr="00B06872">
          <w:rPr>
            <w:noProof/>
            <w:lang w:val="es-ES"/>
          </w:rPr>
          <w:t>1</w:t>
        </w:r>
        <w:r>
          <w:fldChar w:fldCharType="end"/>
        </w:r>
      </w:p>
    </w:sdtContent>
  </w:sdt>
  <w:p w14:paraId="3E0D144E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7E1F" w14:textId="77777777" w:rsidR="00567BBA" w:rsidRDefault="00567BBA">
      <w:pPr>
        <w:spacing w:after="0" w:line="240" w:lineRule="auto"/>
      </w:pPr>
      <w:r>
        <w:separator/>
      </w:r>
    </w:p>
  </w:footnote>
  <w:footnote w:type="continuationSeparator" w:id="0">
    <w:p w14:paraId="47291B1D" w14:textId="77777777" w:rsidR="00567BBA" w:rsidRDefault="0056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4782" w14:textId="77777777" w:rsidR="00B06872" w:rsidRPr="00B06872" w:rsidRDefault="00000000" w:rsidP="00B06872">
    <w:pPr>
      <w:pStyle w:val="Encabezado"/>
    </w:pPr>
    <w:r>
      <w:rPr>
        <w:noProof/>
        <w:lang w:eastAsia="es-MX"/>
      </w:rPr>
      <w:pict w14:anchorId="0E85B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25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85664">
    <w:abstractNumId w:val="6"/>
  </w:num>
  <w:num w:numId="2" w16cid:durableId="263152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12657">
    <w:abstractNumId w:val="5"/>
  </w:num>
  <w:num w:numId="4" w16cid:durableId="467674809">
    <w:abstractNumId w:val="12"/>
  </w:num>
  <w:num w:numId="5" w16cid:durableId="1770007967">
    <w:abstractNumId w:val="11"/>
  </w:num>
  <w:num w:numId="6" w16cid:durableId="2086221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133298">
    <w:abstractNumId w:val="9"/>
  </w:num>
  <w:num w:numId="8" w16cid:durableId="1101074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326148">
    <w:abstractNumId w:val="8"/>
  </w:num>
  <w:num w:numId="10" w16cid:durableId="1191797964">
    <w:abstractNumId w:val="2"/>
  </w:num>
  <w:num w:numId="11" w16cid:durableId="1526165160">
    <w:abstractNumId w:val="4"/>
  </w:num>
  <w:num w:numId="12" w16cid:durableId="1239245862">
    <w:abstractNumId w:val="3"/>
  </w:num>
  <w:num w:numId="13" w16cid:durableId="642396307">
    <w:abstractNumId w:val="1"/>
  </w:num>
  <w:num w:numId="14" w16cid:durableId="371926158">
    <w:abstractNumId w:val="0"/>
  </w:num>
  <w:num w:numId="15" w16cid:durableId="23096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DA"/>
    <w:rsid w:val="000279DD"/>
    <w:rsid w:val="000C00FF"/>
    <w:rsid w:val="000E6D8A"/>
    <w:rsid w:val="00183CA2"/>
    <w:rsid w:val="001853C3"/>
    <w:rsid w:val="00194331"/>
    <w:rsid w:val="001E45CC"/>
    <w:rsid w:val="00250907"/>
    <w:rsid w:val="00262A57"/>
    <w:rsid w:val="00315D6C"/>
    <w:rsid w:val="00465EF2"/>
    <w:rsid w:val="0047135E"/>
    <w:rsid w:val="004B0542"/>
    <w:rsid w:val="004B62B8"/>
    <w:rsid w:val="004E16FD"/>
    <w:rsid w:val="0054048F"/>
    <w:rsid w:val="00567BBA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7F3DAA"/>
    <w:rsid w:val="00821843"/>
    <w:rsid w:val="00827E59"/>
    <w:rsid w:val="008B7592"/>
    <w:rsid w:val="008D5B5E"/>
    <w:rsid w:val="0094440D"/>
    <w:rsid w:val="009614EF"/>
    <w:rsid w:val="009A5130"/>
    <w:rsid w:val="00A041BB"/>
    <w:rsid w:val="00A22ECF"/>
    <w:rsid w:val="00A534A6"/>
    <w:rsid w:val="00A94417"/>
    <w:rsid w:val="00B06872"/>
    <w:rsid w:val="00B54E5B"/>
    <w:rsid w:val="00B57D0D"/>
    <w:rsid w:val="00BD68F6"/>
    <w:rsid w:val="00C03218"/>
    <w:rsid w:val="00C22D73"/>
    <w:rsid w:val="00C730C7"/>
    <w:rsid w:val="00C93EA0"/>
    <w:rsid w:val="00CC012B"/>
    <w:rsid w:val="00CE4D59"/>
    <w:rsid w:val="00DF703A"/>
    <w:rsid w:val="00E36E89"/>
    <w:rsid w:val="00E46C20"/>
    <w:rsid w:val="00E5300C"/>
    <w:rsid w:val="00EB3A09"/>
    <w:rsid w:val="00EE2F41"/>
    <w:rsid w:val="00F21A39"/>
    <w:rsid w:val="00F42DE2"/>
    <w:rsid w:val="00F64486"/>
    <w:rsid w:val="00FA204D"/>
    <w:rsid w:val="00FC58B1"/>
    <w:rsid w:val="00FE22B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4D55B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2024-12-10T16:48:00Z</cp:lastPrinted>
  <dcterms:created xsi:type="dcterms:W3CDTF">2025-07-10T18:13:00Z</dcterms:created>
  <dcterms:modified xsi:type="dcterms:W3CDTF">2025-07-10T18:13:00Z</dcterms:modified>
</cp:coreProperties>
</file>