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9738" w14:textId="77777777" w:rsidR="006041B5" w:rsidRDefault="006041B5" w:rsidP="006041B5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041B5" w14:paraId="457ECA6E" w14:textId="77777777" w:rsidTr="00B93624">
        <w:tc>
          <w:tcPr>
            <w:tcW w:w="9629" w:type="dxa"/>
          </w:tcPr>
          <w:p w14:paraId="382A2FF6" w14:textId="77777777" w:rsidR="006041B5" w:rsidRDefault="006041B5" w:rsidP="00B936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COMISIÓN EDILICIA PERMANENTE DE OBRAS PUBLICAS, PLANEACIÓN URBANA Y REGULARIZACIÓN DE LA TENENCIA DE LA TIERRA. </w:t>
            </w:r>
          </w:p>
        </w:tc>
      </w:tr>
    </w:tbl>
    <w:p w14:paraId="2C28C48A" w14:textId="77777777" w:rsidR="006041B5" w:rsidRPr="00DB53D5" w:rsidRDefault="006041B5" w:rsidP="006041B5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041B5" w14:paraId="0E74DCF2" w14:textId="77777777" w:rsidTr="00B93624">
        <w:tc>
          <w:tcPr>
            <w:tcW w:w="9629" w:type="dxa"/>
          </w:tcPr>
          <w:p w14:paraId="3308AF29" w14:textId="38670152" w:rsidR="006041B5" w:rsidRDefault="006041B5" w:rsidP="00B936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SESIÓN EXTRAORDINARIA NÚMERO 1</w:t>
            </w: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F34873E" w14:textId="2551E6D7" w:rsidR="006041B5" w:rsidRDefault="006041B5" w:rsidP="00B936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 xml:space="preserve"> DE </w:t>
            </w:r>
            <w:r>
              <w:rPr>
                <w:rFonts w:ascii="Arial" w:hAnsi="Arial" w:cs="Arial"/>
                <w:b/>
                <w:bCs/>
              </w:rPr>
              <w:t>SEPTIEMBRE</w:t>
            </w:r>
            <w:r>
              <w:rPr>
                <w:rFonts w:ascii="Arial" w:hAnsi="Arial" w:cs="Arial"/>
                <w:b/>
                <w:bCs/>
              </w:rPr>
              <w:t xml:space="preserve"> DE 2025. </w:t>
            </w:r>
          </w:p>
          <w:p w14:paraId="4D353D13" w14:textId="77777777" w:rsidR="006041B5" w:rsidRPr="00DB53D5" w:rsidRDefault="006041B5" w:rsidP="00B936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SALA DE PRESIDENCIA </w:t>
            </w:r>
          </w:p>
        </w:tc>
      </w:tr>
    </w:tbl>
    <w:p w14:paraId="344CD7A1" w14:textId="77777777" w:rsidR="006041B5" w:rsidRDefault="006041B5" w:rsidP="006041B5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041B5" w14:paraId="2480F98F" w14:textId="77777777" w:rsidTr="00B93624">
        <w:tc>
          <w:tcPr>
            <w:tcW w:w="9629" w:type="dxa"/>
          </w:tcPr>
          <w:p w14:paraId="02F8F94F" w14:textId="77777777" w:rsidR="006041B5" w:rsidRPr="00DB53D5" w:rsidRDefault="006041B5" w:rsidP="00B936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INFORME DETALLADO:</w:t>
            </w:r>
          </w:p>
        </w:tc>
      </w:tr>
    </w:tbl>
    <w:p w14:paraId="02F29CBA" w14:textId="77777777" w:rsidR="006041B5" w:rsidRDefault="006041B5" w:rsidP="006041B5">
      <w:pPr>
        <w:tabs>
          <w:tab w:val="left" w:pos="0"/>
        </w:tabs>
        <w:jc w:val="both"/>
        <w:rPr>
          <w:rFonts w:ascii="Arial" w:hAnsi="Arial" w:cs="Arial"/>
          <w:i/>
          <w:iCs/>
        </w:rPr>
      </w:pPr>
    </w:p>
    <w:p w14:paraId="51BCAB60" w14:textId="718CD0FE" w:rsidR="006041B5" w:rsidRDefault="006041B5" w:rsidP="006041B5">
      <w:pPr>
        <w:jc w:val="both"/>
        <w:rPr>
          <w:rFonts w:ascii="Arial" w:hAnsi="Arial" w:cs="Arial"/>
        </w:rPr>
      </w:pPr>
      <w:r w:rsidRPr="006041B5">
        <w:rPr>
          <w:rFonts w:ascii="Arial" w:hAnsi="Arial" w:cs="Arial"/>
        </w:rPr>
        <w:t xml:space="preserve">PUNTO No.2.- Toma de Protesta de los nuevos integrantes de la Comisión </w:t>
      </w:r>
      <w:proofErr w:type="gramStart"/>
      <w:r w:rsidRPr="006041B5">
        <w:rPr>
          <w:rFonts w:ascii="Arial" w:hAnsi="Arial" w:cs="Arial"/>
        </w:rPr>
        <w:t>Edilicia</w:t>
      </w:r>
      <w:proofErr w:type="gramEnd"/>
      <w:r w:rsidRPr="006041B5">
        <w:rPr>
          <w:rFonts w:ascii="Arial" w:hAnsi="Arial" w:cs="Arial"/>
        </w:rPr>
        <w:t xml:space="preserve"> de Obras Publicas Planeación Urbana y Regularización de la Tenencia de la Tierra</w:t>
      </w:r>
      <w:r>
        <w:rPr>
          <w:rFonts w:ascii="Arial" w:hAnsi="Arial" w:cs="Arial"/>
        </w:rPr>
        <w:t>.</w:t>
      </w:r>
    </w:p>
    <w:p w14:paraId="423AA6C5" w14:textId="5F1CAF34" w:rsidR="006041B5" w:rsidRDefault="006041B5" w:rsidP="006041B5">
      <w:pPr>
        <w:jc w:val="both"/>
        <w:rPr>
          <w:rFonts w:ascii="Arial" w:hAnsi="Arial" w:cs="Arial"/>
        </w:rPr>
      </w:pPr>
    </w:p>
    <w:p w14:paraId="6A7A3D59" w14:textId="1A0EA8C3" w:rsidR="006041B5" w:rsidRDefault="006041B5" w:rsidP="006041B5">
      <w:pPr>
        <w:jc w:val="both"/>
        <w:rPr>
          <w:rFonts w:ascii="Arial" w:hAnsi="Arial" w:cs="Arial"/>
        </w:rPr>
      </w:pPr>
      <w:r w:rsidRPr="006041B5">
        <w:rPr>
          <w:rFonts w:ascii="Arial" w:hAnsi="Arial" w:cs="Arial"/>
        </w:rPr>
        <w:t xml:space="preserve">Protesto guardar y hacer guardar la Constitución Política de los Estados Unidos Mexicanos la particular del Estado Libre y Soberano de Jalisco y las Leyes que de una u otra emanen cumplir y desempeñar leal y eficazmente y patrióticamente la función que me </w:t>
      </w:r>
      <w:proofErr w:type="spellStart"/>
      <w:r w:rsidRPr="006041B5">
        <w:rPr>
          <w:rFonts w:ascii="Arial" w:hAnsi="Arial" w:cs="Arial"/>
        </w:rPr>
        <w:t>a</w:t>
      </w:r>
      <w:proofErr w:type="spellEnd"/>
      <w:r w:rsidRPr="006041B5">
        <w:rPr>
          <w:rFonts w:ascii="Arial" w:hAnsi="Arial" w:cs="Arial"/>
        </w:rPr>
        <w:t xml:space="preserve"> sido encomendade con el carácter de presidenta de la Comisión Edilicia de Obras Públicas, Planeación Urbana y Regularización de la Tenencia de la Tierra del Honorable Ayuntamiento Constitucional de Zapotlán el Grande Jalisco, mirando siempre y en todo momento por el bien y la prosperidad del municipio de Zapotlán el Grande Jalisco y si no lo hiciera que la Nación, el Estado y el Pueblo de Zapotlán el Grande me lo Reconozca y si no que me lo demanden, pues muchísimas gracias habíamos estado aquí como integrantes de la comisión vamos a continuar ahora con el carácter de presidenta de esta comisión edilicia, les agradezco su asistencia y los trabajos que vamos a seguir desarrollando al seno de esta comisión</w:t>
      </w:r>
      <w:r>
        <w:rPr>
          <w:rFonts w:ascii="Arial" w:hAnsi="Arial" w:cs="Arial"/>
        </w:rPr>
        <w:t xml:space="preserve">. </w:t>
      </w:r>
    </w:p>
    <w:p w14:paraId="4E07521F" w14:textId="77777777" w:rsidR="006041B5" w:rsidRDefault="006041B5" w:rsidP="006041B5">
      <w:pPr>
        <w:jc w:val="both"/>
        <w:rPr>
          <w:rFonts w:ascii="Arial" w:hAnsi="Arial" w:cs="Arial"/>
        </w:rPr>
      </w:pPr>
    </w:p>
    <w:p w14:paraId="09E65DB6" w14:textId="2B3A277A" w:rsidR="006041B5" w:rsidRPr="001E15A0" w:rsidRDefault="006041B5" w:rsidP="006041B5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*M</w:t>
      </w:r>
      <w:r>
        <w:rPr>
          <w:rFonts w:ascii="Arial" w:hAnsi="Arial" w:cs="Arial"/>
          <w:b/>
          <w:bCs/>
          <w:sz w:val="16"/>
          <w:szCs w:val="16"/>
        </w:rPr>
        <w:t>CC</w:t>
      </w:r>
      <w:r>
        <w:rPr>
          <w:rFonts w:ascii="Arial" w:hAnsi="Arial" w:cs="Arial"/>
          <w:b/>
          <w:bCs/>
          <w:sz w:val="16"/>
          <w:szCs w:val="16"/>
        </w:rPr>
        <w:t>/</w:t>
      </w:r>
      <w:proofErr w:type="spellStart"/>
      <w:r w:rsidRPr="000F4220">
        <w:rPr>
          <w:rFonts w:ascii="Arial" w:hAnsi="Arial" w:cs="Arial"/>
          <w:bCs/>
          <w:sz w:val="16"/>
          <w:szCs w:val="16"/>
        </w:rPr>
        <w:t>mgpa</w:t>
      </w:r>
      <w:proofErr w:type="spellEnd"/>
      <w:r w:rsidRPr="000F4220">
        <w:rPr>
          <w:rFonts w:ascii="Arial" w:hAnsi="Arial" w:cs="Arial"/>
          <w:bCs/>
          <w:sz w:val="16"/>
          <w:szCs w:val="16"/>
        </w:rPr>
        <w:t xml:space="preserve">. Asesora. </w:t>
      </w:r>
    </w:p>
    <w:p w14:paraId="1B5FB20E" w14:textId="32ACA697" w:rsidR="00A831B0" w:rsidRDefault="00A831B0"/>
    <w:sectPr w:rsidR="00A831B0" w:rsidSect="007B5EA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2410" w:right="90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2896" w14:textId="77777777" w:rsidR="00A964D5" w:rsidRDefault="006041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1701" w14:textId="77777777" w:rsidR="00A964D5" w:rsidRDefault="006041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DC5B" w14:textId="77777777" w:rsidR="00A964D5" w:rsidRDefault="006041B5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CD67" w14:textId="77777777" w:rsidR="00A964D5" w:rsidRDefault="006041B5">
    <w:pPr>
      <w:pStyle w:val="Encabezado"/>
    </w:pPr>
    <w:r>
      <w:rPr>
        <w:noProof/>
      </w:rPr>
      <w:pict w14:anchorId="65A5B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5" type="#_x0000_t75" alt="" style="position:absolute;margin-left:0;margin-top:0;width:612.35pt;height:792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7601" w14:textId="77777777" w:rsidR="00A964D5" w:rsidRDefault="006041B5">
    <w:pPr>
      <w:pStyle w:val="Encabezado"/>
    </w:pPr>
    <w:r>
      <w:rPr>
        <w:noProof/>
      </w:rPr>
      <w:pict w14:anchorId="21A5E4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6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04A6" w14:textId="77777777" w:rsidR="00A964D5" w:rsidRDefault="006041B5">
    <w:pPr>
      <w:pStyle w:val="Encabezado"/>
    </w:pPr>
    <w:r>
      <w:rPr>
        <w:noProof/>
      </w:rPr>
      <w:pict w14:anchorId="743120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7" type="#_x0000_t75" alt="" style="position:absolute;margin-left:0;margin-top:0;width:612.35pt;height:792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B5"/>
    <w:rsid w:val="006041B5"/>
    <w:rsid w:val="00A8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2368A"/>
  <w15:chartTrackingRefBased/>
  <w15:docId w15:val="{447DB051-0C12-4073-8172-F190F6BD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1B5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1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1B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041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1B5"/>
    <w:rPr>
      <w:sz w:val="24"/>
      <w:szCs w:val="24"/>
    </w:rPr>
  </w:style>
  <w:style w:type="table" w:styleId="Tablaconcuadrcula">
    <w:name w:val="Table Grid"/>
    <w:basedOn w:val="Tablanormal"/>
    <w:uiPriority w:val="59"/>
    <w:rsid w:val="006041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elizabeth flores rosas</dc:creator>
  <cp:keywords/>
  <dc:description/>
  <cp:lastModifiedBy>yahaira elizabeth flores rosas</cp:lastModifiedBy>
  <cp:revision>1</cp:revision>
  <dcterms:created xsi:type="dcterms:W3CDTF">2025-09-23T20:29:00Z</dcterms:created>
  <dcterms:modified xsi:type="dcterms:W3CDTF">2025-09-23T20:32:00Z</dcterms:modified>
</cp:coreProperties>
</file>