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D27" w:rsidRPr="00F36673" w:rsidRDefault="00904D02" w:rsidP="007D5D27">
      <w:pPr>
        <w:spacing w:line="360" w:lineRule="auto"/>
        <w:jc w:val="both"/>
        <w:rPr>
          <w:rFonts w:ascii="Arial" w:hAnsi="Arial" w:cs="Arial"/>
          <w:b/>
          <w:sz w:val="28"/>
          <w:szCs w:val="28"/>
        </w:rPr>
      </w:pPr>
      <w:r w:rsidRPr="000E2406">
        <w:rPr>
          <w:rFonts w:ascii="Arial" w:hAnsi="Arial" w:cs="Arial"/>
          <w:sz w:val="28"/>
          <w:szCs w:val="28"/>
        </w:rPr>
        <w:t>En Ciudad Guzmán, Municipio de Zapotlán e</w:t>
      </w:r>
      <w:r w:rsidR="0036537B">
        <w:rPr>
          <w:rFonts w:ascii="Arial" w:hAnsi="Arial" w:cs="Arial"/>
          <w:sz w:val="28"/>
          <w:szCs w:val="28"/>
        </w:rPr>
        <w:t>l Grande, Jalisco, siendo las 17:1</w:t>
      </w:r>
      <w:r>
        <w:rPr>
          <w:rFonts w:ascii="Arial" w:hAnsi="Arial" w:cs="Arial"/>
          <w:sz w:val="28"/>
          <w:szCs w:val="28"/>
        </w:rPr>
        <w:t xml:space="preserve">5 </w:t>
      </w:r>
      <w:r w:rsidRPr="000E2406">
        <w:rPr>
          <w:rFonts w:ascii="Arial" w:hAnsi="Arial" w:cs="Arial"/>
          <w:sz w:val="28"/>
          <w:szCs w:val="28"/>
        </w:rPr>
        <w:t>hr</w:t>
      </w:r>
      <w:r w:rsidR="0036537B">
        <w:rPr>
          <w:rFonts w:ascii="Arial" w:hAnsi="Arial" w:cs="Arial"/>
          <w:sz w:val="28"/>
          <w:szCs w:val="28"/>
        </w:rPr>
        <w:t>s. diecisiete horas, con quince minutos, del día martes 26 veintiséis</w:t>
      </w:r>
      <w:r>
        <w:rPr>
          <w:rFonts w:ascii="Arial" w:hAnsi="Arial" w:cs="Arial"/>
          <w:sz w:val="28"/>
          <w:szCs w:val="28"/>
        </w:rPr>
        <w:t xml:space="preserve"> de Noviembre del año 2024 dos mil veinticuatro </w:t>
      </w:r>
      <w:r w:rsidRPr="000E2406">
        <w:rPr>
          <w:rFonts w:ascii="Arial" w:hAnsi="Arial" w:cs="Arial"/>
          <w:sz w:val="28"/>
          <w:szCs w:val="28"/>
        </w:rPr>
        <w:t>y con fundamento en</w:t>
      </w:r>
      <w:r>
        <w:rPr>
          <w:rFonts w:ascii="Arial" w:hAnsi="Arial" w:cs="Arial"/>
          <w:sz w:val="28"/>
          <w:szCs w:val="28"/>
        </w:rPr>
        <w:t xml:space="preserve"> lo dispuesto por el Artículo 47,</w:t>
      </w:r>
      <w:r w:rsidRPr="000E2406">
        <w:rPr>
          <w:rFonts w:ascii="Arial" w:hAnsi="Arial" w:cs="Arial"/>
          <w:sz w:val="28"/>
          <w:szCs w:val="28"/>
        </w:rPr>
        <w:t xml:space="preserve"> fracción III, de la Ley del Gobierno y la Administración Pública Municipal del Estado de Jalisco,</w:t>
      </w:r>
      <w:r>
        <w:rPr>
          <w:rFonts w:ascii="Arial" w:hAnsi="Arial" w:cs="Arial"/>
          <w:sz w:val="28"/>
          <w:szCs w:val="28"/>
        </w:rPr>
        <w:t xml:space="preserve"> en relación con el Artículo 21.4 del Reglamento Interior del Ayuntamiento de Zapotlán el Grande, Jalisco,</w:t>
      </w:r>
      <w:r w:rsidRPr="00B6728E">
        <w:rPr>
          <w:rFonts w:ascii="Arial" w:hAnsi="Arial" w:cs="Arial"/>
          <w:sz w:val="28"/>
          <w:szCs w:val="28"/>
        </w:rPr>
        <w:t xml:space="preserve"> </w:t>
      </w:r>
      <w:r w:rsidRPr="000E2406">
        <w:rPr>
          <w:rFonts w:ascii="Arial" w:hAnsi="Arial" w:cs="Arial"/>
          <w:sz w:val="28"/>
          <w:szCs w:val="28"/>
        </w:rPr>
        <w:t>s</w:t>
      </w:r>
      <w:r>
        <w:rPr>
          <w:rFonts w:ascii="Arial" w:hAnsi="Arial" w:cs="Arial"/>
          <w:sz w:val="28"/>
          <w:szCs w:val="28"/>
        </w:rPr>
        <w:t xml:space="preserve">e reunieron </w:t>
      </w:r>
      <w:r w:rsidRPr="009B7080">
        <w:rPr>
          <w:rFonts w:ascii="Arial" w:hAnsi="Arial" w:cs="Arial"/>
          <w:sz w:val="28"/>
          <w:szCs w:val="28"/>
        </w:rPr>
        <w:t>en la Sala de Ayuntamiento</w:t>
      </w:r>
      <w:r>
        <w:rPr>
          <w:rFonts w:ascii="Arial" w:hAnsi="Arial" w:cs="Arial"/>
          <w:sz w:val="28"/>
          <w:szCs w:val="28"/>
        </w:rPr>
        <w:t>,</w:t>
      </w:r>
      <w:r w:rsidRPr="009B7080">
        <w:rPr>
          <w:rFonts w:ascii="Arial" w:hAnsi="Arial" w:cs="Arial"/>
          <w:sz w:val="28"/>
          <w:szCs w:val="28"/>
        </w:rPr>
        <w:t xml:space="preserve"> ubicada en la planta alta de la Presidencia Municipal</w:t>
      </w:r>
      <w:r>
        <w:rPr>
          <w:rFonts w:ascii="Arial" w:hAnsi="Arial" w:cs="Arial"/>
          <w:sz w:val="28"/>
          <w:szCs w:val="28"/>
        </w:rPr>
        <w:t xml:space="preserve">, </w:t>
      </w:r>
      <w:r w:rsidRPr="000E2406">
        <w:rPr>
          <w:rFonts w:ascii="Arial" w:hAnsi="Arial" w:cs="Arial"/>
          <w:sz w:val="28"/>
          <w:szCs w:val="28"/>
        </w:rPr>
        <w:t>los Regidores del Ayuntamient</w:t>
      </w:r>
      <w:r>
        <w:rPr>
          <w:rFonts w:ascii="Arial" w:hAnsi="Arial" w:cs="Arial"/>
          <w:sz w:val="28"/>
          <w:szCs w:val="28"/>
        </w:rPr>
        <w:t>o Constitucional 2024-2027 dos mil veinticuatro, dos mil veintisiete, para efectuar Sesión Extraordinaria</w:t>
      </w:r>
      <w:r w:rsidRPr="000E2406">
        <w:rPr>
          <w:rFonts w:ascii="Arial" w:hAnsi="Arial" w:cs="Arial"/>
          <w:sz w:val="28"/>
          <w:szCs w:val="28"/>
        </w:rPr>
        <w:t xml:space="preserve"> </w:t>
      </w:r>
      <w:r w:rsidR="0036537B">
        <w:rPr>
          <w:rFonts w:ascii="Arial" w:hAnsi="Arial" w:cs="Arial"/>
          <w:sz w:val="28"/>
          <w:szCs w:val="28"/>
        </w:rPr>
        <w:t xml:space="preserve">de Ayuntamiento No. 09 nueve.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Ayuntamiento Karla Cisneros Torres: </w:t>
      </w:r>
      <w:r w:rsidR="0036537B">
        <w:rPr>
          <w:rFonts w:ascii="Arial" w:hAnsi="Arial" w:cs="Arial"/>
          <w:sz w:val="28"/>
          <w:szCs w:val="28"/>
        </w:rPr>
        <w:t>Buenas tardes</w:t>
      </w:r>
      <w:r>
        <w:rPr>
          <w:rFonts w:ascii="Arial" w:hAnsi="Arial" w:cs="Arial"/>
          <w:sz w:val="28"/>
          <w:szCs w:val="28"/>
        </w:rPr>
        <w:t xml:space="preserve"> Presidenta</w:t>
      </w:r>
      <w:r w:rsidRPr="000E2406">
        <w:rPr>
          <w:rFonts w:ascii="Arial" w:hAnsi="Arial" w:cs="Arial"/>
          <w:sz w:val="28"/>
          <w:szCs w:val="28"/>
        </w:rPr>
        <w:t xml:space="preserve">, Señoras y Señores Regidores, vamos a dar inicio a esta Sesión </w:t>
      </w:r>
      <w:r w:rsidR="00611939">
        <w:rPr>
          <w:rFonts w:ascii="Arial" w:hAnsi="Arial" w:cs="Arial"/>
          <w:sz w:val="28"/>
          <w:szCs w:val="28"/>
        </w:rPr>
        <w:t xml:space="preserve">Extraordinaria </w:t>
      </w:r>
      <w:r w:rsidRPr="000E2406">
        <w:rPr>
          <w:rFonts w:ascii="Arial" w:hAnsi="Arial" w:cs="Arial"/>
          <w:sz w:val="28"/>
          <w:szCs w:val="28"/>
        </w:rPr>
        <w:t>de Ayuntamiento, permitiéndome como primer punto, pasar lista de asis</w:t>
      </w:r>
      <w:r>
        <w:rPr>
          <w:rFonts w:ascii="Arial" w:hAnsi="Arial" w:cs="Arial"/>
          <w:sz w:val="28"/>
          <w:szCs w:val="28"/>
        </w:rPr>
        <w:t xml:space="preserve">tencia. C. Presidenta Municipal Magali Casillas Contreras. C. Síndica Municipal Claudia Margarita Robles Gómez. Regidores: C. Miguel Marentes. C. Adrián Briseño Esparza. C. Dunia Catalina Cruz Moreno. C. Miriam Salomé Torres Lares. C. Yuliana Livier Vargas de la Torre. C. José Bertín Chávez Vargas. C. Marisol Mendoza Pinto. C. Ernesto Sánchez </w:t>
      </w:r>
      <w:proofErr w:type="spellStart"/>
      <w:r>
        <w:rPr>
          <w:rFonts w:ascii="Arial" w:hAnsi="Arial" w:cs="Arial"/>
          <w:sz w:val="28"/>
          <w:szCs w:val="28"/>
        </w:rPr>
        <w:t>Sánchez</w:t>
      </w:r>
      <w:proofErr w:type="spellEnd"/>
      <w:r>
        <w:rPr>
          <w:rFonts w:ascii="Arial" w:hAnsi="Arial" w:cs="Arial"/>
          <w:sz w:val="28"/>
          <w:szCs w:val="28"/>
        </w:rPr>
        <w:t xml:space="preserve">. C. Oscar Murguía Torres. C. Bertha Silvia Gómez Ramos. C. Higinio del Toro Pérez. C. María Olga García Ayala. C. Gustavo López Sandoval. C. Aurora Cecilia Araujo Álvarez. </w:t>
      </w:r>
      <w:r w:rsidRPr="000E2406">
        <w:rPr>
          <w:rFonts w:ascii="Arial" w:hAnsi="Arial" w:cs="Arial"/>
          <w:sz w:val="28"/>
          <w:szCs w:val="28"/>
        </w:rPr>
        <w:t>Señor</w:t>
      </w:r>
      <w:r>
        <w:rPr>
          <w:rFonts w:ascii="Arial" w:hAnsi="Arial" w:cs="Arial"/>
          <w:sz w:val="28"/>
          <w:szCs w:val="28"/>
        </w:rPr>
        <w:t>a Presidenta</w:t>
      </w:r>
      <w:r w:rsidRPr="000E2406">
        <w:rPr>
          <w:rFonts w:ascii="Arial" w:hAnsi="Arial" w:cs="Arial"/>
          <w:sz w:val="28"/>
          <w:szCs w:val="28"/>
        </w:rPr>
        <w:t xml:space="preserve">, le informo a </w:t>
      </w:r>
      <w:r w:rsidR="0036537B">
        <w:rPr>
          <w:rFonts w:ascii="Arial" w:hAnsi="Arial" w:cs="Arial"/>
          <w:sz w:val="28"/>
          <w:szCs w:val="28"/>
        </w:rPr>
        <w:t xml:space="preserve">Usted la asistencia de </w:t>
      </w:r>
      <w:r w:rsidR="0036537B">
        <w:rPr>
          <w:rFonts w:ascii="Arial" w:hAnsi="Arial" w:cs="Arial"/>
          <w:b/>
          <w:sz w:val="28"/>
          <w:szCs w:val="28"/>
        </w:rPr>
        <w:t>15 quince</w:t>
      </w:r>
      <w:r>
        <w:rPr>
          <w:rFonts w:ascii="Arial" w:hAnsi="Arial" w:cs="Arial"/>
          <w:b/>
          <w:sz w:val="28"/>
          <w:szCs w:val="28"/>
        </w:rPr>
        <w:t xml:space="preserve"> </w:t>
      </w:r>
      <w:r w:rsidRPr="00041232">
        <w:rPr>
          <w:rFonts w:ascii="Arial" w:hAnsi="Arial" w:cs="Arial"/>
          <w:b/>
          <w:sz w:val="28"/>
          <w:szCs w:val="28"/>
        </w:rPr>
        <w:t>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w:t>
      </w:r>
      <w:r w:rsidR="00EF6F71">
        <w:rPr>
          <w:rFonts w:ascii="Arial" w:hAnsi="Arial" w:cs="Arial"/>
          <w:sz w:val="28"/>
          <w:szCs w:val="28"/>
        </w:rPr>
        <w:t xml:space="preserve"> (Justifica su inasistencia la C. Regidora Marisol Mendoza Pinto.)</w:t>
      </w:r>
      <w:r>
        <w:rPr>
          <w:rFonts w:ascii="Arial" w:hAnsi="Arial" w:cs="Arial"/>
          <w:sz w:val="28"/>
          <w:szCs w:val="28"/>
        </w:rPr>
        <w:t xml:space="preserve"> </w:t>
      </w:r>
      <w:r>
        <w:rPr>
          <w:rFonts w:ascii="Arial" w:hAnsi="Arial" w:cs="Arial"/>
          <w:b/>
          <w:i/>
          <w:sz w:val="28"/>
          <w:szCs w:val="28"/>
        </w:rPr>
        <w:t xml:space="preserve">C. </w:t>
      </w:r>
      <w:r>
        <w:rPr>
          <w:rFonts w:ascii="Arial" w:hAnsi="Arial" w:cs="Arial"/>
          <w:b/>
          <w:i/>
          <w:sz w:val="28"/>
          <w:szCs w:val="28"/>
        </w:rPr>
        <w:lastRenderedPageBreak/>
        <w:t xml:space="preserve">Presidenta Municipal Magali Casillas Contreras: </w:t>
      </w:r>
      <w:r>
        <w:rPr>
          <w:rFonts w:ascii="Arial" w:hAnsi="Arial" w:cs="Arial"/>
          <w:sz w:val="28"/>
          <w:szCs w:val="28"/>
        </w:rPr>
        <w:t xml:space="preserve">Muchas gracias Secretaria.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Extraordinaria</w:t>
      </w:r>
      <w:r w:rsidR="0036537B">
        <w:rPr>
          <w:rFonts w:ascii="Arial" w:hAnsi="Arial" w:cs="Arial"/>
          <w:sz w:val="28"/>
          <w:szCs w:val="28"/>
        </w:rPr>
        <w:t xml:space="preserve"> de Ayuntamiento No. 09 nueve</w:t>
      </w:r>
      <w:r w:rsidRPr="000E2406">
        <w:rPr>
          <w:rFonts w:ascii="Arial" w:hAnsi="Arial" w:cs="Arial"/>
          <w:sz w:val="28"/>
          <w:szCs w:val="28"/>
        </w:rPr>
        <w:t>, proceda al desahogo de la Sesión, Señora Secretaria.</w:t>
      </w:r>
      <w:r w:rsidR="00DC16AF">
        <w:rPr>
          <w:rFonts w:ascii="Arial" w:hAnsi="Arial" w:cs="Arial"/>
          <w:sz w:val="28"/>
          <w:szCs w:val="28"/>
        </w:rPr>
        <w:t xml:space="preserve"> </w:t>
      </w:r>
      <w:r w:rsidR="00EF6F71">
        <w:rPr>
          <w:rFonts w:ascii="Arial" w:hAnsi="Arial" w:cs="Arial"/>
          <w:b/>
          <w:i/>
          <w:sz w:val="28"/>
          <w:szCs w:val="28"/>
        </w:rPr>
        <w:t>C. Secretaria de Ayuntamiento Karla Cisneros Torres:</w:t>
      </w:r>
      <w:r w:rsidR="00DC16AF">
        <w:rPr>
          <w:rFonts w:ascii="Arial" w:hAnsi="Arial" w:cs="Arial"/>
          <w:b/>
          <w:i/>
          <w:sz w:val="28"/>
          <w:szCs w:val="28"/>
        </w:rPr>
        <w:t xml:space="preserve"> </w:t>
      </w:r>
      <w:r w:rsidR="00DC16AF">
        <w:rPr>
          <w:rFonts w:ascii="Arial" w:hAnsi="Arial" w:cs="Arial"/>
          <w:sz w:val="28"/>
          <w:szCs w:val="28"/>
        </w:rPr>
        <w:t xml:space="preserve">Gracias. Se da cuenta a este Honorable Pleno de Ayuntamiento, de un oficio presentado por la Regidora Marisol Mendoza Pinto, el cual solicita lo siguiente:  </w:t>
      </w:r>
      <w:r w:rsidR="00EF6F71">
        <w:rPr>
          <w:rFonts w:ascii="Arial" w:hAnsi="Arial" w:cs="Arial"/>
          <w:i/>
          <w:sz w:val="28"/>
          <w:szCs w:val="28"/>
        </w:rPr>
        <w:t>Por medio de este conducto le envío un cordial saludo, y a su vez le comento que en razón al oficio 1325/2024 en el que convoca a la Novena Sesión Extraordinaria de Ayuntamiento, la cual se encuentra programada para el día martes 26 veintiséis de Noviembre del presente año, en el espacio de la Sala de Ayuntamiento; le informo que toda vez que fui comisionada para asistir al Congreso Estatal de Discapacidad y Derechos Humanos. Retos y desafíos para la protección y garantía de los derechos de las personas con discapacidad, mismo que se llevará a cabo el día 26 veintiséis de Noviembre, en la Universidad Autónoma de Atemajac, Avenida Tepeyac 4800 en Zapopan, Jalisco, motivo por el cual no me es posible presentarme a la Sesión en mención, razón por la cual le solicito a Usted, tenga a bien justificar mi inasistencia, lo anterior de conformidad a lo dispuesto por el Artículo 51 cincuenta y uno, de la Ley de Gobierno y la Administración Pública Municipal del Estado de Jalisco.</w:t>
      </w:r>
      <w:r w:rsidR="00DC16AF">
        <w:rPr>
          <w:rFonts w:ascii="Arial" w:hAnsi="Arial" w:cs="Arial"/>
          <w:i/>
          <w:sz w:val="28"/>
          <w:szCs w:val="28"/>
        </w:rPr>
        <w:t xml:space="preserve"> </w:t>
      </w:r>
      <w:r w:rsidR="00DC16AF">
        <w:rPr>
          <w:rFonts w:ascii="Arial" w:hAnsi="Arial" w:cs="Arial"/>
          <w:sz w:val="28"/>
          <w:szCs w:val="28"/>
        </w:rPr>
        <w:t xml:space="preserve">Suscribe la Maestra Marisol Mendoza Pinto, y adjunta el oficio de comisión y la invitación. Por lo cual, someto a su consideración, si están en favor de justificar la inasistencia de la Regidora Marisol Mendoza Pinto, sírvanse levantar su mano…. </w:t>
      </w:r>
      <w:r w:rsidR="00DC16AF">
        <w:rPr>
          <w:rFonts w:ascii="Arial" w:hAnsi="Arial" w:cs="Arial"/>
          <w:b/>
          <w:sz w:val="28"/>
          <w:szCs w:val="28"/>
        </w:rPr>
        <w:t xml:space="preserve">15 votos a favor, aprobado por unanimidad de los presentes. - - - - - </w:t>
      </w:r>
      <w:r w:rsidR="0003414B">
        <w:rPr>
          <w:rFonts w:ascii="Arial" w:hAnsi="Arial" w:cs="Arial"/>
          <w:b/>
          <w:sz w:val="28"/>
          <w:szCs w:val="28"/>
        </w:rPr>
        <w:t xml:space="preserve">- </w:t>
      </w:r>
      <w:r w:rsidRPr="005A3ED9">
        <w:rPr>
          <w:rFonts w:ascii="Arial" w:hAnsi="Arial" w:cs="Arial"/>
          <w:b/>
          <w:sz w:val="28"/>
          <w:szCs w:val="28"/>
          <w:u w:val="single"/>
        </w:rPr>
        <w:t>SEGUNDO PUNTO</w:t>
      </w:r>
      <w:r w:rsidRPr="005A3ED9">
        <w:rPr>
          <w:rFonts w:ascii="Arial" w:hAnsi="Arial" w:cs="Arial"/>
          <w:b/>
          <w:sz w:val="28"/>
          <w:szCs w:val="28"/>
        </w:rPr>
        <w:t>:</w:t>
      </w:r>
      <w:r w:rsidRPr="005A3ED9">
        <w:rPr>
          <w:rFonts w:ascii="Arial" w:hAnsi="Arial" w:cs="Arial"/>
          <w:sz w:val="28"/>
          <w:szCs w:val="28"/>
        </w:rPr>
        <w:t xml:space="preserve"> Lectura y aprobación del orden del día. -  </w:t>
      </w:r>
      <w:r w:rsidRPr="005A3ED9">
        <w:rPr>
          <w:rFonts w:ascii="Arial" w:hAnsi="Arial" w:cs="Arial"/>
          <w:b/>
          <w:sz w:val="28"/>
          <w:szCs w:val="28"/>
        </w:rPr>
        <w:lastRenderedPageBreak/>
        <w:t>PRIMERO:</w:t>
      </w:r>
      <w:r w:rsidRPr="005A3ED9">
        <w:rPr>
          <w:rFonts w:ascii="Arial" w:hAnsi="Arial" w:cs="Arial"/>
          <w:sz w:val="28"/>
          <w:szCs w:val="28"/>
        </w:rPr>
        <w:t xml:space="preserve"> Lista de asistencia, verificación de quórum e instalación de la Sesión. - - - - - - - - - - - - - - - - - - - - - - - - - - - </w:t>
      </w:r>
      <w:r w:rsidRPr="005A3ED9">
        <w:rPr>
          <w:rFonts w:ascii="Arial" w:hAnsi="Arial" w:cs="Arial"/>
          <w:b/>
          <w:sz w:val="28"/>
          <w:szCs w:val="28"/>
        </w:rPr>
        <w:t>SEGUNDO:</w:t>
      </w:r>
      <w:r w:rsidRPr="005A3ED9">
        <w:rPr>
          <w:rFonts w:ascii="Arial" w:hAnsi="Arial" w:cs="Arial"/>
          <w:sz w:val="28"/>
          <w:szCs w:val="28"/>
        </w:rPr>
        <w:t xml:space="preserve"> Lectura y aprobación del orden del día. - - - - - - </w:t>
      </w:r>
      <w:r w:rsidRPr="005A3ED9">
        <w:rPr>
          <w:rFonts w:ascii="Arial" w:hAnsi="Arial" w:cs="Arial"/>
          <w:b/>
          <w:sz w:val="28"/>
          <w:szCs w:val="28"/>
        </w:rPr>
        <w:t>TERCERO:</w:t>
      </w:r>
      <w:r w:rsidR="00F07AC5">
        <w:rPr>
          <w:rFonts w:ascii="Arial" w:hAnsi="Arial" w:cs="Arial"/>
          <w:b/>
          <w:sz w:val="28"/>
          <w:szCs w:val="28"/>
        </w:rPr>
        <w:t xml:space="preserve"> </w:t>
      </w:r>
      <w:r w:rsidR="00D75341">
        <w:rPr>
          <w:rFonts w:ascii="Arial" w:hAnsi="Arial" w:cs="Arial"/>
          <w:sz w:val="28"/>
          <w:szCs w:val="28"/>
        </w:rPr>
        <w:t>D</w:t>
      </w:r>
      <w:r w:rsidR="00D75341" w:rsidRPr="00D75341">
        <w:rPr>
          <w:rFonts w:ascii="Arial" w:hAnsi="Arial" w:cs="Arial"/>
          <w:sz w:val="28"/>
          <w:szCs w:val="28"/>
        </w:rPr>
        <w:t>ictamen que contiene propuesta para emi</w:t>
      </w:r>
      <w:r w:rsidR="00D75341">
        <w:rPr>
          <w:rFonts w:ascii="Arial" w:hAnsi="Arial" w:cs="Arial"/>
          <w:sz w:val="28"/>
          <w:szCs w:val="28"/>
        </w:rPr>
        <w:t>tir voto a favor respecto a la Minuta del Proyecto de Decreto número 29577/LXII</w:t>
      </w:r>
      <w:r w:rsidR="00D75341" w:rsidRPr="00D75341">
        <w:rPr>
          <w:rFonts w:ascii="Arial" w:hAnsi="Arial" w:cs="Arial"/>
          <w:sz w:val="28"/>
          <w:szCs w:val="28"/>
        </w:rPr>
        <w:t>/</w:t>
      </w:r>
      <w:r w:rsidR="00D75341">
        <w:rPr>
          <w:rFonts w:ascii="Arial" w:hAnsi="Arial" w:cs="Arial"/>
          <w:sz w:val="28"/>
          <w:szCs w:val="28"/>
        </w:rPr>
        <w:t xml:space="preserve">24, por el que se reforman los Artículos </w:t>
      </w:r>
      <w:r w:rsidR="00D75341" w:rsidRPr="00D75341">
        <w:rPr>
          <w:rFonts w:ascii="Arial" w:hAnsi="Arial" w:cs="Arial"/>
          <w:sz w:val="28"/>
          <w:szCs w:val="28"/>
        </w:rPr>
        <w:t>9</w:t>
      </w:r>
      <w:r w:rsidR="00D75341">
        <w:rPr>
          <w:rFonts w:ascii="Arial" w:hAnsi="Arial" w:cs="Arial"/>
          <w:sz w:val="28"/>
          <w:szCs w:val="28"/>
        </w:rPr>
        <w:t>°, 10, 12, 28, y 116-bis de la Constitución Política del E</w:t>
      </w:r>
      <w:r w:rsidR="00D75341" w:rsidRPr="00D75341">
        <w:rPr>
          <w:rFonts w:ascii="Arial" w:hAnsi="Arial" w:cs="Arial"/>
          <w:sz w:val="28"/>
          <w:szCs w:val="28"/>
        </w:rPr>
        <w:t>stado de</w:t>
      </w:r>
      <w:r w:rsidR="00D75341">
        <w:rPr>
          <w:rFonts w:ascii="Arial" w:hAnsi="Arial" w:cs="Arial"/>
          <w:sz w:val="28"/>
          <w:szCs w:val="28"/>
        </w:rPr>
        <w:t xml:space="preserve"> J</w:t>
      </w:r>
      <w:r w:rsidR="00D75341" w:rsidRPr="00D75341">
        <w:rPr>
          <w:rFonts w:ascii="Arial" w:hAnsi="Arial" w:cs="Arial"/>
          <w:sz w:val="28"/>
          <w:szCs w:val="28"/>
        </w:rPr>
        <w:t xml:space="preserve">alisco. </w:t>
      </w:r>
      <w:r w:rsidR="00D75341">
        <w:rPr>
          <w:rFonts w:ascii="Arial" w:hAnsi="Arial" w:cs="Arial"/>
          <w:sz w:val="28"/>
          <w:szCs w:val="28"/>
        </w:rPr>
        <w:t>Motiva la C. Síndica Municipal Claudia Margarita Robles G</w:t>
      </w:r>
      <w:r w:rsidR="00D75341" w:rsidRPr="00D75341">
        <w:rPr>
          <w:rFonts w:ascii="Arial" w:hAnsi="Arial" w:cs="Arial"/>
          <w:sz w:val="28"/>
          <w:szCs w:val="28"/>
        </w:rPr>
        <w:t>ómez.</w:t>
      </w:r>
      <w:r w:rsidR="00D75341">
        <w:rPr>
          <w:rFonts w:ascii="Arial" w:hAnsi="Arial" w:cs="Arial"/>
          <w:sz w:val="28"/>
          <w:szCs w:val="28"/>
        </w:rPr>
        <w:t xml:space="preserve"> - - - - - - - - - - - - - - - - - - - - - - - - - - - - - - - - - - - - - - - </w:t>
      </w:r>
      <w:r w:rsidR="00D75341">
        <w:rPr>
          <w:rFonts w:ascii="Arial" w:hAnsi="Arial" w:cs="Arial"/>
          <w:b/>
          <w:sz w:val="28"/>
          <w:szCs w:val="28"/>
        </w:rPr>
        <w:t xml:space="preserve">CUARTO: </w:t>
      </w:r>
      <w:r w:rsidR="00D75341">
        <w:rPr>
          <w:rFonts w:ascii="Arial" w:hAnsi="Arial" w:cs="Arial"/>
          <w:sz w:val="28"/>
          <w:szCs w:val="28"/>
        </w:rPr>
        <w:t xml:space="preserve">Clausura de la Sesión. - - - - - - - - - - - - - - - - - - - - </w:t>
      </w:r>
      <w:r>
        <w:rPr>
          <w:rFonts w:ascii="Arial" w:hAnsi="Arial" w:cs="Arial"/>
          <w:b/>
          <w:i/>
          <w:sz w:val="28"/>
          <w:szCs w:val="28"/>
        </w:rPr>
        <w:t xml:space="preserve">C. Secretaria de Ayuntamiento Karla Cisneros Torres: </w:t>
      </w:r>
      <w:r>
        <w:rPr>
          <w:rFonts w:ascii="Arial" w:hAnsi="Arial" w:cs="Arial"/>
          <w:sz w:val="28"/>
          <w:szCs w:val="28"/>
        </w:rPr>
        <w:t xml:space="preserve">Este es el orden del día que se somete a su consideración. Si están por la afirmativa, sírvanse levantar su mano…. </w:t>
      </w:r>
      <w:r w:rsidR="00F07AC5">
        <w:rPr>
          <w:rFonts w:ascii="Arial" w:hAnsi="Arial" w:cs="Arial"/>
          <w:b/>
          <w:sz w:val="28"/>
          <w:szCs w:val="28"/>
        </w:rPr>
        <w:t>15</w:t>
      </w:r>
      <w:r>
        <w:rPr>
          <w:rFonts w:ascii="Arial" w:hAnsi="Arial" w:cs="Arial"/>
          <w:b/>
          <w:sz w:val="28"/>
          <w:szCs w:val="28"/>
        </w:rPr>
        <w:t xml:space="preserve"> votos a favor, aprobado por unanimida</w:t>
      </w:r>
      <w:r w:rsidR="003824BD">
        <w:rPr>
          <w:rFonts w:ascii="Arial" w:hAnsi="Arial" w:cs="Arial"/>
          <w:b/>
          <w:sz w:val="28"/>
          <w:szCs w:val="28"/>
        </w:rPr>
        <w:t xml:space="preserve">d de los asistentes. </w:t>
      </w:r>
      <w:r w:rsidR="003824BD">
        <w:rPr>
          <w:rFonts w:ascii="Arial" w:hAnsi="Arial" w:cs="Arial"/>
          <w:sz w:val="28"/>
          <w:szCs w:val="28"/>
        </w:rPr>
        <w:t>(Justifica su inasistencia la C. Regidora Marisol Mendoza Pinto.)</w:t>
      </w:r>
      <w:r w:rsidR="00F36673">
        <w:rPr>
          <w:rFonts w:ascii="Arial" w:hAnsi="Arial" w:cs="Arial"/>
          <w:sz w:val="28"/>
          <w:szCs w:val="28"/>
        </w:rPr>
        <w:t xml:space="preserve"> - - - - - - - - - - - - - - - - - - - - - - - - - - - - - - - - - - - - - - - - </w:t>
      </w:r>
      <w:r w:rsidRPr="00F01BF4">
        <w:rPr>
          <w:rFonts w:ascii="Arial" w:hAnsi="Arial" w:cs="Arial"/>
          <w:b/>
          <w:sz w:val="28"/>
          <w:szCs w:val="28"/>
          <w:u w:val="single"/>
        </w:rPr>
        <w:t>TERCER PUNTO</w:t>
      </w:r>
      <w:r w:rsidRPr="005A3ED9">
        <w:rPr>
          <w:rFonts w:ascii="Arial" w:hAnsi="Arial" w:cs="Arial"/>
          <w:b/>
          <w:sz w:val="28"/>
          <w:szCs w:val="28"/>
        </w:rPr>
        <w:t>:</w:t>
      </w:r>
      <w:r w:rsidR="00D75341">
        <w:rPr>
          <w:rFonts w:ascii="Arial" w:hAnsi="Arial" w:cs="Arial"/>
          <w:b/>
          <w:sz w:val="28"/>
          <w:szCs w:val="28"/>
        </w:rPr>
        <w:t xml:space="preserve"> </w:t>
      </w:r>
      <w:r w:rsidR="00D75341">
        <w:rPr>
          <w:rFonts w:ascii="Arial" w:hAnsi="Arial" w:cs="Arial"/>
          <w:sz w:val="28"/>
          <w:szCs w:val="28"/>
        </w:rPr>
        <w:t>D</w:t>
      </w:r>
      <w:r w:rsidR="00D75341" w:rsidRPr="00D75341">
        <w:rPr>
          <w:rFonts w:ascii="Arial" w:hAnsi="Arial" w:cs="Arial"/>
          <w:sz w:val="28"/>
          <w:szCs w:val="28"/>
        </w:rPr>
        <w:t>ictamen que contiene propuesta para emi</w:t>
      </w:r>
      <w:r w:rsidR="00D75341">
        <w:rPr>
          <w:rFonts w:ascii="Arial" w:hAnsi="Arial" w:cs="Arial"/>
          <w:sz w:val="28"/>
          <w:szCs w:val="28"/>
        </w:rPr>
        <w:t>tir voto a favor respecto a la Minuta del Proyecto de Decreto número 29577/LXII</w:t>
      </w:r>
      <w:r w:rsidR="00D75341" w:rsidRPr="00D75341">
        <w:rPr>
          <w:rFonts w:ascii="Arial" w:hAnsi="Arial" w:cs="Arial"/>
          <w:sz w:val="28"/>
          <w:szCs w:val="28"/>
        </w:rPr>
        <w:t>/</w:t>
      </w:r>
      <w:r w:rsidR="00D75341">
        <w:rPr>
          <w:rFonts w:ascii="Arial" w:hAnsi="Arial" w:cs="Arial"/>
          <w:sz w:val="28"/>
          <w:szCs w:val="28"/>
        </w:rPr>
        <w:t xml:space="preserve">24, por el que se reforman los Artículos </w:t>
      </w:r>
      <w:r w:rsidR="00D75341" w:rsidRPr="00D75341">
        <w:rPr>
          <w:rFonts w:ascii="Arial" w:hAnsi="Arial" w:cs="Arial"/>
          <w:sz w:val="28"/>
          <w:szCs w:val="28"/>
        </w:rPr>
        <w:t>9</w:t>
      </w:r>
      <w:r w:rsidR="00D75341">
        <w:rPr>
          <w:rFonts w:ascii="Arial" w:hAnsi="Arial" w:cs="Arial"/>
          <w:sz w:val="28"/>
          <w:szCs w:val="28"/>
        </w:rPr>
        <w:t>°, 10, 12, 28, y 116-bis de la Constitución Política del E</w:t>
      </w:r>
      <w:r w:rsidR="00D75341" w:rsidRPr="00D75341">
        <w:rPr>
          <w:rFonts w:ascii="Arial" w:hAnsi="Arial" w:cs="Arial"/>
          <w:sz w:val="28"/>
          <w:szCs w:val="28"/>
        </w:rPr>
        <w:t>stado de</w:t>
      </w:r>
      <w:r w:rsidR="00D75341">
        <w:rPr>
          <w:rFonts w:ascii="Arial" w:hAnsi="Arial" w:cs="Arial"/>
          <w:sz w:val="28"/>
          <w:szCs w:val="28"/>
        </w:rPr>
        <w:t xml:space="preserve"> J</w:t>
      </w:r>
      <w:r w:rsidR="00D75341" w:rsidRPr="00D75341">
        <w:rPr>
          <w:rFonts w:ascii="Arial" w:hAnsi="Arial" w:cs="Arial"/>
          <w:sz w:val="28"/>
          <w:szCs w:val="28"/>
        </w:rPr>
        <w:t xml:space="preserve">alisco. </w:t>
      </w:r>
      <w:r w:rsidR="00D75341">
        <w:rPr>
          <w:rFonts w:ascii="Arial" w:hAnsi="Arial" w:cs="Arial"/>
          <w:sz w:val="28"/>
          <w:szCs w:val="28"/>
        </w:rPr>
        <w:t>Motiva la C. Síndica Municipal Claudia Margarita Robles G</w:t>
      </w:r>
      <w:r w:rsidR="00D75341" w:rsidRPr="00D75341">
        <w:rPr>
          <w:rFonts w:ascii="Arial" w:hAnsi="Arial" w:cs="Arial"/>
          <w:sz w:val="28"/>
          <w:szCs w:val="28"/>
        </w:rPr>
        <w:t>ómez.</w:t>
      </w:r>
      <w:r w:rsidR="00D75341">
        <w:rPr>
          <w:rFonts w:ascii="Arial" w:hAnsi="Arial" w:cs="Arial"/>
          <w:sz w:val="28"/>
          <w:szCs w:val="28"/>
        </w:rPr>
        <w:t xml:space="preserve"> </w:t>
      </w:r>
      <w:r w:rsidR="00D75341">
        <w:rPr>
          <w:rFonts w:ascii="Arial" w:hAnsi="Arial" w:cs="Arial"/>
          <w:b/>
          <w:i/>
          <w:sz w:val="28"/>
          <w:szCs w:val="28"/>
        </w:rPr>
        <w:t>C. Síndica Municipal Claudia Margarita Robles Gómez:</w:t>
      </w:r>
      <w:r w:rsidR="007D5D27">
        <w:rPr>
          <w:rFonts w:ascii="Arial" w:hAnsi="Arial" w:cs="Arial"/>
          <w:b/>
          <w:i/>
          <w:sz w:val="28"/>
          <w:szCs w:val="28"/>
        </w:rPr>
        <w:t xml:space="preserve"> </w:t>
      </w:r>
      <w:r w:rsidR="007D5D27" w:rsidRPr="007D5D27">
        <w:rPr>
          <w:rFonts w:ascii="Arial" w:eastAsia="Arial" w:hAnsi="Arial" w:cs="Arial"/>
          <w:b/>
          <w:i/>
          <w:sz w:val="28"/>
          <w:szCs w:val="28"/>
        </w:rPr>
        <w:t>ASUNTO:</w:t>
      </w:r>
      <w:r w:rsidR="007D5D27" w:rsidRPr="007D5D27">
        <w:rPr>
          <w:rFonts w:ascii="Arial" w:eastAsia="Arial" w:hAnsi="Arial" w:cs="Arial"/>
          <w:i/>
          <w:sz w:val="28"/>
          <w:szCs w:val="28"/>
        </w:rPr>
        <w:t xml:space="preserve"> DICTAMEN QUE CONTIENE PROPUESTA PARA EMITIR VOTO A FAVOR RESPECTO A LA MINUTA DEL PROYECTO DE DECRETO NÚMERO 29577/LXII</w:t>
      </w:r>
      <w:r w:rsidR="007D5D27">
        <w:rPr>
          <w:rFonts w:ascii="Arial" w:eastAsia="Arial" w:hAnsi="Arial" w:cs="Arial"/>
          <w:i/>
          <w:sz w:val="28"/>
          <w:szCs w:val="28"/>
        </w:rPr>
        <w:t xml:space="preserve">/24, POR EL QUE SE REFORMAN LOS </w:t>
      </w:r>
      <w:r w:rsidR="007D5D27" w:rsidRPr="007D5D27">
        <w:rPr>
          <w:rFonts w:ascii="Arial" w:eastAsia="Arial" w:hAnsi="Arial" w:cs="Arial"/>
          <w:i/>
          <w:sz w:val="28"/>
          <w:szCs w:val="28"/>
        </w:rPr>
        <w:t>ARTÍCULOS  9°, 10, 12, 28, y 116-Bis DE LA CONSTITUCIÓN POLÍTICA DEL ESTADO DE JALISCO.</w:t>
      </w:r>
      <w:r w:rsidR="007D5D27">
        <w:rPr>
          <w:rFonts w:ascii="Arial" w:hAnsi="Arial" w:cs="Arial"/>
          <w:b/>
          <w:i/>
          <w:sz w:val="28"/>
          <w:szCs w:val="28"/>
        </w:rPr>
        <w:t xml:space="preserve"> </w:t>
      </w:r>
      <w:r w:rsidR="007D5D27" w:rsidRPr="007D5D27">
        <w:rPr>
          <w:rFonts w:ascii="Arial" w:eastAsia="Arial" w:hAnsi="Arial" w:cs="Arial"/>
          <w:b/>
          <w:bCs/>
          <w:i/>
          <w:sz w:val="28"/>
          <w:szCs w:val="28"/>
        </w:rPr>
        <w:t xml:space="preserve">H. AYUNTAMIENTO CONSTITUCIONAL DE </w:t>
      </w:r>
      <w:r w:rsidR="00283478">
        <w:rPr>
          <w:rFonts w:ascii="Arial" w:eastAsia="Arial" w:hAnsi="Arial" w:cs="Arial"/>
          <w:b/>
          <w:bCs/>
          <w:i/>
          <w:sz w:val="28"/>
          <w:szCs w:val="28"/>
        </w:rPr>
        <w:t xml:space="preserve">ZAPOTLÁN EL GRANDE, JALISCO. </w:t>
      </w:r>
      <w:r w:rsidR="007D5D27">
        <w:rPr>
          <w:rFonts w:ascii="Arial" w:eastAsia="Arial" w:hAnsi="Arial" w:cs="Arial"/>
          <w:b/>
          <w:bCs/>
          <w:i/>
          <w:sz w:val="28"/>
          <w:szCs w:val="28"/>
        </w:rPr>
        <w:t>PRESENT</w:t>
      </w:r>
      <w:r w:rsidR="007D5D27" w:rsidRPr="007D5D27">
        <w:rPr>
          <w:rFonts w:ascii="Arial" w:eastAsia="Arial" w:hAnsi="Arial" w:cs="Arial"/>
          <w:b/>
          <w:bCs/>
          <w:i/>
          <w:sz w:val="28"/>
          <w:szCs w:val="28"/>
        </w:rPr>
        <w:t>E.-</w:t>
      </w:r>
      <w:r w:rsidR="007D5D27">
        <w:rPr>
          <w:rFonts w:ascii="Arial" w:hAnsi="Arial" w:cs="Arial"/>
          <w:b/>
          <w:i/>
          <w:sz w:val="28"/>
          <w:szCs w:val="28"/>
        </w:rPr>
        <w:t xml:space="preserve"> </w:t>
      </w:r>
      <w:r w:rsidR="007D5D27" w:rsidRPr="007D5D27">
        <w:rPr>
          <w:rFonts w:ascii="Arial" w:eastAsia="Arial" w:hAnsi="Arial" w:cs="Arial"/>
          <w:i/>
          <w:sz w:val="28"/>
          <w:szCs w:val="28"/>
        </w:rPr>
        <w:t xml:space="preserve">Las suscritas Mtra. Claudia Margarita Robles Gómez, Dra. Mirian Salomé Torres Lares y Dra. </w:t>
      </w:r>
      <w:r w:rsidR="007D5D27" w:rsidRPr="007D5D27">
        <w:rPr>
          <w:rFonts w:ascii="Arial" w:eastAsia="Arial" w:hAnsi="Arial" w:cs="Arial"/>
          <w:bCs/>
          <w:i/>
          <w:sz w:val="28"/>
          <w:szCs w:val="28"/>
        </w:rPr>
        <w:t xml:space="preserve">María Olga </w:t>
      </w:r>
      <w:r w:rsidR="007D5D27" w:rsidRPr="007D5D27">
        <w:rPr>
          <w:rFonts w:ascii="Arial" w:eastAsia="Arial" w:hAnsi="Arial" w:cs="Arial"/>
          <w:bCs/>
          <w:i/>
          <w:sz w:val="28"/>
          <w:szCs w:val="28"/>
        </w:rPr>
        <w:lastRenderedPageBreak/>
        <w:t>García Ayala</w:t>
      </w:r>
      <w:r w:rsidR="007D5D27" w:rsidRPr="007D5D27">
        <w:rPr>
          <w:rFonts w:ascii="Arial" w:eastAsia="Arial" w:hAnsi="Arial" w:cs="Arial"/>
          <w:i/>
          <w:sz w:val="28"/>
          <w:szCs w:val="28"/>
        </w:rPr>
        <w:t>, integrantes de la Comisión de Reglamentos y Gobernación del Ayuntamiento de Zapotlán el Grande, Jalisco; con fundamento en lo dispuesto por los artículos 115 fracción II de la Constitución Política de los Estados Unidos Mexicanos; 77 y 117 de la Constitución Política del Estado de Jalisco; 41 fracción IV de la Ley del Gobierno y la Administración Pública Municipal del Estado de Jalisco; 69 fracción V, 86, 87 fracción IV, 104, 105, 106 y 107 del Reglamento Interior del Ayuntamiento de Zapotlán el Grande, Jalisco, ordenamientos legales en vigor a la fecha, nos permitimos presentar a la consideración del Ayuntamiento en Pleno, “</w:t>
      </w:r>
      <w:r w:rsidR="007D5D27" w:rsidRPr="007D5D27">
        <w:rPr>
          <w:rFonts w:ascii="Arial" w:eastAsia="Arial" w:hAnsi="Arial" w:cs="Arial"/>
          <w:b/>
          <w:i/>
          <w:sz w:val="28"/>
          <w:szCs w:val="28"/>
        </w:rPr>
        <w:t xml:space="preserve">DICTAMEN QUE CONTIENE PROPUESTA PARA EMITIR VOTO A FAVOR RESPECTO A LA MINUTA DEL PROYECTO DE DECRETO NÚMERO 29577/LXII/24, POR EL QUE SE REFORMAN LOS ARTÍCULOS  9°, 10, 12, 28, y 116-Bis DE LA CONSTITUCIÓN POLÍTICA DEL ESTADO DE JALISCO”, </w:t>
      </w:r>
      <w:r w:rsidR="007D5D27" w:rsidRPr="007D5D27">
        <w:rPr>
          <w:rFonts w:ascii="Arial" w:eastAsia="Arial" w:hAnsi="Arial" w:cs="Arial"/>
          <w:i/>
          <w:sz w:val="28"/>
          <w:szCs w:val="28"/>
        </w:rPr>
        <w:t>para lo cual tengo a bien expresar los siguiente:</w:t>
      </w:r>
      <w:r w:rsidR="00283478">
        <w:rPr>
          <w:rFonts w:ascii="Arial" w:hAnsi="Arial" w:cs="Arial"/>
          <w:b/>
          <w:i/>
          <w:sz w:val="28"/>
          <w:szCs w:val="28"/>
        </w:rPr>
        <w:t xml:space="preserve"> </w:t>
      </w:r>
      <w:r w:rsidR="00283478">
        <w:rPr>
          <w:rFonts w:ascii="Arial" w:eastAsia="Arial" w:hAnsi="Arial" w:cs="Arial"/>
          <w:b/>
          <w:i/>
          <w:sz w:val="28"/>
          <w:szCs w:val="28"/>
        </w:rPr>
        <w:t>ANTECEDENTE</w:t>
      </w:r>
      <w:r w:rsidR="007D5D27" w:rsidRPr="007D5D27">
        <w:rPr>
          <w:rFonts w:ascii="Arial" w:eastAsia="Arial" w:hAnsi="Arial" w:cs="Arial"/>
          <w:b/>
          <w:i/>
          <w:sz w:val="28"/>
          <w:szCs w:val="28"/>
        </w:rPr>
        <w:t>S:</w:t>
      </w:r>
      <w:r w:rsidR="00283478">
        <w:rPr>
          <w:rFonts w:ascii="Arial" w:hAnsi="Arial" w:cs="Arial"/>
          <w:b/>
          <w:i/>
          <w:sz w:val="28"/>
          <w:szCs w:val="28"/>
        </w:rPr>
        <w:t xml:space="preserve"> </w:t>
      </w:r>
      <w:r w:rsidR="007D5D27" w:rsidRPr="007D5D27">
        <w:rPr>
          <w:rFonts w:ascii="Arial" w:eastAsia="Arial" w:hAnsi="Arial" w:cs="Arial"/>
          <w:i/>
          <w:sz w:val="28"/>
          <w:szCs w:val="28"/>
        </w:rPr>
        <w:t xml:space="preserve">1.- Con fecha 29 veintinueve de octubre del año 2024 dos mil veinticuatro, fue recibido en la Oficina de la Presidencia Municipal de Zapotlán el Grande, Jalisco, el oficio número </w:t>
      </w:r>
      <w:r w:rsidR="007D5D27" w:rsidRPr="007D5D27">
        <w:rPr>
          <w:rFonts w:ascii="Arial" w:eastAsia="Arial" w:hAnsi="Arial" w:cs="Arial"/>
          <w:b/>
          <w:i/>
          <w:sz w:val="28"/>
          <w:szCs w:val="28"/>
        </w:rPr>
        <w:t>CPL/1072/LXII/24</w:t>
      </w:r>
      <w:r w:rsidR="007D5D27" w:rsidRPr="007D5D27">
        <w:rPr>
          <w:rFonts w:ascii="Arial" w:eastAsia="Arial" w:hAnsi="Arial" w:cs="Arial"/>
          <w:i/>
          <w:sz w:val="28"/>
          <w:szCs w:val="28"/>
        </w:rPr>
        <w:t xml:space="preserve">, signado por la </w:t>
      </w:r>
      <w:r w:rsidR="007D5D27" w:rsidRPr="007D5D27">
        <w:rPr>
          <w:rFonts w:ascii="Arial" w:eastAsia="Arial" w:hAnsi="Arial" w:cs="Arial"/>
          <w:bCs/>
          <w:i/>
          <w:sz w:val="28"/>
          <w:szCs w:val="28"/>
        </w:rPr>
        <w:t xml:space="preserve">Lic. Bárbara </w:t>
      </w:r>
      <w:proofErr w:type="spellStart"/>
      <w:r w:rsidR="007D5D27" w:rsidRPr="007D5D27">
        <w:rPr>
          <w:rFonts w:ascii="Arial" w:eastAsia="Arial" w:hAnsi="Arial" w:cs="Arial"/>
          <w:bCs/>
          <w:i/>
          <w:sz w:val="28"/>
          <w:szCs w:val="28"/>
        </w:rPr>
        <w:t>Lizette</w:t>
      </w:r>
      <w:proofErr w:type="spellEnd"/>
      <w:r w:rsidR="007D5D27" w:rsidRPr="007D5D27">
        <w:rPr>
          <w:rFonts w:ascii="Arial" w:eastAsia="Arial" w:hAnsi="Arial" w:cs="Arial"/>
          <w:bCs/>
          <w:i/>
          <w:sz w:val="28"/>
          <w:szCs w:val="28"/>
        </w:rPr>
        <w:t xml:space="preserve"> Trigueros Becerra</w:t>
      </w:r>
      <w:r w:rsidR="007D5D27" w:rsidRPr="007D5D27">
        <w:rPr>
          <w:rFonts w:ascii="Arial" w:eastAsia="Arial" w:hAnsi="Arial" w:cs="Arial"/>
          <w:i/>
          <w:sz w:val="28"/>
          <w:szCs w:val="28"/>
        </w:rPr>
        <w:t xml:space="preserve">, Secretaria General del Congreso del Estado en funciones por ministerio de Ley, mediante el cual solicita a éste Ayuntamiento se sirva expresar su voto respecto a la </w:t>
      </w:r>
      <w:r w:rsidR="007D5D27" w:rsidRPr="007D5D27">
        <w:rPr>
          <w:rFonts w:ascii="Arial" w:eastAsia="Arial" w:hAnsi="Arial" w:cs="Arial"/>
          <w:b/>
          <w:bCs/>
          <w:i/>
          <w:sz w:val="28"/>
          <w:szCs w:val="28"/>
        </w:rPr>
        <w:t>minuta proyecto de decreto número 29577/LXII/24</w:t>
      </w:r>
      <w:r w:rsidR="007D5D27" w:rsidRPr="007D5D27">
        <w:rPr>
          <w:rFonts w:ascii="Arial" w:eastAsia="Arial" w:hAnsi="Arial" w:cs="Arial"/>
          <w:i/>
          <w:sz w:val="28"/>
          <w:szCs w:val="28"/>
        </w:rPr>
        <w:t xml:space="preserve"> por el que se reforman los artículos 9°, 10, 12, 28, y 116-Bis de la Constitución Política del Estado de Jalisco y enviar al H. Poder Legislativo, copia certificada del acuerdo sobre el particular, así como el punto de la sesión en que fuere aprobado para que en su oportunidad se realice el cómputo en que conste si se cuenta con la mayoría aprobatoria de los honorables </w:t>
      </w:r>
      <w:r w:rsidR="007D5D27" w:rsidRPr="007D5D27">
        <w:rPr>
          <w:rFonts w:ascii="Arial" w:eastAsia="Arial" w:hAnsi="Arial" w:cs="Arial"/>
          <w:i/>
          <w:sz w:val="28"/>
          <w:szCs w:val="28"/>
        </w:rPr>
        <w:lastRenderedPageBreak/>
        <w:t>Ayuntamientos, en que pueda fundarse la declaratoria a que se refieren los citados preceptos constitucionales.</w:t>
      </w:r>
      <w:r w:rsidR="00283478">
        <w:rPr>
          <w:rFonts w:ascii="Arial" w:hAnsi="Arial" w:cs="Arial"/>
          <w:b/>
          <w:i/>
          <w:sz w:val="28"/>
          <w:szCs w:val="28"/>
        </w:rPr>
        <w:t xml:space="preserve"> </w:t>
      </w:r>
      <w:r w:rsidR="007D5D27" w:rsidRPr="007D5D27">
        <w:rPr>
          <w:rFonts w:ascii="Arial" w:eastAsia="Arial" w:hAnsi="Arial" w:cs="Arial"/>
          <w:i/>
          <w:sz w:val="28"/>
          <w:szCs w:val="28"/>
        </w:rPr>
        <w:t>2.- El citado decreto fue remitido a la Síndica Presidenta de la Comisión Edilicia de Reglamentos y Gobernación, recibida por la Sindicatura el día 29 veintinueve de octubre del año 2024 dos mil veinticuatro, la totalidad de la documentación descrita en el párrafo que antecede, a efecto de realizar el estudio correspondiente conforme a las atribuciones de dicha Comisión, acorde al artículo 69 fracción V del Reglamento Interior del Ayuntamiento de Zapotlán el Grande, Jalisco, razón por la cual los suscritos miembros de la citada comisión nos avocamos al estudio del presente asunto, y a la brevedad posible se sometiera a consideración del Pleno del Ayuntamiento, el siguiente dictamen de la propuesta para emitir voto a favor en base a los siguientes;</w:t>
      </w:r>
      <w:r w:rsidR="00283478">
        <w:rPr>
          <w:rFonts w:ascii="Arial" w:hAnsi="Arial" w:cs="Arial"/>
          <w:b/>
          <w:i/>
          <w:sz w:val="28"/>
          <w:szCs w:val="28"/>
        </w:rPr>
        <w:t xml:space="preserve"> </w:t>
      </w:r>
      <w:r w:rsidR="00283478">
        <w:rPr>
          <w:rFonts w:ascii="Arial" w:eastAsia="Arial" w:hAnsi="Arial" w:cs="Arial"/>
          <w:i/>
          <w:sz w:val="28"/>
          <w:szCs w:val="28"/>
        </w:rPr>
        <w:t>CONSIDERANDO</w:t>
      </w:r>
      <w:r w:rsidR="007D5D27" w:rsidRPr="007D5D27">
        <w:rPr>
          <w:rFonts w:ascii="Arial" w:eastAsia="Arial" w:hAnsi="Arial" w:cs="Arial"/>
          <w:i/>
          <w:sz w:val="28"/>
          <w:szCs w:val="28"/>
        </w:rPr>
        <w:t>S:</w:t>
      </w:r>
      <w:r w:rsidR="00283478">
        <w:rPr>
          <w:rFonts w:ascii="Arial" w:hAnsi="Arial" w:cs="Arial"/>
          <w:b/>
          <w:i/>
          <w:sz w:val="28"/>
          <w:szCs w:val="28"/>
        </w:rPr>
        <w:t xml:space="preserve"> </w:t>
      </w:r>
      <w:r w:rsidR="007D5D27" w:rsidRPr="007D5D27">
        <w:rPr>
          <w:rFonts w:ascii="Arial" w:eastAsia="Arial" w:hAnsi="Arial" w:cs="Arial"/>
          <w:i/>
          <w:sz w:val="28"/>
          <w:szCs w:val="28"/>
        </w:rPr>
        <w:t>I.- Es obligación del Ayuntamiento Constitucional de Zapotlán el Grande, Jalisco, observar y hacer cumplir las disposiciones que establece la Constitución Política de los Estados Unidos Mexicanos, la Constitución Política del Estado de Jalisco, las leyes reglamentarias expedidas por el H. Congreso del Estado, particularmente la Ley del Gobierno y la Administración Pública del Estado de Jalisco y d</w:t>
      </w:r>
      <w:r w:rsidR="00283478">
        <w:rPr>
          <w:rFonts w:ascii="Arial" w:eastAsia="Arial" w:hAnsi="Arial" w:cs="Arial"/>
          <w:i/>
          <w:sz w:val="28"/>
          <w:szCs w:val="28"/>
        </w:rPr>
        <w:t xml:space="preserve">emás normas aplicables al caso. </w:t>
      </w:r>
      <w:r w:rsidR="007D5D27" w:rsidRPr="007D5D27">
        <w:rPr>
          <w:rFonts w:ascii="Arial" w:eastAsia="Arial" w:hAnsi="Arial" w:cs="Arial"/>
          <w:i/>
          <w:sz w:val="28"/>
          <w:szCs w:val="28"/>
        </w:rPr>
        <w:t xml:space="preserve">II.- El Ayuntamiento, conforme a lo dispuesto por la fracción II del artículo 115 de la Constitución Política de los Estados Unidos Mexicanos, así como lo previsto en los numerales 77, 85 fracción I de la Constitución Política del Estado de Jalisco, tiene la facultad, en cuanto a sus funciones y servicios públicos de su competencia, de reglamentar sus actividades procurando el mayor beneficio colectivo; y difundir, cumplir y hacer cumplir, en su ámbito de competencia, las leyes que </w:t>
      </w:r>
      <w:r w:rsidR="007D5D27" w:rsidRPr="007D5D27">
        <w:rPr>
          <w:rFonts w:ascii="Arial" w:eastAsia="Arial" w:hAnsi="Arial" w:cs="Arial"/>
          <w:i/>
          <w:sz w:val="28"/>
          <w:szCs w:val="28"/>
        </w:rPr>
        <w:lastRenderedPageBreak/>
        <w:t>expidan el Congreso de la Unión y el Congreso del Estado.</w:t>
      </w:r>
      <w:r w:rsidR="00283478">
        <w:rPr>
          <w:rFonts w:ascii="Arial" w:hAnsi="Arial" w:cs="Arial"/>
          <w:b/>
          <w:i/>
          <w:sz w:val="28"/>
          <w:szCs w:val="28"/>
        </w:rPr>
        <w:t xml:space="preserve"> </w:t>
      </w:r>
      <w:r w:rsidR="007D5D27" w:rsidRPr="007D5D27">
        <w:rPr>
          <w:rFonts w:ascii="Arial" w:eastAsia="Arial" w:hAnsi="Arial" w:cs="Arial"/>
          <w:i/>
          <w:sz w:val="28"/>
          <w:szCs w:val="28"/>
        </w:rPr>
        <w:t>III.- Atendiendo lo preceptuado en el artículo 3 punto 2 del Reglamento Interior del Ayuntamiento de Zapotlán el Grande, Jalisco, el órgano de Gobierno Municipal cuenta con todas aquellas atribuciones y obligaciones conferidas por la Constitución Política de los Estados Unidos Mexicanos, la particular del Estado y las leyes y reglamentos que de una y otra emanen.</w:t>
      </w:r>
      <w:r w:rsidR="004B273F">
        <w:rPr>
          <w:rFonts w:ascii="Arial" w:hAnsi="Arial" w:cs="Arial"/>
          <w:b/>
          <w:i/>
          <w:sz w:val="28"/>
          <w:szCs w:val="28"/>
        </w:rPr>
        <w:t xml:space="preserve"> </w:t>
      </w:r>
      <w:r w:rsidR="007D5D27" w:rsidRPr="007D5D27">
        <w:rPr>
          <w:rFonts w:ascii="Arial" w:eastAsia="Arial" w:hAnsi="Arial" w:cs="Arial"/>
          <w:i/>
          <w:sz w:val="28"/>
          <w:szCs w:val="28"/>
        </w:rPr>
        <w:t>IV.- Conforme con lo dispuesto por el artículo 117 de la Constitución Política del Estado de Jalisco, aprobadas las reformas a la misma, se enviarán a los Ayuntamientos del Estado con los debates que hubieren provocado; si del cómputo efectuado por el Congreso resultare que la mayoría de los Ayuntamientos aprueban la reforma, se declarará que forma parte de la Constitución.</w:t>
      </w:r>
      <w:r w:rsidR="004B273F">
        <w:rPr>
          <w:rFonts w:ascii="Arial" w:hAnsi="Arial" w:cs="Arial"/>
          <w:b/>
          <w:i/>
          <w:sz w:val="28"/>
          <w:szCs w:val="28"/>
        </w:rPr>
        <w:t xml:space="preserve"> </w:t>
      </w:r>
      <w:r w:rsidR="007D5D27" w:rsidRPr="007D5D27">
        <w:rPr>
          <w:rFonts w:ascii="Arial" w:eastAsia="Arial" w:hAnsi="Arial" w:cs="Arial"/>
          <w:i/>
          <w:sz w:val="28"/>
          <w:szCs w:val="28"/>
        </w:rPr>
        <w:t xml:space="preserve">V.- De conformidad con lo dispuesto por la fracción V del artículo 69 del Reglamento Interior del Ayuntamiento de Zapotlán el Grande, Jalisco, esta Comisión tiene la atribución de realizar los estudios respecto de los proyectos de reformas a la Constitución Política del Estado de Jalisco y </w:t>
      </w:r>
      <w:r w:rsidR="007D5D27" w:rsidRPr="007D5D27">
        <w:rPr>
          <w:rFonts w:ascii="Arial" w:eastAsia="Arial" w:hAnsi="Arial" w:cs="Arial"/>
          <w:b/>
          <w:bCs/>
          <w:i/>
          <w:sz w:val="28"/>
          <w:szCs w:val="28"/>
        </w:rPr>
        <w:t>proponer el sentido del voto del Municipio en su carácter de Constituyente Permanente</w:t>
      </w:r>
      <w:r w:rsidR="007D5D27" w:rsidRPr="007D5D27">
        <w:rPr>
          <w:rFonts w:ascii="Arial" w:eastAsia="Arial" w:hAnsi="Arial" w:cs="Arial"/>
          <w:i/>
          <w:sz w:val="28"/>
          <w:szCs w:val="28"/>
        </w:rPr>
        <w:t xml:space="preserve">; por lo que resulta el voto que se sirva expresar este </w:t>
      </w:r>
      <w:r w:rsidR="007D5D27" w:rsidRPr="007D5D27">
        <w:rPr>
          <w:rFonts w:ascii="Arial" w:eastAsia="Arial" w:hAnsi="Arial" w:cs="Arial"/>
          <w:b/>
          <w:bCs/>
          <w:i/>
          <w:sz w:val="28"/>
          <w:szCs w:val="28"/>
        </w:rPr>
        <w:t>Honorable Pleno de Ayuntamiento en su carácter de Constituyente Permanente</w:t>
      </w:r>
      <w:r w:rsidR="007D5D27" w:rsidRPr="007D5D27">
        <w:rPr>
          <w:rFonts w:ascii="Arial" w:eastAsia="Arial" w:hAnsi="Arial" w:cs="Arial"/>
          <w:i/>
          <w:sz w:val="28"/>
          <w:szCs w:val="28"/>
        </w:rPr>
        <w:t>, en virtud de tratarse de una disposición de carácter general.</w:t>
      </w:r>
      <w:r w:rsidR="004B273F">
        <w:rPr>
          <w:rFonts w:ascii="Arial" w:hAnsi="Arial" w:cs="Arial"/>
          <w:b/>
          <w:i/>
          <w:sz w:val="28"/>
          <w:szCs w:val="28"/>
        </w:rPr>
        <w:t xml:space="preserve"> </w:t>
      </w:r>
      <w:r w:rsidR="007D5D27" w:rsidRPr="007D5D27">
        <w:rPr>
          <w:rFonts w:ascii="Arial" w:eastAsia="Arial" w:hAnsi="Arial" w:cs="Arial"/>
          <w:i/>
          <w:sz w:val="28"/>
          <w:szCs w:val="28"/>
        </w:rPr>
        <w:t xml:space="preserve">VI.- Del estudio realizado a la minuta proyecto de decreto 29577/LXII/24, esta H. Comisión Edilicia, de manera colegiada considera procedente la reforma realizada por el Legislativo Estatal, reproduciendo como propia, la parte expositiva del Dictamen de Decreto de la Comisión de Puntos Constitucionales y Electorales, que se desprende del archivo adjunto en impresión, los propósitos, consideraciones, y los resolutivos que constan en el extracto </w:t>
      </w:r>
      <w:r w:rsidR="007D5D27" w:rsidRPr="007D5D27">
        <w:rPr>
          <w:rFonts w:ascii="Arial" w:eastAsia="Arial" w:hAnsi="Arial" w:cs="Arial"/>
          <w:i/>
          <w:sz w:val="28"/>
          <w:szCs w:val="28"/>
        </w:rPr>
        <w:lastRenderedPageBreak/>
        <w:t>del acta de la sesión extraordinaria número 218 de la LXII LEGISLATURA, de fecha 08 ocho de octubre del año 2024 dos mil veinticuatro, en la que se reforman los artículos 9°, 10, 12, 28, y 116-Bis de la Constitución Política del Estado de Jalisco, con 34 treinta y cuatro votos a favor, cero abstenciones, cero en contra, mismo que se anexa en impresión, no obstante estarse brindando la información digit</w:t>
      </w:r>
      <w:r w:rsidR="004B273F">
        <w:rPr>
          <w:rFonts w:ascii="Arial" w:eastAsia="Arial" w:hAnsi="Arial" w:cs="Arial"/>
          <w:i/>
          <w:sz w:val="28"/>
          <w:szCs w:val="28"/>
        </w:rPr>
        <w:t xml:space="preserve">alizada para mayor ilustración. </w:t>
      </w:r>
      <w:r w:rsidR="007D5D27" w:rsidRPr="007D5D27">
        <w:rPr>
          <w:rFonts w:ascii="Arial" w:eastAsia="Arial" w:hAnsi="Arial" w:cs="Arial"/>
          <w:i/>
          <w:sz w:val="28"/>
          <w:szCs w:val="28"/>
        </w:rPr>
        <w:t xml:space="preserve">VII. La Comisión Edilicia de Reglamentos y Gobernación del H. Ayuntamiento de Zapotlán el Grande reitera la importancia de este proyecto de decreto, consideramos, que, ya que la reforma homologa la denominación de los órganos públicos autónomos con personalidad Jurídica y Patrimonio propios en la Constitución Política del Estado de Jalisco, los cuales ya tenían ese reconocimiento en las leyes secundarias, y tácitamente en el texto constitucional armonizando así las normativas estatales. Destacando además en lo particular la reforma al artículo 28 con la cual se otorga a los organismos constitucionales autónomos estatales la facultad de presentar al Congreso del Estado de Jalisco iniciativas en asuntos de su competencia, situación que vendría a enriquecer la actividad legislativa. Cabe mencionar que esta reforma sólo podrá llevarse a cabo con el proceso que marca el artículo 117 de la Constitución Política del Estado de Jalisco, que a la letra dice: </w:t>
      </w:r>
      <w:r w:rsidR="007D5D27" w:rsidRPr="007D5D27">
        <w:rPr>
          <w:rFonts w:ascii="Arial" w:eastAsia="Arial" w:hAnsi="Arial" w:cs="Arial"/>
          <w:i/>
          <w:iCs/>
          <w:sz w:val="28"/>
          <w:szCs w:val="28"/>
        </w:rPr>
        <w:t xml:space="preserve">“Esta Constitución sólo podrá reformarse con los requisitos siguientes: iniciada la reforma y aprobada por acuerdo de las dos terceras partes del número total de diputados que integren la Legislatura, se enviará a los ayuntamientos del Estado con los debates que hubiere provocado; si del cómputo efectuado por el Congreso resultare que la mayoría de los ayuntamientos aprueban la reforma, se declarará que forma parte de la </w:t>
      </w:r>
      <w:r w:rsidR="007D5D27" w:rsidRPr="007D5D27">
        <w:rPr>
          <w:rFonts w:ascii="Arial" w:eastAsia="Arial" w:hAnsi="Arial" w:cs="Arial"/>
          <w:i/>
          <w:iCs/>
          <w:sz w:val="28"/>
          <w:szCs w:val="28"/>
        </w:rPr>
        <w:lastRenderedPageBreak/>
        <w:t>Constitución”.</w:t>
      </w:r>
      <w:r w:rsidR="004B273F">
        <w:rPr>
          <w:rFonts w:ascii="Arial" w:hAnsi="Arial" w:cs="Arial"/>
          <w:b/>
          <w:i/>
          <w:sz w:val="28"/>
          <w:szCs w:val="28"/>
        </w:rPr>
        <w:t xml:space="preserve"> </w:t>
      </w:r>
      <w:r w:rsidR="007D5D27" w:rsidRPr="007D5D27">
        <w:rPr>
          <w:rFonts w:ascii="Arial" w:eastAsia="Arial" w:hAnsi="Arial" w:cs="Arial"/>
          <w:i/>
          <w:sz w:val="28"/>
          <w:szCs w:val="28"/>
        </w:rPr>
        <w:t>VIII. Siendo así que, esta Comisión Edilicia considera correcta la propuesta de las reformas a los artículos 9°, 10, 12, 28, y 116-Bis de la Constitución Política del Estado de Jalisco. Mismas que se insertan a continuación en un cuadro comparativo de la reforma en mención:</w:t>
      </w:r>
      <w:r w:rsidR="004B273F">
        <w:rPr>
          <w:rFonts w:ascii="Arial" w:eastAsia="Arial" w:hAnsi="Arial" w:cs="Arial"/>
          <w:i/>
          <w:sz w:val="28"/>
          <w:szCs w:val="28"/>
        </w:rPr>
        <w:t xml:space="preserve"> - - - - - - - - - - - </w:t>
      </w:r>
    </w:p>
    <w:p w:rsidR="007D5D27" w:rsidRPr="00022EE8" w:rsidRDefault="007D5D27" w:rsidP="007D5D27">
      <w:pPr>
        <w:spacing w:line="276" w:lineRule="auto"/>
        <w:jc w:val="both"/>
        <w:rPr>
          <w:rFonts w:ascii="Arial" w:eastAsia="Arial" w:hAnsi="Arial" w:cs="Arial"/>
        </w:rPr>
      </w:pPr>
    </w:p>
    <w:tbl>
      <w:tblPr>
        <w:tblW w:w="76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3686"/>
      </w:tblGrid>
      <w:tr w:rsidR="007D5D27" w:rsidRPr="00022EE8" w:rsidTr="00505CA9">
        <w:tc>
          <w:tcPr>
            <w:tcW w:w="3969" w:type="dxa"/>
          </w:tcPr>
          <w:p w:rsidR="007D5D27" w:rsidRPr="00022EE8" w:rsidRDefault="007D5D27" w:rsidP="00EF6F71">
            <w:pPr>
              <w:spacing w:line="276" w:lineRule="auto"/>
              <w:jc w:val="center"/>
              <w:rPr>
                <w:rFonts w:ascii="Arial" w:eastAsia="Arial" w:hAnsi="Arial" w:cs="Arial"/>
                <w:b/>
                <w:bCs/>
              </w:rPr>
            </w:pPr>
            <w:r w:rsidRPr="00022EE8">
              <w:rPr>
                <w:rFonts w:ascii="Arial" w:eastAsia="Arial" w:hAnsi="Arial" w:cs="Arial"/>
                <w:b/>
                <w:bCs/>
              </w:rPr>
              <w:t>Constitución política del Estado de Jalisco, vigente.</w:t>
            </w:r>
          </w:p>
        </w:tc>
        <w:tc>
          <w:tcPr>
            <w:tcW w:w="3686" w:type="dxa"/>
          </w:tcPr>
          <w:p w:rsidR="007D5D27" w:rsidRPr="00022EE8" w:rsidRDefault="007D5D27" w:rsidP="00EF6F71">
            <w:pPr>
              <w:spacing w:line="276" w:lineRule="auto"/>
              <w:jc w:val="center"/>
              <w:rPr>
                <w:rFonts w:ascii="Arial" w:eastAsia="Arial" w:hAnsi="Arial" w:cs="Arial"/>
                <w:b/>
                <w:bCs/>
              </w:rPr>
            </w:pPr>
            <w:r w:rsidRPr="00022EE8">
              <w:rPr>
                <w:rFonts w:ascii="Arial" w:eastAsia="Arial" w:hAnsi="Arial" w:cs="Arial"/>
                <w:b/>
                <w:bCs/>
              </w:rPr>
              <w:t xml:space="preserve">Propuesta de </w:t>
            </w:r>
            <w:r>
              <w:rPr>
                <w:rFonts w:ascii="Arial" w:eastAsia="Arial" w:hAnsi="Arial" w:cs="Arial"/>
                <w:b/>
                <w:bCs/>
              </w:rPr>
              <w:t>reforma</w:t>
            </w:r>
            <w:r w:rsidRPr="00022EE8">
              <w:rPr>
                <w:rFonts w:ascii="Arial" w:eastAsia="Arial" w:hAnsi="Arial" w:cs="Arial"/>
                <w:b/>
                <w:bCs/>
              </w:rPr>
              <w:t>.</w:t>
            </w:r>
          </w:p>
        </w:tc>
      </w:tr>
      <w:tr w:rsidR="007D5D27" w:rsidRPr="00022EE8" w:rsidTr="00505CA9">
        <w:tc>
          <w:tcPr>
            <w:tcW w:w="3969" w:type="dxa"/>
          </w:tcPr>
          <w:p w:rsidR="007D5D27" w:rsidRDefault="007D5D27" w:rsidP="00EF6F71">
            <w:pPr>
              <w:spacing w:line="276" w:lineRule="auto"/>
              <w:jc w:val="both"/>
              <w:rPr>
                <w:rFonts w:ascii="Arial Narrow" w:eastAsia="Arial" w:hAnsi="Arial Narrow" w:cs="Arial"/>
              </w:rPr>
            </w:pPr>
          </w:p>
          <w:p w:rsidR="007D5D27" w:rsidRPr="005F33D2" w:rsidRDefault="007D5D27" w:rsidP="00EF6F71">
            <w:pPr>
              <w:spacing w:line="276" w:lineRule="auto"/>
              <w:jc w:val="both"/>
              <w:rPr>
                <w:rFonts w:ascii="Arial Narrow" w:eastAsia="Arial" w:hAnsi="Arial Narrow" w:cs="Arial"/>
              </w:rPr>
            </w:pPr>
            <w:r w:rsidRPr="005F33D2">
              <w:rPr>
                <w:rFonts w:ascii="Arial Narrow" w:eastAsia="Arial" w:hAnsi="Arial Narrow" w:cs="Arial"/>
              </w:rPr>
              <w:t>Articulo 9 {…}</w:t>
            </w:r>
          </w:p>
          <w:p w:rsidR="007D5D27" w:rsidRDefault="007D5D27" w:rsidP="00EF6F71">
            <w:pPr>
              <w:spacing w:line="276" w:lineRule="auto"/>
              <w:jc w:val="both"/>
              <w:rPr>
                <w:rFonts w:ascii="Arial Narrow" w:eastAsia="Arial" w:hAnsi="Arial Narrow" w:cs="Arial"/>
              </w:rPr>
            </w:pPr>
            <w:r w:rsidRPr="005F33D2">
              <w:rPr>
                <w:rFonts w:ascii="Arial Narrow" w:eastAsia="Arial" w:hAnsi="Arial Narrow" w:cs="Arial"/>
              </w:rPr>
              <w:t>I a V {…}</w:t>
            </w:r>
          </w:p>
          <w:p w:rsidR="007D5D27" w:rsidRPr="00D94C49" w:rsidRDefault="007D5D27" w:rsidP="00EF6F71">
            <w:pPr>
              <w:spacing w:line="276" w:lineRule="auto"/>
              <w:jc w:val="both"/>
              <w:rPr>
                <w:rFonts w:ascii="Arial Narrow" w:hAnsi="Arial Narrow" w:cs="Arial"/>
              </w:rPr>
            </w:pPr>
            <w:r w:rsidRPr="00D94C49">
              <w:rPr>
                <w:rFonts w:ascii="Arial Narrow" w:hAnsi="Arial Narrow" w:cs="Arial"/>
              </w:rPr>
              <w:t>VI. La promoción de la cultura de transparencia, la garantía del derecho a la información y la resolución de las controversias que se susciten por el ejercicio de este derecho a través del Instituto de Transparencia e Información Pública y Protección de Datos Personales del Estado de Jalisco.</w:t>
            </w:r>
          </w:p>
          <w:p w:rsidR="007D5D27" w:rsidRPr="005F33D2" w:rsidRDefault="007D5D27" w:rsidP="00EF6F71">
            <w:pPr>
              <w:spacing w:line="276" w:lineRule="auto"/>
              <w:jc w:val="both"/>
              <w:rPr>
                <w:rFonts w:ascii="Arial Narrow" w:eastAsia="Arial" w:hAnsi="Arial Narrow" w:cs="Arial"/>
              </w:rPr>
            </w:pPr>
          </w:p>
          <w:p w:rsidR="007D5D27" w:rsidRPr="005F33D2" w:rsidRDefault="007D5D27" w:rsidP="00EF6F71">
            <w:pPr>
              <w:spacing w:line="276" w:lineRule="auto"/>
              <w:jc w:val="both"/>
              <w:rPr>
                <w:rFonts w:ascii="Arial Narrow" w:hAnsi="Arial Narrow" w:cs="Arial"/>
              </w:rPr>
            </w:pPr>
            <w:r w:rsidRPr="005F33D2">
              <w:rPr>
                <w:rFonts w:ascii="Arial Narrow" w:hAnsi="Arial Narrow" w:cs="Arial"/>
              </w:rPr>
              <w:t>El Instituto es un órgano público autónomo, con personalidad jurídica y patrimonio propio, el cual en su funcionamiento se regirá por los principios de certeza, legalidad, independencia, imparcialidad, eficacia, objetividad, profesionalismo, transparencia y máxima publicidad. En el ámbito de sus atribuciones coadyuvará en la implementación de políticas y mecanismos de apertura gubernamental, así como la participación social.</w:t>
            </w:r>
          </w:p>
          <w:p w:rsidR="007D5D27" w:rsidRPr="005F33D2" w:rsidRDefault="007D5D27" w:rsidP="00EF6F71">
            <w:pPr>
              <w:spacing w:line="276" w:lineRule="auto"/>
              <w:jc w:val="both"/>
              <w:rPr>
                <w:rFonts w:ascii="Arial Narrow" w:eastAsia="Arial" w:hAnsi="Arial Narrow" w:cs="Arial"/>
              </w:rPr>
            </w:pPr>
            <w:r w:rsidRPr="005F33D2">
              <w:rPr>
                <w:rFonts w:ascii="Arial Narrow" w:eastAsia="Arial" w:hAnsi="Arial Narrow" w:cs="Arial"/>
              </w:rPr>
              <w:t>{…}</w:t>
            </w:r>
          </w:p>
          <w:p w:rsidR="007D5D27" w:rsidRPr="005F33D2" w:rsidRDefault="007D5D27" w:rsidP="00EF6F71">
            <w:pPr>
              <w:spacing w:line="276" w:lineRule="auto"/>
              <w:jc w:val="both"/>
              <w:rPr>
                <w:rFonts w:ascii="Arial Narrow" w:eastAsia="Arial" w:hAnsi="Arial Narrow" w:cs="Arial"/>
              </w:rPr>
            </w:pPr>
            <w:r w:rsidRPr="005F33D2">
              <w:rPr>
                <w:rFonts w:ascii="Arial Narrow" w:eastAsia="Arial" w:hAnsi="Arial Narrow" w:cs="Arial"/>
              </w:rPr>
              <w:t>{…}</w:t>
            </w:r>
          </w:p>
          <w:p w:rsidR="007D5D27" w:rsidRPr="005F33D2" w:rsidRDefault="007D5D27" w:rsidP="00EF6F71">
            <w:pPr>
              <w:spacing w:line="276" w:lineRule="auto"/>
              <w:jc w:val="both"/>
              <w:rPr>
                <w:rFonts w:ascii="Arial Narrow" w:eastAsia="Arial" w:hAnsi="Arial Narrow" w:cs="Arial"/>
              </w:rPr>
            </w:pPr>
            <w:r w:rsidRPr="005F33D2">
              <w:rPr>
                <w:rFonts w:ascii="Arial Narrow" w:eastAsia="Arial" w:hAnsi="Arial Narrow" w:cs="Arial"/>
              </w:rPr>
              <w:t>{…}</w:t>
            </w:r>
          </w:p>
          <w:p w:rsidR="007D5D27" w:rsidRPr="005F33D2" w:rsidRDefault="007D5D27" w:rsidP="00EF6F71">
            <w:pPr>
              <w:spacing w:line="276" w:lineRule="auto"/>
              <w:jc w:val="both"/>
              <w:rPr>
                <w:rFonts w:ascii="Arial Narrow" w:eastAsia="Arial" w:hAnsi="Arial Narrow" w:cs="Arial"/>
              </w:rPr>
            </w:pPr>
            <w:r w:rsidRPr="005F33D2">
              <w:rPr>
                <w:rFonts w:ascii="Arial Narrow" w:eastAsia="Arial" w:hAnsi="Arial Narrow" w:cs="Arial"/>
              </w:rPr>
              <w:t>{…}</w:t>
            </w:r>
          </w:p>
          <w:p w:rsidR="007D5D27" w:rsidRPr="005F33D2" w:rsidRDefault="007D5D27" w:rsidP="00EF6F71">
            <w:pPr>
              <w:spacing w:line="276" w:lineRule="auto"/>
              <w:jc w:val="both"/>
              <w:rPr>
                <w:rFonts w:ascii="Arial Narrow" w:eastAsia="Arial" w:hAnsi="Arial Narrow" w:cs="Arial"/>
              </w:rPr>
            </w:pPr>
          </w:p>
        </w:tc>
        <w:tc>
          <w:tcPr>
            <w:tcW w:w="3686" w:type="dxa"/>
          </w:tcPr>
          <w:p w:rsidR="007D5D27" w:rsidRDefault="007D5D27" w:rsidP="00EF6F71">
            <w:pPr>
              <w:spacing w:line="276" w:lineRule="auto"/>
              <w:jc w:val="both"/>
              <w:rPr>
                <w:rFonts w:ascii="Arial Narrow" w:eastAsia="Arial" w:hAnsi="Arial Narrow" w:cs="Arial"/>
              </w:rPr>
            </w:pPr>
          </w:p>
          <w:p w:rsidR="007D5D27" w:rsidRPr="005F33D2" w:rsidRDefault="007D5D27" w:rsidP="00EF6F71">
            <w:pPr>
              <w:spacing w:line="276" w:lineRule="auto"/>
              <w:jc w:val="both"/>
              <w:rPr>
                <w:rFonts w:ascii="Arial Narrow" w:eastAsia="Arial" w:hAnsi="Arial Narrow" w:cs="Arial"/>
              </w:rPr>
            </w:pPr>
            <w:r w:rsidRPr="005F33D2">
              <w:rPr>
                <w:rFonts w:ascii="Arial Narrow" w:eastAsia="Arial" w:hAnsi="Arial Narrow" w:cs="Arial"/>
              </w:rPr>
              <w:t>Art. 9 {…}</w:t>
            </w:r>
          </w:p>
          <w:p w:rsidR="007D5D27" w:rsidRDefault="007D5D27" w:rsidP="00EF6F71">
            <w:pPr>
              <w:spacing w:line="276" w:lineRule="auto"/>
              <w:jc w:val="both"/>
              <w:rPr>
                <w:rFonts w:ascii="Arial Narrow" w:eastAsia="Arial" w:hAnsi="Arial Narrow" w:cs="Arial"/>
              </w:rPr>
            </w:pPr>
            <w:r w:rsidRPr="005F33D2">
              <w:rPr>
                <w:rFonts w:ascii="Arial Narrow" w:eastAsia="Arial" w:hAnsi="Arial Narrow" w:cs="Arial"/>
              </w:rPr>
              <w:t xml:space="preserve">I a </w:t>
            </w:r>
            <w:r>
              <w:rPr>
                <w:rFonts w:ascii="Arial Narrow" w:eastAsia="Arial" w:hAnsi="Arial Narrow" w:cs="Arial"/>
              </w:rPr>
              <w:t>V</w:t>
            </w:r>
            <w:r w:rsidRPr="005F33D2">
              <w:rPr>
                <w:rFonts w:ascii="Arial Narrow" w:eastAsia="Arial" w:hAnsi="Arial Narrow" w:cs="Arial"/>
              </w:rPr>
              <w:t xml:space="preserve"> {…}</w:t>
            </w:r>
          </w:p>
          <w:p w:rsidR="007D5D27" w:rsidRPr="00D94C49" w:rsidRDefault="007D5D27" w:rsidP="00EF6F71">
            <w:pPr>
              <w:spacing w:line="276" w:lineRule="auto"/>
              <w:jc w:val="both"/>
              <w:rPr>
                <w:rFonts w:ascii="Arial Narrow" w:hAnsi="Arial Narrow" w:cs="Arial"/>
              </w:rPr>
            </w:pPr>
            <w:r w:rsidRPr="00D94C49">
              <w:rPr>
                <w:rFonts w:ascii="Arial Narrow" w:hAnsi="Arial Narrow" w:cs="Arial"/>
              </w:rPr>
              <w:t>VI. La promoción de la cultura de transparencia, la garantía del derecho a la información y la resolución de las controversias que se susciten por el ejercicio de este derecho a través del Instituto de Transparencia e Información Pública y Protección de Datos Personales del Estado de Jalisco.</w:t>
            </w:r>
          </w:p>
          <w:p w:rsidR="007D5D27" w:rsidRPr="005F33D2" w:rsidRDefault="007D5D27" w:rsidP="00EF6F71">
            <w:pPr>
              <w:spacing w:line="276" w:lineRule="auto"/>
              <w:jc w:val="both"/>
              <w:rPr>
                <w:rFonts w:ascii="Arial Narrow" w:eastAsia="Arial" w:hAnsi="Arial Narrow" w:cs="Arial"/>
              </w:rPr>
            </w:pPr>
          </w:p>
          <w:p w:rsidR="007D5D27" w:rsidRPr="005F33D2" w:rsidRDefault="007D5D27" w:rsidP="00EF6F71">
            <w:pPr>
              <w:spacing w:line="276" w:lineRule="auto"/>
              <w:jc w:val="both"/>
              <w:rPr>
                <w:rFonts w:ascii="Arial Narrow" w:hAnsi="Arial Narrow" w:cs="Arial"/>
              </w:rPr>
            </w:pPr>
            <w:r w:rsidRPr="005F33D2">
              <w:rPr>
                <w:rFonts w:ascii="Arial Narrow" w:hAnsi="Arial Narrow" w:cs="Arial"/>
              </w:rPr>
              <w:t xml:space="preserve">El Instituto es un </w:t>
            </w:r>
            <w:r w:rsidRPr="005F33D2">
              <w:rPr>
                <w:rFonts w:ascii="Arial Narrow" w:hAnsi="Arial Narrow" w:cs="Arial"/>
                <w:b/>
              </w:rPr>
              <w:t>organismo</w:t>
            </w:r>
            <w:r w:rsidRPr="005F33D2">
              <w:rPr>
                <w:rFonts w:ascii="Arial Narrow" w:hAnsi="Arial Narrow" w:cs="Arial"/>
              </w:rPr>
              <w:t xml:space="preserve"> público autónomo, con personalidad jurídica y patrimonio propio, el cual en su funcionamiento se regirá por los principios de certeza, legalidad, independencia, imparcialidad, eficacia, objetividad, profesionalismo, transparencia y máxima publicidad. En el ámbito de sus atribuciones coadyuvará en la implementación de políticas y mecanismos de apertura gubernamental, así como la participación social.</w:t>
            </w:r>
          </w:p>
          <w:p w:rsidR="007D5D27" w:rsidRPr="005F33D2" w:rsidRDefault="007D5D27" w:rsidP="00EF6F71">
            <w:pPr>
              <w:spacing w:line="276" w:lineRule="auto"/>
              <w:jc w:val="both"/>
              <w:rPr>
                <w:rFonts w:ascii="Arial Narrow" w:eastAsia="Arial" w:hAnsi="Arial Narrow" w:cs="Arial"/>
              </w:rPr>
            </w:pPr>
            <w:r w:rsidRPr="005F33D2">
              <w:rPr>
                <w:rFonts w:ascii="Arial Narrow" w:eastAsia="Arial" w:hAnsi="Arial Narrow" w:cs="Arial"/>
              </w:rPr>
              <w:t>{…}</w:t>
            </w:r>
          </w:p>
          <w:p w:rsidR="007D5D27" w:rsidRPr="005F33D2" w:rsidRDefault="007D5D27" w:rsidP="00EF6F71">
            <w:pPr>
              <w:spacing w:line="276" w:lineRule="auto"/>
              <w:jc w:val="both"/>
              <w:rPr>
                <w:rFonts w:ascii="Arial Narrow" w:eastAsia="Arial" w:hAnsi="Arial Narrow" w:cs="Arial"/>
              </w:rPr>
            </w:pPr>
            <w:r w:rsidRPr="005F33D2">
              <w:rPr>
                <w:rFonts w:ascii="Arial Narrow" w:eastAsia="Arial" w:hAnsi="Arial Narrow" w:cs="Arial"/>
              </w:rPr>
              <w:t>{…}</w:t>
            </w:r>
          </w:p>
          <w:p w:rsidR="007D5D27" w:rsidRPr="005F33D2" w:rsidRDefault="007D5D27" w:rsidP="00EF6F71">
            <w:pPr>
              <w:spacing w:line="276" w:lineRule="auto"/>
              <w:jc w:val="both"/>
              <w:rPr>
                <w:rFonts w:ascii="Arial Narrow" w:eastAsia="Arial" w:hAnsi="Arial Narrow" w:cs="Arial"/>
              </w:rPr>
            </w:pPr>
            <w:r w:rsidRPr="005F33D2">
              <w:rPr>
                <w:rFonts w:ascii="Arial Narrow" w:eastAsia="Arial" w:hAnsi="Arial Narrow" w:cs="Arial"/>
              </w:rPr>
              <w:t>{…}</w:t>
            </w:r>
          </w:p>
          <w:p w:rsidR="007D5D27" w:rsidRPr="005F33D2" w:rsidRDefault="007D5D27" w:rsidP="00EF6F71">
            <w:pPr>
              <w:spacing w:line="276" w:lineRule="auto"/>
              <w:jc w:val="both"/>
              <w:rPr>
                <w:rFonts w:ascii="Arial Narrow" w:eastAsia="Arial" w:hAnsi="Arial Narrow" w:cs="Arial"/>
              </w:rPr>
            </w:pPr>
            <w:r w:rsidRPr="005F33D2">
              <w:rPr>
                <w:rFonts w:ascii="Arial Narrow" w:eastAsia="Arial" w:hAnsi="Arial Narrow" w:cs="Arial"/>
              </w:rPr>
              <w:t>{…}</w:t>
            </w:r>
          </w:p>
          <w:p w:rsidR="007D5D27" w:rsidRPr="005F33D2" w:rsidRDefault="007D5D27" w:rsidP="00EF6F71">
            <w:pPr>
              <w:spacing w:line="276" w:lineRule="auto"/>
              <w:jc w:val="both"/>
              <w:rPr>
                <w:rFonts w:ascii="Arial Narrow" w:eastAsia="Arial" w:hAnsi="Arial Narrow" w:cs="Arial"/>
              </w:rPr>
            </w:pPr>
          </w:p>
        </w:tc>
      </w:tr>
      <w:tr w:rsidR="007D5D27" w:rsidRPr="00022EE8" w:rsidTr="00505CA9">
        <w:tc>
          <w:tcPr>
            <w:tcW w:w="3969" w:type="dxa"/>
          </w:tcPr>
          <w:p w:rsidR="007D5D27" w:rsidRDefault="007D5D27" w:rsidP="00EF6F71">
            <w:pPr>
              <w:spacing w:line="276" w:lineRule="auto"/>
              <w:jc w:val="both"/>
              <w:rPr>
                <w:rFonts w:ascii="Arial Narrow" w:hAnsi="Arial Narrow" w:cs="Arial"/>
              </w:rPr>
            </w:pPr>
          </w:p>
          <w:p w:rsidR="007D5D27" w:rsidRPr="005F33D2" w:rsidRDefault="007D5D27" w:rsidP="00EF6F71">
            <w:pPr>
              <w:spacing w:line="276" w:lineRule="auto"/>
              <w:jc w:val="both"/>
              <w:rPr>
                <w:rFonts w:ascii="Arial Narrow" w:hAnsi="Arial Narrow" w:cs="Arial"/>
              </w:rPr>
            </w:pPr>
            <w:r w:rsidRPr="005F33D2">
              <w:rPr>
                <w:rFonts w:ascii="Arial Narrow" w:hAnsi="Arial Narrow" w:cs="Arial"/>
              </w:rPr>
              <w:t xml:space="preserve">Artículo 10.- Para la preservación de los derechos a que alude el artículo 4º de esta </w:t>
            </w:r>
            <w:r w:rsidRPr="005F33D2">
              <w:rPr>
                <w:rFonts w:ascii="Arial Narrow" w:hAnsi="Arial Narrow" w:cs="Arial"/>
              </w:rPr>
              <w:lastRenderedPageBreak/>
              <w:t>Constitución, se instituye la Comisión Estatal de Derechos Humanos, dotada de plena autonomía, con personalidad jurídica y patrimonio propios, de participación ciudadana, con carácter permanente y de servicio gratuito, que conocerá de las quejas, en contra de actos u omisiones de índole administrativa, provenientes de cualquier autoridad o servidor público estatal o municipal, que viole estos derechos. Dicho organismo se sujetará a las siguientes bases:</w:t>
            </w:r>
          </w:p>
          <w:p w:rsidR="007D5D27" w:rsidRPr="005F33D2" w:rsidRDefault="007D5D27" w:rsidP="00EF6F71">
            <w:pPr>
              <w:spacing w:line="276" w:lineRule="auto"/>
              <w:jc w:val="both"/>
              <w:rPr>
                <w:rFonts w:ascii="Arial Narrow" w:eastAsia="Arial" w:hAnsi="Arial Narrow" w:cs="Arial"/>
              </w:rPr>
            </w:pPr>
            <w:r w:rsidRPr="005F33D2">
              <w:rPr>
                <w:rFonts w:ascii="Arial Narrow" w:eastAsia="Arial" w:hAnsi="Arial Narrow" w:cs="Arial"/>
              </w:rPr>
              <w:t>I a VII {…}</w:t>
            </w:r>
          </w:p>
          <w:p w:rsidR="007D5D27" w:rsidRPr="005F33D2" w:rsidRDefault="007D5D27" w:rsidP="00EF6F71">
            <w:pPr>
              <w:spacing w:line="276" w:lineRule="auto"/>
              <w:jc w:val="both"/>
              <w:rPr>
                <w:rFonts w:ascii="Arial Narrow" w:eastAsia="Arial" w:hAnsi="Arial Narrow" w:cs="Arial"/>
              </w:rPr>
            </w:pPr>
            <w:r w:rsidRPr="005F33D2">
              <w:rPr>
                <w:rFonts w:ascii="Arial Narrow" w:eastAsia="Arial" w:hAnsi="Arial Narrow" w:cs="Arial"/>
              </w:rPr>
              <w:t>{…}</w:t>
            </w:r>
          </w:p>
          <w:p w:rsidR="007D5D27" w:rsidRPr="005F33D2" w:rsidRDefault="007D5D27" w:rsidP="00EF6F71">
            <w:pPr>
              <w:spacing w:line="276" w:lineRule="auto"/>
              <w:jc w:val="both"/>
              <w:rPr>
                <w:rFonts w:ascii="Arial Narrow" w:eastAsia="Arial" w:hAnsi="Arial Narrow" w:cs="Arial"/>
              </w:rPr>
            </w:pPr>
          </w:p>
        </w:tc>
        <w:tc>
          <w:tcPr>
            <w:tcW w:w="3686" w:type="dxa"/>
          </w:tcPr>
          <w:p w:rsidR="007D5D27" w:rsidRDefault="007D5D27" w:rsidP="00EF6F71">
            <w:pPr>
              <w:spacing w:line="276" w:lineRule="auto"/>
              <w:jc w:val="both"/>
              <w:rPr>
                <w:rFonts w:ascii="Arial Narrow" w:hAnsi="Arial Narrow" w:cs="Arial"/>
              </w:rPr>
            </w:pPr>
          </w:p>
          <w:p w:rsidR="007D5D27" w:rsidRPr="005F33D2" w:rsidRDefault="007D5D27" w:rsidP="00EF6F71">
            <w:pPr>
              <w:spacing w:line="276" w:lineRule="auto"/>
              <w:jc w:val="both"/>
              <w:rPr>
                <w:rFonts w:ascii="Arial Narrow" w:hAnsi="Arial Narrow" w:cs="Arial"/>
              </w:rPr>
            </w:pPr>
            <w:r w:rsidRPr="005F33D2">
              <w:rPr>
                <w:rFonts w:ascii="Arial Narrow" w:hAnsi="Arial Narrow" w:cs="Arial"/>
              </w:rPr>
              <w:t xml:space="preserve">Artículo 10.- Para la preservación de los derechos a que alude el artículo 4º de esta </w:t>
            </w:r>
            <w:r w:rsidRPr="005F33D2">
              <w:rPr>
                <w:rFonts w:ascii="Arial Narrow" w:hAnsi="Arial Narrow" w:cs="Arial"/>
              </w:rPr>
              <w:lastRenderedPageBreak/>
              <w:t xml:space="preserve">Constitución, se instituye la Comisión Estatal de Derechos Humanos, </w:t>
            </w:r>
            <w:r w:rsidRPr="005F33D2">
              <w:rPr>
                <w:rFonts w:ascii="Arial Narrow" w:hAnsi="Arial Narrow" w:cs="Arial"/>
                <w:b/>
              </w:rPr>
              <w:t>como un organismo público autónomo</w:t>
            </w:r>
            <w:r w:rsidRPr="005F33D2">
              <w:rPr>
                <w:rFonts w:ascii="Arial Narrow" w:hAnsi="Arial Narrow" w:cs="Arial"/>
              </w:rPr>
              <w:t>, con personalidad jurídica y patrimonio propios, de participación ciudadana, con carácter permanente y de servicio gratuito, que conocerá de las quejas, en contra de actos u omisiones de índole administrativa, provenientes de cualquier autoridad o servidor público estatal o municipal, que viole estos derechos.</w:t>
            </w:r>
            <w:r>
              <w:rPr>
                <w:rFonts w:ascii="Arial Narrow" w:hAnsi="Arial Narrow" w:cs="Arial"/>
              </w:rPr>
              <w:t xml:space="preserve"> </w:t>
            </w:r>
            <w:r w:rsidRPr="005F33D2">
              <w:rPr>
                <w:rFonts w:ascii="Arial Narrow" w:hAnsi="Arial Narrow" w:cs="Arial"/>
              </w:rPr>
              <w:t>Dicho organismo se sujetará a las siguientes bases:</w:t>
            </w:r>
          </w:p>
          <w:p w:rsidR="007D5D27" w:rsidRPr="005F33D2" w:rsidRDefault="007D5D27" w:rsidP="00EF6F71">
            <w:pPr>
              <w:spacing w:line="276" w:lineRule="auto"/>
              <w:jc w:val="both"/>
              <w:rPr>
                <w:rFonts w:ascii="Arial Narrow" w:eastAsia="Arial" w:hAnsi="Arial Narrow" w:cs="Arial"/>
              </w:rPr>
            </w:pPr>
            <w:r w:rsidRPr="005F33D2">
              <w:rPr>
                <w:rFonts w:ascii="Arial Narrow" w:eastAsia="Arial" w:hAnsi="Arial Narrow" w:cs="Arial"/>
              </w:rPr>
              <w:t>I a VII {…}</w:t>
            </w:r>
          </w:p>
          <w:p w:rsidR="007D5D27" w:rsidRPr="005F33D2" w:rsidRDefault="007D5D27" w:rsidP="00EF6F71">
            <w:pPr>
              <w:spacing w:line="276" w:lineRule="auto"/>
              <w:jc w:val="both"/>
              <w:rPr>
                <w:rFonts w:ascii="Arial Narrow" w:eastAsia="Arial" w:hAnsi="Arial Narrow" w:cs="Arial"/>
              </w:rPr>
            </w:pPr>
            <w:r w:rsidRPr="005F33D2">
              <w:rPr>
                <w:rFonts w:ascii="Arial Narrow" w:eastAsia="Arial" w:hAnsi="Arial Narrow" w:cs="Arial"/>
              </w:rPr>
              <w:t>{…}</w:t>
            </w:r>
          </w:p>
          <w:p w:rsidR="007D5D27" w:rsidRPr="005F33D2" w:rsidRDefault="007D5D27" w:rsidP="00EF6F71">
            <w:pPr>
              <w:spacing w:line="276" w:lineRule="auto"/>
              <w:jc w:val="both"/>
              <w:rPr>
                <w:rFonts w:ascii="Arial Narrow" w:eastAsia="Arial" w:hAnsi="Arial Narrow" w:cs="Arial"/>
              </w:rPr>
            </w:pPr>
          </w:p>
        </w:tc>
      </w:tr>
      <w:tr w:rsidR="007D5D27" w:rsidRPr="00022EE8" w:rsidTr="00505CA9">
        <w:tc>
          <w:tcPr>
            <w:tcW w:w="3969" w:type="dxa"/>
          </w:tcPr>
          <w:p w:rsidR="007D5D27" w:rsidRDefault="007D5D27" w:rsidP="00EF6F71">
            <w:pPr>
              <w:spacing w:line="276" w:lineRule="auto"/>
              <w:jc w:val="both"/>
              <w:rPr>
                <w:rFonts w:ascii="Arial Narrow" w:hAnsi="Arial Narrow" w:cs="Arial"/>
              </w:rPr>
            </w:pPr>
          </w:p>
          <w:p w:rsidR="007D5D27" w:rsidRPr="005F33D2" w:rsidRDefault="007D5D27" w:rsidP="00EF6F71">
            <w:pPr>
              <w:spacing w:line="276" w:lineRule="auto"/>
              <w:jc w:val="both"/>
              <w:rPr>
                <w:rFonts w:ascii="Arial Narrow" w:eastAsia="Arial" w:hAnsi="Arial Narrow" w:cs="Arial"/>
              </w:rPr>
            </w:pPr>
            <w:r w:rsidRPr="005F33D2">
              <w:rPr>
                <w:rFonts w:ascii="Arial Narrow" w:hAnsi="Arial Narrow" w:cs="Arial"/>
              </w:rPr>
              <w:t>Artículo 12</w:t>
            </w:r>
            <w:r w:rsidRPr="005F33D2">
              <w:rPr>
                <w:rFonts w:ascii="Arial Narrow" w:eastAsia="Arial" w:hAnsi="Arial Narrow" w:cs="Arial"/>
              </w:rPr>
              <w:t>{…}</w:t>
            </w:r>
          </w:p>
          <w:p w:rsidR="007D5D27" w:rsidRPr="005F33D2" w:rsidRDefault="007D5D27" w:rsidP="00EF6F71">
            <w:pPr>
              <w:spacing w:line="276" w:lineRule="auto"/>
              <w:jc w:val="both"/>
              <w:rPr>
                <w:rFonts w:ascii="Arial Narrow" w:eastAsia="Arial" w:hAnsi="Arial Narrow" w:cs="Arial"/>
              </w:rPr>
            </w:pPr>
            <w:r w:rsidRPr="005F33D2">
              <w:rPr>
                <w:rFonts w:ascii="Arial Narrow" w:eastAsia="Arial" w:hAnsi="Arial Narrow" w:cs="Arial"/>
              </w:rPr>
              <w:t>I y II {…}</w:t>
            </w:r>
          </w:p>
          <w:p w:rsidR="007D5D27" w:rsidRPr="005F33D2" w:rsidRDefault="007D5D27" w:rsidP="00EF6F71">
            <w:pPr>
              <w:spacing w:line="276" w:lineRule="auto"/>
              <w:jc w:val="both"/>
              <w:rPr>
                <w:rFonts w:ascii="Arial Narrow" w:hAnsi="Arial Narrow" w:cs="Arial"/>
              </w:rPr>
            </w:pPr>
            <w:r w:rsidRPr="005F33D2">
              <w:rPr>
                <w:rFonts w:ascii="Arial Narrow" w:eastAsia="Arial" w:hAnsi="Arial Narrow" w:cs="Arial"/>
              </w:rPr>
              <w:t xml:space="preserve">III. </w:t>
            </w:r>
            <w:r w:rsidRPr="005F33D2">
              <w:rPr>
                <w:rFonts w:ascii="Arial Narrow" w:hAnsi="Arial Narrow" w:cs="Arial"/>
              </w:rPr>
              <w:t>La organización de los procesos electorales es una función estatal que se realiza a través del Instituto Nacional Electoral y del Organismo Público Local Electoral, denominado Instituto Electoral y de Participación Ciudadana del Estado de Jalisco, en los términos que establece la Constitución Política de los Estados Unidos Mexicanos, esta constitución y las leyes que se derivan de ambas;</w:t>
            </w:r>
          </w:p>
          <w:p w:rsidR="007D5D27" w:rsidRPr="005F33D2" w:rsidRDefault="007D5D27" w:rsidP="00EF6F71">
            <w:pPr>
              <w:spacing w:line="276" w:lineRule="auto"/>
              <w:jc w:val="both"/>
              <w:rPr>
                <w:rFonts w:ascii="Arial Narrow" w:hAnsi="Arial Narrow" w:cs="Arial"/>
              </w:rPr>
            </w:pPr>
          </w:p>
          <w:p w:rsidR="007D5D27" w:rsidRPr="005F33D2" w:rsidRDefault="007D5D27" w:rsidP="00EF6F71">
            <w:pPr>
              <w:spacing w:line="276" w:lineRule="auto"/>
              <w:jc w:val="both"/>
              <w:rPr>
                <w:rFonts w:ascii="Arial Narrow" w:eastAsia="Arial" w:hAnsi="Arial Narrow" w:cs="Arial"/>
              </w:rPr>
            </w:pPr>
            <w:r w:rsidRPr="005F33D2">
              <w:rPr>
                <w:rFonts w:ascii="Arial Narrow" w:eastAsia="Arial" w:hAnsi="Arial Narrow" w:cs="Arial"/>
              </w:rPr>
              <w:t>IV a XVI {…}</w:t>
            </w:r>
          </w:p>
          <w:p w:rsidR="007D5D27" w:rsidRPr="005F33D2" w:rsidRDefault="007D5D27" w:rsidP="00EF6F71">
            <w:pPr>
              <w:spacing w:line="276" w:lineRule="auto"/>
              <w:jc w:val="both"/>
              <w:rPr>
                <w:rFonts w:ascii="Arial Narrow" w:hAnsi="Arial Narrow" w:cs="Arial"/>
              </w:rPr>
            </w:pPr>
          </w:p>
        </w:tc>
        <w:tc>
          <w:tcPr>
            <w:tcW w:w="3686" w:type="dxa"/>
          </w:tcPr>
          <w:p w:rsidR="007D5D27" w:rsidRDefault="007D5D27" w:rsidP="00EF6F71">
            <w:pPr>
              <w:spacing w:line="276" w:lineRule="auto"/>
              <w:jc w:val="both"/>
              <w:rPr>
                <w:rFonts w:ascii="Arial Narrow" w:hAnsi="Arial Narrow" w:cs="Arial"/>
              </w:rPr>
            </w:pPr>
          </w:p>
          <w:p w:rsidR="007D5D27" w:rsidRPr="005F33D2" w:rsidRDefault="007D5D27" w:rsidP="00EF6F71">
            <w:pPr>
              <w:spacing w:line="276" w:lineRule="auto"/>
              <w:jc w:val="both"/>
              <w:rPr>
                <w:rFonts w:ascii="Arial Narrow" w:eastAsia="Arial" w:hAnsi="Arial Narrow" w:cs="Arial"/>
              </w:rPr>
            </w:pPr>
            <w:r w:rsidRPr="005F33D2">
              <w:rPr>
                <w:rFonts w:ascii="Arial Narrow" w:hAnsi="Arial Narrow" w:cs="Arial"/>
              </w:rPr>
              <w:t>Artículo 12</w:t>
            </w:r>
            <w:r w:rsidRPr="005F33D2">
              <w:rPr>
                <w:rFonts w:ascii="Arial Narrow" w:eastAsia="Arial" w:hAnsi="Arial Narrow" w:cs="Arial"/>
              </w:rPr>
              <w:t>{…}</w:t>
            </w:r>
          </w:p>
          <w:p w:rsidR="007D5D27" w:rsidRPr="005F33D2" w:rsidRDefault="007D5D27" w:rsidP="00EF6F71">
            <w:pPr>
              <w:spacing w:line="276" w:lineRule="auto"/>
              <w:jc w:val="both"/>
              <w:rPr>
                <w:rFonts w:ascii="Arial Narrow" w:eastAsia="Arial" w:hAnsi="Arial Narrow" w:cs="Arial"/>
              </w:rPr>
            </w:pPr>
            <w:r w:rsidRPr="005F33D2">
              <w:rPr>
                <w:rFonts w:ascii="Arial Narrow" w:eastAsia="Arial" w:hAnsi="Arial Narrow" w:cs="Arial"/>
              </w:rPr>
              <w:t>I y II {…}</w:t>
            </w:r>
          </w:p>
          <w:p w:rsidR="007D5D27" w:rsidRPr="005F33D2" w:rsidRDefault="007D5D27" w:rsidP="00EF6F71">
            <w:pPr>
              <w:spacing w:line="276" w:lineRule="auto"/>
              <w:jc w:val="both"/>
              <w:rPr>
                <w:rFonts w:ascii="Arial Narrow" w:hAnsi="Arial Narrow" w:cs="Arial"/>
              </w:rPr>
            </w:pPr>
            <w:r w:rsidRPr="005F33D2">
              <w:rPr>
                <w:rFonts w:ascii="Arial Narrow" w:eastAsia="Arial" w:hAnsi="Arial Narrow" w:cs="Arial"/>
              </w:rPr>
              <w:t xml:space="preserve">III. </w:t>
            </w:r>
            <w:r w:rsidRPr="005F33D2">
              <w:rPr>
                <w:rFonts w:ascii="Arial Narrow" w:hAnsi="Arial Narrow" w:cs="Arial"/>
              </w:rPr>
              <w:t xml:space="preserve">La organización de los procesos electorales es una función estatal que se realiza a través del Instituto Nacional Electoral y del </w:t>
            </w:r>
            <w:r w:rsidRPr="005F33D2">
              <w:rPr>
                <w:rFonts w:ascii="Arial Narrow" w:hAnsi="Arial Narrow" w:cs="Arial"/>
                <w:b/>
              </w:rPr>
              <w:t>Organismo Público Autónomo con personalidad jurídica y patrimonio propios</w:t>
            </w:r>
            <w:r w:rsidRPr="005F33D2">
              <w:rPr>
                <w:rFonts w:ascii="Arial Narrow" w:hAnsi="Arial Narrow" w:cs="Arial"/>
              </w:rPr>
              <w:t>, denominado Instituto Electoral y de Participación Ciudadana del Estado de Jalisco, en los términos que establece la Constitución Política de los Estados Unidos Mexicanos, esta constitución y las leyes que se derivan de ambas;</w:t>
            </w:r>
          </w:p>
          <w:p w:rsidR="007D5D27" w:rsidRPr="005F33D2" w:rsidRDefault="007D5D27" w:rsidP="00EF6F71">
            <w:pPr>
              <w:spacing w:line="276" w:lineRule="auto"/>
              <w:jc w:val="both"/>
              <w:rPr>
                <w:rFonts w:ascii="Arial Narrow" w:eastAsia="Arial" w:hAnsi="Arial Narrow" w:cs="Arial"/>
              </w:rPr>
            </w:pPr>
            <w:r w:rsidRPr="005F33D2">
              <w:rPr>
                <w:rFonts w:ascii="Arial Narrow" w:eastAsia="Arial" w:hAnsi="Arial Narrow" w:cs="Arial"/>
              </w:rPr>
              <w:t>IV a XVI {…}</w:t>
            </w:r>
          </w:p>
          <w:p w:rsidR="007D5D27" w:rsidRPr="005F33D2" w:rsidRDefault="007D5D27" w:rsidP="00EF6F71">
            <w:pPr>
              <w:spacing w:line="276" w:lineRule="auto"/>
              <w:jc w:val="both"/>
              <w:rPr>
                <w:rFonts w:ascii="Arial Narrow" w:hAnsi="Arial Narrow" w:cs="Arial"/>
              </w:rPr>
            </w:pPr>
          </w:p>
        </w:tc>
      </w:tr>
      <w:tr w:rsidR="007D5D27" w:rsidRPr="00022EE8" w:rsidTr="00505CA9">
        <w:tc>
          <w:tcPr>
            <w:tcW w:w="3969" w:type="dxa"/>
          </w:tcPr>
          <w:p w:rsidR="007D5D27" w:rsidRDefault="007D5D27" w:rsidP="00EF6F71">
            <w:pPr>
              <w:spacing w:line="276" w:lineRule="auto"/>
              <w:jc w:val="both"/>
              <w:rPr>
                <w:rFonts w:ascii="Arial Narrow" w:hAnsi="Arial Narrow" w:cs="Arial"/>
              </w:rPr>
            </w:pPr>
          </w:p>
          <w:p w:rsidR="007D5D27" w:rsidRPr="005F33D2" w:rsidRDefault="007D5D27" w:rsidP="00EF6F71">
            <w:pPr>
              <w:spacing w:line="276" w:lineRule="auto"/>
              <w:jc w:val="both"/>
              <w:rPr>
                <w:rFonts w:ascii="Arial Narrow" w:eastAsia="Arial" w:hAnsi="Arial Narrow" w:cs="Arial"/>
              </w:rPr>
            </w:pPr>
            <w:r w:rsidRPr="005F33D2">
              <w:rPr>
                <w:rFonts w:ascii="Arial Narrow" w:hAnsi="Arial Narrow" w:cs="Arial"/>
              </w:rPr>
              <w:t xml:space="preserve">Artículo 28 </w:t>
            </w:r>
            <w:r w:rsidRPr="005F33D2">
              <w:rPr>
                <w:rFonts w:ascii="Arial Narrow" w:eastAsia="Arial" w:hAnsi="Arial Narrow" w:cs="Arial"/>
              </w:rPr>
              <w:t>{…}</w:t>
            </w:r>
          </w:p>
          <w:p w:rsidR="007D5D27" w:rsidRPr="005F33D2" w:rsidRDefault="007D5D27" w:rsidP="00EF6F71">
            <w:pPr>
              <w:spacing w:line="276" w:lineRule="auto"/>
              <w:jc w:val="both"/>
              <w:rPr>
                <w:rFonts w:ascii="Arial Narrow" w:eastAsia="Arial" w:hAnsi="Arial Narrow" w:cs="Arial"/>
              </w:rPr>
            </w:pPr>
            <w:r w:rsidRPr="005F33D2">
              <w:rPr>
                <w:rFonts w:ascii="Arial Narrow" w:eastAsia="Arial" w:hAnsi="Arial Narrow" w:cs="Arial"/>
              </w:rPr>
              <w:t>I a III {…}</w:t>
            </w:r>
          </w:p>
          <w:p w:rsidR="007D5D27" w:rsidRPr="005F33D2" w:rsidRDefault="007D5D27" w:rsidP="00EF6F71">
            <w:pPr>
              <w:spacing w:line="276" w:lineRule="auto"/>
              <w:jc w:val="both"/>
              <w:rPr>
                <w:rFonts w:ascii="Arial Narrow" w:hAnsi="Arial Narrow" w:cs="Arial"/>
              </w:rPr>
            </w:pPr>
            <w:r w:rsidRPr="005F33D2">
              <w:rPr>
                <w:rFonts w:ascii="Arial Narrow" w:hAnsi="Arial Narrow" w:cs="Arial"/>
              </w:rPr>
              <w:t xml:space="preserve">IV. Los ayuntamientos, en asuntos de competencia municipal; y </w:t>
            </w:r>
          </w:p>
          <w:p w:rsidR="007D5D27" w:rsidRPr="005F33D2" w:rsidRDefault="007D5D27" w:rsidP="00EF6F71">
            <w:pPr>
              <w:spacing w:line="276" w:lineRule="auto"/>
              <w:jc w:val="both"/>
              <w:rPr>
                <w:rFonts w:ascii="Arial Narrow" w:hAnsi="Arial Narrow" w:cs="Arial"/>
              </w:rPr>
            </w:pPr>
            <w:r w:rsidRPr="005F33D2">
              <w:rPr>
                <w:rFonts w:ascii="Arial Narrow" w:hAnsi="Arial Narrow" w:cs="Arial"/>
              </w:rPr>
              <w:t xml:space="preserve">V. Los ciudadanos inscritos en la lista nominal de electores en el Estado, en los términos que exija esta Constitución y la ley de la materia. </w:t>
            </w:r>
          </w:p>
          <w:p w:rsidR="007D5D27" w:rsidRPr="005F33D2" w:rsidRDefault="007D5D27" w:rsidP="00EF6F71">
            <w:pPr>
              <w:spacing w:line="276" w:lineRule="auto"/>
              <w:jc w:val="both"/>
              <w:rPr>
                <w:rFonts w:ascii="Arial Narrow" w:hAnsi="Arial Narrow" w:cs="Arial"/>
              </w:rPr>
            </w:pPr>
          </w:p>
          <w:p w:rsidR="007D5D27" w:rsidRDefault="007D5D27" w:rsidP="00EF6F71">
            <w:pPr>
              <w:spacing w:line="276" w:lineRule="auto"/>
              <w:jc w:val="both"/>
              <w:rPr>
                <w:rFonts w:ascii="Arial Narrow" w:hAnsi="Arial Narrow" w:cs="Arial"/>
              </w:rPr>
            </w:pPr>
          </w:p>
          <w:p w:rsidR="007D5D27" w:rsidRDefault="007D5D27" w:rsidP="00EF6F71">
            <w:pPr>
              <w:spacing w:line="276" w:lineRule="auto"/>
              <w:jc w:val="both"/>
              <w:rPr>
                <w:rFonts w:ascii="Arial Narrow" w:hAnsi="Arial Narrow" w:cs="Arial"/>
              </w:rPr>
            </w:pPr>
          </w:p>
          <w:p w:rsidR="007D5D27" w:rsidRPr="005F33D2" w:rsidRDefault="007D5D27" w:rsidP="00EF6F71">
            <w:pPr>
              <w:spacing w:line="276" w:lineRule="auto"/>
              <w:jc w:val="both"/>
              <w:rPr>
                <w:rFonts w:ascii="Arial Narrow" w:hAnsi="Arial Narrow" w:cs="Arial"/>
              </w:rPr>
            </w:pPr>
          </w:p>
          <w:p w:rsidR="007D5D27" w:rsidRPr="005F33D2" w:rsidRDefault="007D5D27" w:rsidP="00EF6F71">
            <w:pPr>
              <w:spacing w:line="276" w:lineRule="auto"/>
              <w:jc w:val="both"/>
              <w:rPr>
                <w:rFonts w:ascii="Arial Narrow" w:hAnsi="Arial Narrow" w:cs="Arial"/>
              </w:rPr>
            </w:pPr>
            <w:r w:rsidRPr="005F33D2">
              <w:rPr>
                <w:rFonts w:ascii="Arial Narrow" w:hAnsi="Arial Narrow" w:cs="Arial"/>
              </w:rPr>
              <w:t>Dichas iniciativas deberán ser dictaminadas en los términos que establezca la ley en la materia</w:t>
            </w:r>
            <w:r>
              <w:rPr>
                <w:rFonts w:ascii="Arial Narrow" w:hAnsi="Arial Narrow" w:cs="Arial"/>
              </w:rPr>
              <w:t>.</w:t>
            </w:r>
          </w:p>
        </w:tc>
        <w:tc>
          <w:tcPr>
            <w:tcW w:w="3686" w:type="dxa"/>
          </w:tcPr>
          <w:p w:rsidR="007D5D27" w:rsidRDefault="007D5D27" w:rsidP="00EF6F71">
            <w:pPr>
              <w:spacing w:line="276" w:lineRule="auto"/>
              <w:jc w:val="both"/>
              <w:rPr>
                <w:rFonts w:ascii="Arial Narrow" w:hAnsi="Arial Narrow" w:cs="Arial"/>
              </w:rPr>
            </w:pPr>
          </w:p>
          <w:p w:rsidR="007D5D27" w:rsidRPr="005F33D2" w:rsidRDefault="007D5D27" w:rsidP="00EF6F71">
            <w:pPr>
              <w:spacing w:line="276" w:lineRule="auto"/>
              <w:jc w:val="both"/>
              <w:rPr>
                <w:rFonts w:ascii="Arial Narrow" w:eastAsia="Arial" w:hAnsi="Arial Narrow" w:cs="Arial"/>
              </w:rPr>
            </w:pPr>
            <w:r w:rsidRPr="005F33D2">
              <w:rPr>
                <w:rFonts w:ascii="Arial Narrow" w:hAnsi="Arial Narrow" w:cs="Arial"/>
              </w:rPr>
              <w:t xml:space="preserve">Artículo 28 </w:t>
            </w:r>
            <w:r w:rsidRPr="005F33D2">
              <w:rPr>
                <w:rFonts w:ascii="Arial Narrow" w:eastAsia="Arial" w:hAnsi="Arial Narrow" w:cs="Arial"/>
              </w:rPr>
              <w:t>{…}</w:t>
            </w:r>
          </w:p>
          <w:p w:rsidR="007D5D27" w:rsidRPr="005F33D2" w:rsidRDefault="007D5D27" w:rsidP="00EF6F71">
            <w:pPr>
              <w:spacing w:line="276" w:lineRule="auto"/>
              <w:jc w:val="both"/>
              <w:rPr>
                <w:rFonts w:ascii="Arial Narrow" w:eastAsia="Arial" w:hAnsi="Arial Narrow" w:cs="Arial"/>
              </w:rPr>
            </w:pPr>
            <w:r w:rsidRPr="005F33D2">
              <w:rPr>
                <w:rFonts w:ascii="Arial Narrow" w:eastAsia="Arial" w:hAnsi="Arial Narrow" w:cs="Arial"/>
              </w:rPr>
              <w:t>I a III {…}</w:t>
            </w:r>
          </w:p>
          <w:p w:rsidR="007D5D27" w:rsidRPr="005F33D2" w:rsidRDefault="007D5D27" w:rsidP="00EF6F71">
            <w:pPr>
              <w:spacing w:line="276" w:lineRule="auto"/>
              <w:jc w:val="both"/>
              <w:rPr>
                <w:rFonts w:ascii="Arial Narrow" w:hAnsi="Arial Narrow" w:cs="Arial"/>
              </w:rPr>
            </w:pPr>
            <w:r w:rsidRPr="005F33D2">
              <w:rPr>
                <w:rFonts w:ascii="Arial Narrow" w:hAnsi="Arial Narrow" w:cs="Arial"/>
              </w:rPr>
              <w:t xml:space="preserve">IV. Los ayuntamientos, en asuntos de competencia municipal; </w:t>
            </w:r>
          </w:p>
          <w:p w:rsidR="007D5D27" w:rsidRPr="005F33D2" w:rsidRDefault="007D5D27" w:rsidP="00EF6F71">
            <w:pPr>
              <w:spacing w:line="276" w:lineRule="auto"/>
              <w:jc w:val="both"/>
              <w:rPr>
                <w:rFonts w:ascii="Arial Narrow" w:hAnsi="Arial Narrow" w:cs="Arial"/>
                <w:b/>
              </w:rPr>
            </w:pPr>
            <w:r w:rsidRPr="005F33D2">
              <w:rPr>
                <w:rFonts w:ascii="Arial Narrow" w:hAnsi="Arial Narrow" w:cs="Arial"/>
              </w:rPr>
              <w:t xml:space="preserve">V. </w:t>
            </w:r>
            <w:r w:rsidRPr="005F33D2">
              <w:rPr>
                <w:rFonts w:ascii="Arial Narrow" w:hAnsi="Arial Narrow" w:cs="Arial"/>
                <w:b/>
              </w:rPr>
              <w:t xml:space="preserve">Los organismos constitucionales autónomos estatales establecidos en esta Constitución, en asuntos de su competencia; y </w:t>
            </w:r>
          </w:p>
          <w:p w:rsidR="007D5D27" w:rsidRPr="005F33D2" w:rsidRDefault="007D5D27" w:rsidP="00EF6F71">
            <w:pPr>
              <w:spacing w:line="276" w:lineRule="auto"/>
              <w:jc w:val="both"/>
              <w:rPr>
                <w:rFonts w:ascii="Arial Narrow" w:hAnsi="Arial Narrow" w:cs="Arial"/>
              </w:rPr>
            </w:pPr>
            <w:r w:rsidRPr="005F33D2">
              <w:rPr>
                <w:rFonts w:ascii="Arial Narrow" w:hAnsi="Arial Narrow" w:cs="Arial"/>
              </w:rPr>
              <w:t xml:space="preserve">VI. Los ciudadanos inscritos en la lista nominal de electores en el Estado, en los </w:t>
            </w:r>
            <w:r w:rsidRPr="005F33D2">
              <w:rPr>
                <w:rFonts w:ascii="Arial Narrow" w:hAnsi="Arial Narrow" w:cs="Arial"/>
              </w:rPr>
              <w:lastRenderedPageBreak/>
              <w:t xml:space="preserve">términos que exija esta Constitución y la ley de la materia. </w:t>
            </w:r>
          </w:p>
          <w:p w:rsidR="007D5D27" w:rsidRPr="005F33D2" w:rsidRDefault="007D5D27" w:rsidP="00EF6F71">
            <w:pPr>
              <w:spacing w:line="276" w:lineRule="auto"/>
              <w:jc w:val="both"/>
              <w:rPr>
                <w:rFonts w:ascii="Arial Narrow" w:hAnsi="Arial Narrow" w:cs="Arial"/>
              </w:rPr>
            </w:pPr>
            <w:r w:rsidRPr="005F33D2">
              <w:rPr>
                <w:rFonts w:ascii="Arial Narrow" w:hAnsi="Arial Narrow" w:cs="Arial"/>
              </w:rPr>
              <w:t>Dichas iniciativas deberán ser dictaminadas en los términos que establezca la ley en la materia</w:t>
            </w:r>
            <w:r>
              <w:rPr>
                <w:rFonts w:ascii="Arial Narrow" w:hAnsi="Arial Narrow" w:cs="Arial"/>
              </w:rPr>
              <w:t>.</w:t>
            </w:r>
          </w:p>
        </w:tc>
      </w:tr>
      <w:tr w:rsidR="007D5D27" w:rsidRPr="00022EE8" w:rsidTr="00505CA9">
        <w:tc>
          <w:tcPr>
            <w:tcW w:w="3969" w:type="dxa"/>
          </w:tcPr>
          <w:p w:rsidR="007D5D27" w:rsidRDefault="007D5D27" w:rsidP="00EF6F71">
            <w:pPr>
              <w:spacing w:line="276" w:lineRule="auto"/>
              <w:jc w:val="both"/>
              <w:rPr>
                <w:rFonts w:ascii="Arial Narrow" w:hAnsi="Arial Narrow" w:cs="Arial"/>
              </w:rPr>
            </w:pPr>
          </w:p>
          <w:p w:rsidR="007D5D27" w:rsidRPr="005F33D2" w:rsidRDefault="007D5D27" w:rsidP="00EF6F71">
            <w:pPr>
              <w:spacing w:line="276" w:lineRule="auto"/>
              <w:jc w:val="both"/>
              <w:rPr>
                <w:rFonts w:ascii="Arial Narrow" w:eastAsia="Arial" w:hAnsi="Arial Narrow" w:cs="Arial"/>
              </w:rPr>
            </w:pPr>
            <w:r w:rsidRPr="005F33D2">
              <w:rPr>
                <w:rFonts w:ascii="Arial Narrow" w:hAnsi="Arial Narrow" w:cs="Arial"/>
              </w:rPr>
              <w:t xml:space="preserve">Artículo 116 Bis. </w:t>
            </w:r>
            <w:r w:rsidRPr="005F33D2">
              <w:rPr>
                <w:rFonts w:ascii="Arial Narrow" w:eastAsia="Arial" w:hAnsi="Arial Narrow" w:cs="Arial"/>
              </w:rPr>
              <w:t>{…}</w:t>
            </w:r>
          </w:p>
          <w:p w:rsidR="007D5D27" w:rsidRPr="005F33D2" w:rsidRDefault="007D5D27" w:rsidP="00EF6F71">
            <w:pPr>
              <w:spacing w:line="276" w:lineRule="auto"/>
              <w:jc w:val="both"/>
              <w:rPr>
                <w:rFonts w:ascii="Arial Narrow" w:hAnsi="Arial Narrow" w:cs="Arial"/>
              </w:rPr>
            </w:pPr>
            <w:r w:rsidRPr="005F33D2">
              <w:rPr>
                <w:rFonts w:ascii="Arial Narrow" w:hAnsi="Arial Narrow" w:cs="Arial"/>
              </w:rPr>
              <w:t>La propaganda, bajo cualquier modalidad de comunicación social, que difundan como tales los poderes públicos, los órganos autónomos, dependencias y entidades de la administración pública, los municipios, organismos públicos descentralizados y cualquier otro ente público, deberá tener carácter institucional y fines informativos, educativos o de orientación social. En ningún caso esta propaganda incluirá nombres, imágenes, voces o símbolos que impliquen promoción personalizada de cualquier servidor público.</w:t>
            </w:r>
          </w:p>
          <w:p w:rsidR="007D5D27" w:rsidRPr="005F33D2" w:rsidRDefault="007D5D27" w:rsidP="00EF6F71">
            <w:pPr>
              <w:spacing w:line="276" w:lineRule="auto"/>
              <w:jc w:val="both"/>
              <w:rPr>
                <w:rFonts w:ascii="Arial Narrow" w:hAnsi="Arial Narrow" w:cs="Arial"/>
              </w:rPr>
            </w:pPr>
            <w:r w:rsidRPr="005F33D2">
              <w:rPr>
                <w:rFonts w:ascii="Arial Narrow" w:eastAsia="Arial" w:hAnsi="Arial Narrow" w:cs="Arial"/>
              </w:rPr>
              <w:t>{…}</w:t>
            </w:r>
          </w:p>
        </w:tc>
        <w:tc>
          <w:tcPr>
            <w:tcW w:w="3686" w:type="dxa"/>
          </w:tcPr>
          <w:p w:rsidR="007D5D27" w:rsidRDefault="007D5D27" w:rsidP="00EF6F71">
            <w:pPr>
              <w:spacing w:line="276" w:lineRule="auto"/>
              <w:jc w:val="both"/>
              <w:rPr>
                <w:rFonts w:ascii="Arial Narrow" w:hAnsi="Arial Narrow" w:cs="Arial"/>
              </w:rPr>
            </w:pPr>
          </w:p>
          <w:p w:rsidR="007D5D27" w:rsidRPr="005F33D2" w:rsidRDefault="007D5D27" w:rsidP="00EF6F71">
            <w:pPr>
              <w:spacing w:line="276" w:lineRule="auto"/>
              <w:jc w:val="both"/>
              <w:rPr>
                <w:rFonts w:ascii="Arial Narrow" w:eastAsia="Arial" w:hAnsi="Arial Narrow" w:cs="Arial"/>
              </w:rPr>
            </w:pPr>
            <w:r w:rsidRPr="005F33D2">
              <w:rPr>
                <w:rFonts w:ascii="Arial Narrow" w:hAnsi="Arial Narrow" w:cs="Arial"/>
              </w:rPr>
              <w:t xml:space="preserve">Artículo 116 Bis. </w:t>
            </w:r>
            <w:r w:rsidRPr="005F33D2">
              <w:rPr>
                <w:rFonts w:ascii="Arial Narrow" w:eastAsia="Arial" w:hAnsi="Arial Narrow" w:cs="Arial"/>
              </w:rPr>
              <w:t>{…}</w:t>
            </w:r>
          </w:p>
          <w:p w:rsidR="007D5D27" w:rsidRPr="005F33D2" w:rsidRDefault="007D5D27" w:rsidP="00EF6F71">
            <w:pPr>
              <w:spacing w:line="276" w:lineRule="auto"/>
              <w:jc w:val="both"/>
              <w:rPr>
                <w:rFonts w:ascii="Arial Narrow" w:hAnsi="Arial Narrow" w:cs="Arial"/>
              </w:rPr>
            </w:pPr>
            <w:r w:rsidRPr="005F33D2">
              <w:rPr>
                <w:rFonts w:ascii="Arial Narrow" w:hAnsi="Arial Narrow" w:cs="Arial"/>
              </w:rPr>
              <w:t xml:space="preserve">La propaganda, bajo cualquier modalidad de comunicación social, que difundan como tales los poderes públicos, </w:t>
            </w:r>
            <w:r w:rsidRPr="005F33D2">
              <w:rPr>
                <w:rFonts w:ascii="Arial Narrow" w:hAnsi="Arial Narrow" w:cs="Arial"/>
                <w:b/>
              </w:rPr>
              <w:t>los organismos públicos autónomos</w:t>
            </w:r>
            <w:r w:rsidRPr="005F33D2">
              <w:rPr>
                <w:rFonts w:ascii="Arial Narrow" w:hAnsi="Arial Narrow" w:cs="Arial"/>
              </w:rPr>
              <w:t>, dependencias y entidades de la administración pública, los municipios, organismos públicos descentralizados y cualquier otro ente público, deberá tener carácter institucional y fines informativos, educativos o de orientación social. En ningún caso esta propaganda incluirá nombres, imágenes, voces o símbolos que impliquen promoción personalizada de cualquier servidor público.</w:t>
            </w:r>
          </w:p>
          <w:p w:rsidR="007D5D27" w:rsidRPr="005F33D2" w:rsidRDefault="007D5D27" w:rsidP="00EF6F71">
            <w:pPr>
              <w:spacing w:line="276" w:lineRule="auto"/>
              <w:jc w:val="both"/>
              <w:rPr>
                <w:rFonts w:ascii="Arial Narrow" w:hAnsi="Arial Narrow" w:cs="Arial"/>
              </w:rPr>
            </w:pPr>
            <w:r w:rsidRPr="005F33D2">
              <w:rPr>
                <w:rFonts w:ascii="Arial Narrow" w:eastAsia="Arial" w:hAnsi="Arial Narrow" w:cs="Arial"/>
              </w:rPr>
              <w:t>{…}</w:t>
            </w:r>
          </w:p>
        </w:tc>
      </w:tr>
    </w:tbl>
    <w:p w:rsidR="007D5D27" w:rsidRPr="00022EE8" w:rsidRDefault="007D5D27" w:rsidP="007D5D27">
      <w:pPr>
        <w:spacing w:line="276" w:lineRule="auto"/>
        <w:jc w:val="both"/>
        <w:rPr>
          <w:rFonts w:ascii="Arial" w:eastAsia="Arial" w:hAnsi="Arial" w:cs="Arial"/>
        </w:rPr>
      </w:pPr>
    </w:p>
    <w:p w:rsidR="00904D02" w:rsidRPr="00EE4497" w:rsidRDefault="007D5D27" w:rsidP="00EE4497">
      <w:pPr>
        <w:spacing w:line="360" w:lineRule="auto"/>
        <w:jc w:val="both"/>
        <w:rPr>
          <w:rFonts w:ascii="Arial" w:eastAsia="Arial" w:hAnsi="Arial" w:cs="Arial"/>
          <w:sz w:val="28"/>
          <w:szCs w:val="28"/>
        </w:rPr>
      </w:pPr>
      <w:r w:rsidRPr="007D5D27">
        <w:rPr>
          <w:rFonts w:ascii="Arial" w:eastAsia="Arial" w:hAnsi="Arial" w:cs="Arial"/>
          <w:i/>
          <w:sz w:val="28"/>
          <w:szCs w:val="28"/>
        </w:rPr>
        <w:t xml:space="preserve">IX.- Por lo anteriormente expuesto esta Comisión Edilicia de Reglamentos y Gobernación, propone que el </w:t>
      </w:r>
      <w:r w:rsidRPr="007D5D27">
        <w:rPr>
          <w:rFonts w:ascii="Arial" w:eastAsia="Arial" w:hAnsi="Arial" w:cs="Arial"/>
          <w:b/>
          <w:bCs/>
          <w:i/>
          <w:sz w:val="28"/>
          <w:szCs w:val="28"/>
        </w:rPr>
        <w:t>Municipio en su carácter de Constituyente Permanente</w:t>
      </w:r>
      <w:r w:rsidRPr="007D5D27">
        <w:rPr>
          <w:rFonts w:ascii="Arial" w:eastAsia="Arial" w:hAnsi="Arial" w:cs="Arial"/>
          <w:i/>
          <w:sz w:val="28"/>
          <w:szCs w:val="28"/>
        </w:rPr>
        <w:t xml:space="preserve"> emita </w:t>
      </w:r>
      <w:r w:rsidRPr="007D5D27">
        <w:rPr>
          <w:rFonts w:ascii="Arial" w:eastAsia="Arial" w:hAnsi="Arial" w:cs="Arial"/>
          <w:b/>
          <w:bCs/>
          <w:i/>
          <w:sz w:val="28"/>
          <w:szCs w:val="28"/>
        </w:rPr>
        <w:t>VOTO A FAVOR</w:t>
      </w:r>
      <w:r w:rsidRPr="007D5D27">
        <w:rPr>
          <w:rFonts w:ascii="Arial" w:eastAsia="Arial" w:hAnsi="Arial" w:cs="Arial"/>
          <w:i/>
          <w:sz w:val="28"/>
          <w:szCs w:val="28"/>
        </w:rPr>
        <w:t xml:space="preserve"> respecto a la minuta proyecto de decreto 29577/LXII/24 del Congreso del Estado de Jalisco.</w:t>
      </w:r>
      <w:r w:rsidR="004B273F">
        <w:rPr>
          <w:rFonts w:ascii="Arial" w:eastAsia="Arial" w:hAnsi="Arial" w:cs="Arial"/>
          <w:i/>
          <w:sz w:val="28"/>
          <w:szCs w:val="28"/>
        </w:rPr>
        <w:t xml:space="preserve"> </w:t>
      </w:r>
      <w:r w:rsidRPr="007D5D27">
        <w:rPr>
          <w:rFonts w:ascii="Arial" w:eastAsia="Arial" w:hAnsi="Arial" w:cs="Arial"/>
          <w:i/>
          <w:sz w:val="28"/>
          <w:szCs w:val="28"/>
        </w:rPr>
        <w:t>Lo anterior fue aprobado por los integrantes de la Comisión Edilicia de Reglamentos y Gobernación de conformidad a lo dispuesto por el artículo 69 fracción V del Reglamento Interior del Ayuntamiento en sesión de Comisión efectuada el 21 de noviembre de 2024; y proponiendo para su discusión y en su caso aprobación los siguientes:</w:t>
      </w:r>
      <w:r w:rsidR="004B273F">
        <w:rPr>
          <w:rFonts w:ascii="Arial" w:eastAsia="Arial" w:hAnsi="Arial" w:cs="Arial"/>
          <w:i/>
          <w:sz w:val="28"/>
          <w:szCs w:val="28"/>
        </w:rPr>
        <w:t xml:space="preserve"> </w:t>
      </w:r>
      <w:r w:rsidR="004B273F">
        <w:rPr>
          <w:rFonts w:ascii="Arial" w:eastAsia="Arial" w:hAnsi="Arial" w:cs="Arial"/>
          <w:b/>
          <w:bCs/>
          <w:i/>
          <w:sz w:val="28"/>
          <w:szCs w:val="28"/>
        </w:rPr>
        <w:t>RESOLUTIVO</w:t>
      </w:r>
      <w:r w:rsidRPr="007D5D27">
        <w:rPr>
          <w:rFonts w:ascii="Arial" w:eastAsia="Arial" w:hAnsi="Arial" w:cs="Arial"/>
          <w:b/>
          <w:bCs/>
          <w:i/>
          <w:sz w:val="28"/>
          <w:szCs w:val="28"/>
        </w:rPr>
        <w:t>S:</w:t>
      </w:r>
      <w:r w:rsidR="004B273F">
        <w:rPr>
          <w:rFonts w:ascii="Arial" w:eastAsia="Arial" w:hAnsi="Arial" w:cs="Arial"/>
          <w:i/>
          <w:sz w:val="28"/>
          <w:szCs w:val="28"/>
        </w:rPr>
        <w:t xml:space="preserve"> PRIMERO.- </w:t>
      </w:r>
      <w:r w:rsidRPr="007D5D27">
        <w:rPr>
          <w:rFonts w:ascii="Arial" w:eastAsia="Arial" w:hAnsi="Arial" w:cs="Arial"/>
          <w:i/>
          <w:sz w:val="28"/>
          <w:szCs w:val="28"/>
        </w:rPr>
        <w:t>El Honorable Ayuntamiento Constitucional de Zapotlán el Grande, emite</w:t>
      </w:r>
      <w:r w:rsidRPr="007D5D27">
        <w:rPr>
          <w:rFonts w:ascii="Arial" w:eastAsia="Arial" w:hAnsi="Arial" w:cs="Arial"/>
          <w:b/>
          <w:bCs/>
          <w:i/>
          <w:sz w:val="28"/>
          <w:szCs w:val="28"/>
        </w:rPr>
        <w:t xml:space="preserve"> VOTO A FAVOR</w:t>
      </w:r>
      <w:r w:rsidRPr="007D5D27">
        <w:rPr>
          <w:rFonts w:ascii="Arial" w:eastAsia="Arial" w:hAnsi="Arial" w:cs="Arial"/>
          <w:i/>
          <w:sz w:val="28"/>
          <w:szCs w:val="28"/>
        </w:rPr>
        <w:t xml:space="preserve"> respecto a la </w:t>
      </w:r>
      <w:r w:rsidRPr="007D5D27">
        <w:rPr>
          <w:rFonts w:ascii="Arial" w:eastAsia="Arial" w:hAnsi="Arial" w:cs="Arial"/>
          <w:b/>
          <w:i/>
          <w:sz w:val="28"/>
          <w:szCs w:val="28"/>
        </w:rPr>
        <w:t xml:space="preserve">MINUTA DEL PROYECTO DE DECRETO NÚMERO 29577/LXII/24, POR EL QUE SE REFORMAN LOS ARTÍCULOS 9°, 10, 12, 28, y </w:t>
      </w:r>
      <w:r w:rsidRPr="007D5D27">
        <w:rPr>
          <w:rFonts w:ascii="Arial" w:eastAsia="Arial" w:hAnsi="Arial" w:cs="Arial"/>
          <w:b/>
          <w:i/>
          <w:sz w:val="28"/>
          <w:szCs w:val="28"/>
        </w:rPr>
        <w:lastRenderedPageBreak/>
        <w:t>116-Bis DE LA CONSTITUCIÓN POLÍTICA DEL ESTADO DE JALISCO</w:t>
      </w:r>
      <w:r w:rsidRPr="007D5D27">
        <w:rPr>
          <w:rFonts w:ascii="Arial" w:eastAsia="Arial" w:hAnsi="Arial" w:cs="Arial"/>
          <w:i/>
          <w:sz w:val="28"/>
          <w:szCs w:val="28"/>
        </w:rPr>
        <w:t>, conforme a lo dispuesto en el cuerpo del presente Dictamen.</w:t>
      </w:r>
      <w:bookmarkStart w:id="0" w:name="_heading=h.gjdgxs" w:colFirst="0" w:colLast="0"/>
      <w:bookmarkEnd w:id="0"/>
      <w:r w:rsidR="004B273F">
        <w:rPr>
          <w:rFonts w:ascii="Arial" w:eastAsia="Arial" w:hAnsi="Arial" w:cs="Arial"/>
          <w:i/>
          <w:sz w:val="28"/>
          <w:szCs w:val="28"/>
        </w:rPr>
        <w:t xml:space="preserve"> </w:t>
      </w:r>
      <w:r w:rsidRPr="007D5D27">
        <w:rPr>
          <w:rFonts w:ascii="Arial" w:eastAsia="Arial" w:hAnsi="Arial" w:cs="Arial"/>
          <w:i/>
          <w:sz w:val="28"/>
          <w:szCs w:val="28"/>
        </w:rPr>
        <w:t xml:space="preserve">SEGUNDO.- Se instruye a la Secretaria de Ayuntamiento, girar atento oficio al H. Congreso del Estado de Jalisco, mediante el cual se le haga saber el sentido del voto que se emite, remitiendo conjuntamente la copia certificada del acuerdo sobre el particular, así como el acta de la sesión en que fue aprobada, notificación que deberá realizarse en la brevedad posible, esto conforme a lo solicitado en el oficio número </w:t>
      </w:r>
      <w:r w:rsidRPr="007D5D27">
        <w:rPr>
          <w:rFonts w:ascii="Arial" w:eastAsia="Arial" w:hAnsi="Arial" w:cs="Arial"/>
          <w:b/>
          <w:i/>
          <w:sz w:val="28"/>
          <w:szCs w:val="28"/>
        </w:rPr>
        <w:t>CPL/1072/LXII/24</w:t>
      </w:r>
      <w:r w:rsidRPr="007D5D27">
        <w:rPr>
          <w:rFonts w:ascii="Arial" w:eastAsia="Arial" w:hAnsi="Arial" w:cs="Arial"/>
          <w:bCs/>
          <w:i/>
          <w:sz w:val="28"/>
          <w:szCs w:val="28"/>
        </w:rPr>
        <w:t xml:space="preserve"> </w:t>
      </w:r>
      <w:r w:rsidRPr="007D5D27">
        <w:rPr>
          <w:rFonts w:ascii="Arial" w:eastAsia="Arial" w:hAnsi="Arial" w:cs="Arial"/>
          <w:i/>
          <w:sz w:val="28"/>
          <w:szCs w:val="28"/>
        </w:rPr>
        <w:t xml:space="preserve">signado por la </w:t>
      </w:r>
      <w:r w:rsidRPr="007D5D27">
        <w:rPr>
          <w:rFonts w:ascii="Arial" w:eastAsia="Arial" w:hAnsi="Arial" w:cs="Arial"/>
          <w:bCs/>
          <w:i/>
          <w:sz w:val="28"/>
          <w:szCs w:val="28"/>
        </w:rPr>
        <w:t xml:space="preserve">Lic. Bárbara </w:t>
      </w:r>
      <w:proofErr w:type="spellStart"/>
      <w:r w:rsidRPr="007D5D27">
        <w:rPr>
          <w:rFonts w:ascii="Arial" w:eastAsia="Arial" w:hAnsi="Arial" w:cs="Arial"/>
          <w:bCs/>
          <w:i/>
          <w:sz w:val="28"/>
          <w:szCs w:val="28"/>
        </w:rPr>
        <w:t>Lizette</w:t>
      </w:r>
      <w:proofErr w:type="spellEnd"/>
      <w:r w:rsidRPr="007D5D27">
        <w:rPr>
          <w:rFonts w:ascii="Arial" w:eastAsia="Arial" w:hAnsi="Arial" w:cs="Arial"/>
          <w:bCs/>
          <w:i/>
          <w:sz w:val="28"/>
          <w:szCs w:val="28"/>
        </w:rPr>
        <w:t xml:space="preserve"> Trigueros Becerra</w:t>
      </w:r>
      <w:r w:rsidRPr="007D5D27">
        <w:rPr>
          <w:rFonts w:ascii="Arial" w:eastAsia="Arial" w:hAnsi="Arial" w:cs="Arial"/>
          <w:i/>
          <w:sz w:val="28"/>
          <w:szCs w:val="28"/>
        </w:rPr>
        <w:t>, Secretaria General del Congreso del Estado en funciones por ministerio de Ley</w:t>
      </w:r>
      <w:r w:rsidRPr="007D5D27">
        <w:rPr>
          <w:rFonts w:ascii="Arial" w:eastAsia="Arial" w:hAnsi="Arial" w:cs="Arial"/>
          <w:bCs/>
          <w:i/>
          <w:sz w:val="28"/>
          <w:szCs w:val="28"/>
        </w:rPr>
        <w:t>, el cual se anexa al presente dictamen.</w:t>
      </w:r>
      <w:r w:rsidR="004B273F">
        <w:rPr>
          <w:rFonts w:ascii="Arial" w:eastAsia="Arial" w:hAnsi="Arial" w:cs="Arial"/>
          <w:b/>
          <w:i/>
          <w:sz w:val="28"/>
          <w:szCs w:val="28"/>
        </w:rPr>
        <w:t xml:space="preserve"> </w:t>
      </w:r>
      <w:proofErr w:type="gramStart"/>
      <w:r w:rsidRPr="007D5D27">
        <w:rPr>
          <w:rFonts w:ascii="Arial" w:eastAsia="Arial" w:hAnsi="Arial" w:cs="Arial"/>
          <w:i/>
          <w:sz w:val="28"/>
          <w:szCs w:val="28"/>
        </w:rPr>
        <w:t>TERCERO.-</w:t>
      </w:r>
      <w:proofErr w:type="gramEnd"/>
      <w:r w:rsidRPr="007D5D27">
        <w:rPr>
          <w:rFonts w:ascii="Arial" w:eastAsia="Arial" w:hAnsi="Arial" w:cs="Arial"/>
          <w:i/>
          <w:sz w:val="28"/>
          <w:szCs w:val="28"/>
        </w:rPr>
        <w:t xml:space="preserve"> Se autoriza a las CC. Lic. Magali Casillas Contreras, Presidenta Municipal; Mtra. Claudia Margarita Robles Gómez, Sindica Municipal y la Mtra. Karla Cisneros Torres, Secretaria de Ayuntamiento, para que signen los documentos necesarios a fin de cumplimentar el presente dictamen.</w:t>
      </w:r>
      <w:r w:rsidR="004B273F">
        <w:rPr>
          <w:rFonts w:ascii="Arial" w:eastAsia="Arial" w:hAnsi="Arial" w:cs="Arial"/>
          <w:i/>
          <w:sz w:val="28"/>
          <w:szCs w:val="28"/>
        </w:rPr>
        <w:t xml:space="preserve"> </w:t>
      </w:r>
      <w:r w:rsidR="004B273F">
        <w:rPr>
          <w:rFonts w:ascii="Arial" w:hAnsi="Arial" w:cs="Arial"/>
          <w:b/>
          <w:bCs/>
          <w:i/>
          <w:sz w:val="28"/>
          <w:szCs w:val="28"/>
          <w:lang w:val="it-IT"/>
        </w:rPr>
        <w:t xml:space="preserve">ATENTAMENTE </w:t>
      </w:r>
      <w:r w:rsidRPr="007D5D27">
        <w:rPr>
          <w:rFonts w:ascii="Arial" w:hAnsi="Arial" w:cs="Arial"/>
          <w:b/>
          <w:bCs/>
          <w:i/>
          <w:sz w:val="28"/>
          <w:szCs w:val="28"/>
        </w:rPr>
        <w:t>“2024, AÑO DEL 85 ANIVERSARIO DE LA ESCUELA SECUNDARIA FEDERAL BENITO JUAREZ”</w:t>
      </w:r>
      <w:r w:rsidR="004B273F">
        <w:rPr>
          <w:rFonts w:ascii="Arial" w:eastAsia="Arial" w:hAnsi="Arial" w:cs="Arial"/>
          <w:i/>
          <w:sz w:val="28"/>
          <w:szCs w:val="28"/>
        </w:rPr>
        <w:t xml:space="preserve"> </w:t>
      </w:r>
      <w:r w:rsidRPr="007D5D27">
        <w:rPr>
          <w:rFonts w:ascii="Arial" w:hAnsi="Arial" w:cs="Arial"/>
          <w:b/>
          <w:bCs/>
          <w:i/>
          <w:sz w:val="28"/>
          <w:szCs w:val="28"/>
        </w:rPr>
        <w:t>“2024, BICENTENARIO EN QUE SE OTORGA EL TÍTULO DE “CIUDAD” A LA ANTIGUA ZAPOTLÁN EL GRANDE”</w:t>
      </w:r>
      <w:r w:rsidR="004B273F">
        <w:rPr>
          <w:rFonts w:ascii="Arial" w:eastAsia="Arial" w:hAnsi="Arial" w:cs="Arial"/>
          <w:i/>
          <w:sz w:val="28"/>
          <w:szCs w:val="28"/>
        </w:rPr>
        <w:t xml:space="preserve"> </w:t>
      </w:r>
      <w:r w:rsidRPr="007D5D27">
        <w:rPr>
          <w:rFonts w:ascii="Arial" w:hAnsi="Arial" w:cs="Arial"/>
          <w:b/>
          <w:bCs/>
          <w:i/>
          <w:sz w:val="28"/>
          <w:szCs w:val="28"/>
        </w:rPr>
        <w:t>CD. GUZMÁN MUNICIPIO DE ZAPOTLÁN EL GRANDE, JALISCO,</w:t>
      </w:r>
      <w:r w:rsidR="004B273F">
        <w:rPr>
          <w:rFonts w:ascii="Arial" w:eastAsia="Arial" w:hAnsi="Arial" w:cs="Arial"/>
          <w:i/>
          <w:sz w:val="28"/>
          <w:szCs w:val="28"/>
        </w:rPr>
        <w:t xml:space="preserve"> </w:t>
      </w:r>
      <w:r w:rsidRPr="007D5D27">
        <w:rPr>
          <w:rFonts w:ascii="Arial" w:hAnsi="Arial" w:cs="Arial"/>
          <w:b/>
          <w:bCs/>
          <w:i/>
          <w:sz w:val="28"/>
          <w:szCs w:val="28"/>
        </w:rPr>
        <w:t>A 21 DE NOVIEMBRE DE 2021.</w:t>
      </w:r>
      <w:r w:rsidR="004B273F">
        <w:rPr>
          <w:rFonts w:ascii="Arial" w:eastAsia="Arial" w:hAnsi="Arial" w:cs="Arial"/>
          <w:i/>
          <w:sz w:val="28"/>
          <w:szCs w:val="28"/>
        </w:rPr>
        <w:t xml:space="preserve"> </w:t>
      </w:r>
      <w:r w:rsidRPr="007D5D27">
        <w:rPr>
          <w:rFonts w:ascii="Arial" w:eastAsia="Arial" w:hAnsi="Arial" w:cs="Arial"/>
          <w:b/>
          <w:i/>
          <w:sz w:val="28"/>
          <w:szCs w:val="28"/>
        </w:rPr>
        <w:t>MTRA. CLAUDIA MARGARITA ROBLES GOMEZ</w:t>
      </w:r>
      <w:r w:rsidR="004B273F">
        <w:rPr>
          <w:rFonts w:ascii="Arial" w:eastAsia="Arial" w:hAnsi="Arial" w:cs="Arial"/>
          <w:i/>
          <w:sz w:val="28"/>
          <w:szCs w:val="28"/>
        </w:rPr>
        <w:t xml:space="preserve"> </w:t>
      </w:r>
      <w:r w:rsidRPr="007D5D27">
        <w:rPr>
          <w:rFonts w:ascii="Arial" w:eastAsia="Arial" w:hAnsi="Arial" w:cs="Arial"/>
          <w:i/>
          <w:sz w:val="28"/>
          <w:szCs w:val="28"/>
        </w:rPr>
        <w:t>SINDICA Y PRESID</w:t>
      </w:r>
      <w:r w:rsidR="004B273F">
        <w:rPr>
          <w:rFonts w:ascii="Arial" w:eastAsia="Arial" w:hAnsi="Arial" w:cs="Arial"/>
          <w:i/>
          <w:sz w:val="28"/>
          <w:szCs w:val="28"/>
        </w:rPr>
        <w:t xml:space="preserve">ENTA DE LA COMISIÓN EDILICIA DE </w:t>
      </w:r>
      <w:r w:rsidRPr="007D5D27">
        <w:rPr>
          <w:rFonts w:ascii="Arial" w:eastAsia="Arial" w:hAnsi="Arial" w:cs="Arial"/>
          <w:i/>
          <w:sz w:val="28"/>
          <w:szCs w:val="28"/>
        </w:rPr>
        <w:t>REGLAMENTOS Y GOBERNACIÓN.</w:t>
      </w:r>
      <w:r w:rsidR="004B273F">
        <w:rPr>
          <w:rFonts w:ascii="Arial" w:eastAsia="Arial" w:hAnsi="Arial" w:cs="Arial"/>
          <w:i/>
          <w:sz w:val="28"/>
          <w:szCs w:val="28"/>
        </w:rPr>
        <w:t xml:space="preserve"> </w:t>
      </w:r>
      <w:r w:rsidRPr="007D5D27">
        <w:rPr>
          <w:rFonts w:ascii="Arial" w:eastAsia="Arial" w:hAnsi="Arial" w:cs="Arial"/>
          <w:b/>
          <w:i/>
          <w:sz w:val="28"/>
          <w:szCs w:val="28"/>
        </w:rPr>
        <w:t>DRA. MIRIAM SALOME TORRES LARES</w:t>
      </w:r>
      <w:r w:rsidR="004B273F">
        <w:rPr>
          <w:rFonts w:ascii="Arial" w:eastAsia="Arial" w:hAnsi="Arial" w:cs="Arial"/>
          <w:i/>
          <w:sz w:val="28"/>
          <w:szCs w:val="28"/>
        </w:rPr>
        <w:t xml:space="preserve"> </w:t>
      </w:r>
      <w:r w:rsidRPr="007D5D27">
        <w:rPr>
          <w:rFonts w:ascii="Arial" w:eastAsia="Arial" w:hAnsi="Arial" w:cs="Arial"/>
          <w:i/>
          <w:sz w:val="28"/>
          <w:szCs w:val="28"/>
        </w:rPr>
        <w:t>REGIDORA VOCAL DE LA COMISIÓN EDILICIA DE REGLAMENTOS Y GOBERNACIÓN</w:t>
      </w:r>
      <w:r w:rsidR="004B273F">
        <w:rPr>
          <w:rFonts w:ascii="Arial" w:eastAsia="Arial" w:hAnsi="Arial" w:cs="Arial"/>
          <w:i/>
          <w:sz w:val="28"/>
          <w:szCs w:val="28"/>
        </w:rPr>
        <w:t xml:space="preserve"> </w:t>
      </w:r>
      <w:r w:rsidRPr="007D5D27">
        <w:rPr>
          <w:rFonts w:ascii="Arial" w:eastAsia="Arial" w:hAnsi="Arial" w:cs="Arial"/>
          <w:b/>
          <w:i/>
          <w:sz w:val="28"/>
          <w:szCs w:val="28"/>
        </w:rPr>
        <w:t xml:space="preserve">DRA. MARÍA OLGA GARCÍA AYALA </w:t>
      </w:r>
      <w:r w:rsidRPr="007D5D27">
        <w:rPr>
          <w:rFonts w:ascii="Arial" w:eastAsia="Arial" w:hAnsi="Arial" w:cs="Arial"/>
          <w:i/>
          <w:sz w:val="28"/>
          <w:szCs w:val="28"/>
        </w:rPr>
        <w:t>REGIDORA VOCAL DE LA COMISIÓN EDILICIA DE REGLAMENTOS Y GOBERNACIÓN</w:t>
      </w:r>
      <w:r w:rsidR="006C6467">
        <w:rPr>
          <w:rFonts w:ascii="Arial" w:eastAsia="Arial" w:hAnsi="Arial" w:cs="Arial"/>
          <w:i/>
          <w:sz w:val="28"/>
          <w:szCs w:val="28"/>
        </w:rPr>
        <w:t xml:space="preserve"> </w:t>
      </w:r>
      <w:r w:rsidR="00EF6F71">
        <w:rPr>
          <w:rFonts w:ascii="Arial" w:eastAsia="Arial" w:hAnsi="Arial" w:cs="Arial"/>
          <w:b/>
          <w:i/>
          <w:sz w:val="28"/>
          <w:szCs w:val="28"/>
        </w:rPr>
        <w:t>FIRMAN” - - - - - - - - - - - - - - - - - - - - - - - - -</w:t>
      </w:r>
      <w:r w:rsidR="00FE38CB">
        <w:rPr>
          <w:rFonts w:ascii="Arial" w:eastAsia="Arial" w:hAnsi="Arial" w:cs="Arial"/>
          <w:b/>
          <w:i/>
          <w:sz w:val="28"/>
          <w:szCs w:val="28"/>
        </w:rPr>
        <w:t xml:space="preserve"> </w:t>
      </w:r>
      <w:r w:rsidR="00FE38CB">
        <w:rPr>
          <w:rFonts w:ascii="Arial" w:eastAsia="Arial" w:hAnsi="Arial" w:cs="Arial"/>
          <w:b/>
          <w:i/>
          <w:sz w:val="28"/>
          <w:szCs w:val="28"/>
        </w:rPr>
        <w:lastRenderedPageBreak/>
        <w:t xml:space="preserve">C. Secretaria de Ayuntamiento Karla Cisneros Torres: </w:t>
      </w:r>
      <w:r w:rsidR="00FE38CB">
        <w:rPr>
          <w:rFonts w:ascii="Arial" w:eastAsia="Arial" w:hAnsi="Arial" w:cs="Arial"/>
          <w:sz w:val="28"/>
          <w:szCs w:val="28"/>
        </w:rPr>
        <w:t xml:space="preserve">Gracias Síndica. ¿Algún comentario?... </w:t>
      </w:r>
      <w:r w:rsidR="00923638">
        <w:rPr>
          <w:rFonts w:ascii="Arial" w:eastAsia="Arial" w:hAnsi="Arial" w:cs="Arial"/>
          <w:sz w:val="28"/>
          <w:szCs w:val="28"/>
        </w:rPr>
        <w:t xml:space="preserve">Si </w:t>
      </w:r>
      <w:r w:rsidR="00505CA9">
        <w:rPr>
          <w:rFonts w:ascii="Arial" w:eastAsia="Arial" w:hAnsi="Arial" w:cs="Arial"/>
          <w:sz w:val="28"/>
          <w:szCs w:val="28"/>
        </w:rPr>
        <w:t xml:space="preserve">no </w:t>
      </w:r>
      <w:bookmarkStart w:id="1" w:name="_GoBack"/>
      <w:bookmarkEnd w:id="1"/>
      <w:r w:rsidR="00923638">
        <w:rPr>
          <w:rFonts w:ascii="Arial" w:eastAsia="Arial" w:hAnsi="Arial" w:cs="Arial"/>
          <w:sz w:val="28"/>
          <w:szCs w:val="28"/>
        </w:rPr>
        <w:t xml:space="preserve">hubiera mayor comentario, sometería a su consideración este Dictamen presentado por la Síndica, por lo que, de conformidad con el Artículo 131.1 fracción II, del Reglamento Interior del Ayuntamiento, la votación tendrá que ser votación nominal. Por lo cual procederé de la siguiente manera: </w:t>
      </w:r>
      <w:r w:rsidR="00923638">
        <w:rPr>
          <w:rFonts w:ascii="Arial" w:eastAsia="Arial" w:hAnsi="Arial" w:cs="Arial"/>
          <w:b/>
          <w:i/>
          <w:sz w:val="28"/>
          <w:szCs w:val="28"/>
        </w:rPr>
        <w:t xml:space="preserve">C. Regidor José Bertín Chávez Vargas: </w:t>
      </w:r>
      <w:r w:rsidR="00923638">
        <w:rPr>
          <w:rFonts w:ascii="Arial" w:eastAsia="Arial" w:hAnsi="Arial" w:cs="Arial"/>
          <w:sz w:val="28"/>
          <w:szCs w:val="28"/>
        </w:rPr>
        <w:t>A favor.</w:t>
      </w:r>
      <w:r w:rsidR="00923638">
        <w:rPr>
          <w:rFonts w:ascii="Arial" w:eastAsia="Arial" w:hAnsi="Arial" w:cs="Arial"/>
          <w:b/>
          <w:i/>
          <w:sz w:val="28"/>
          <w:szCs w:val="28"/>
        </w:rPr>
        <w:t xml:space="preserve"> C. Regidora Miriam Salomé Torres Lares: </w:t>
      </w:r>
      <w:r w:rsidR="00923638">
        <w:rPr>
          <w:rFonts w:ascii="Arial" w:eastAsia="Arial" w:hAnsi="Arial" w:cs="Arial"/>
          <w:sz w:val="28"/>
          <w:szCs w:val="28"/>
        </w:rPr>
        <w:t xml:space="preserve">A favor. </w:t>
      </w:r>
      <w:r w:rsidR="00923638">
        <w:rPr>
          <w:rFonts w:ascii="Arial" w:eastAsia="Arial" w:hAnsi="Arial" w:cs="Arial"/>
          <w:b/>
          <w:i/>
          <w:sz w:val="28"/>
          <w:szCs w:val="28"/>
        </w:rPr>
        <w:t xml:space="preserve">C. Regidora Yuliana Livier Vargas de la Torre: </w:t>
      </w:r>
      <w:r w:rsidR="00923638">
        <w:rPr>
          <w:rFonts w:ascii="Arial" w:eastAsia="Arial" w:hAnsi="Arial" w:cs="Arial"/>
          <w:sz w:val="28"/>
          <w:szCs w:val="28"/>
        </w:rPr>
        <w:t xml:space="preserve">A favor. </w:t>
      </w:r>
      <w:r w:rsidR="00923638">
        <w:rPr>
          <w:rFonts w:ascii="Arial" w:eastAsia="Arial" w:hAnsi="Arial" w:cs="Arial"/>
          <w:b/>
          <w:i/>
          <w:sz w:val="28"/>
          <w:szCs w:val="28"/>
        </w:rPr>
        <w:t xml:space="preserve">C. Regidor Adrián Briseño Esparza: </w:t>
      </w:r>
      <w:r w:rsidR="00923638">
        <w:rPr>
          <w:rFonts w:ascii="Arial" w:eastAsia="Arial" w:hAnsi="Arial" w:cs="Arial"/>
          <w:sz w:val="28"/>
          <w:szCs w:val="28"/>
        </w:rPr>
        <w:t>A favor.</w:t>
      </w:r>
      <w:r w:rsidR="00923638">
        <w:rPr>
          <w:rFonts w:ascii="Arial" w:eastAsia="Arial" w:hAnsi="Arial" w:cs="Arial"/>
          <w:b/>
          <w:i/>
          <w:sz w:val="28"/>
          <w:szCs w:val="28"/>
        </w:rPr>
        <w:t xml:space="preserve"> C. Regidor Oscar Murguía Torres: </w:t>
      </w:r>
      <w:r w:rsidR="00923638">
        <w:rPr>
          <w:rFonts w:ascii="Arial" w:eastAsia="Arial" w:hAnsi="Arial" w:cs="Arial"/>
          <w:sz w:val="28"/>
          <w:szCs w:val="28"/>
        </w:rPr>
        <w:t>A favor.</w:t>
      </w:r>
      <w:r w:rsidR="00923638">
        <w:rPr>
          <w:rFonts w:ascii="Arial" w:eastAsia="Arial" w:hAnsi="Arial" w:cs="Arial"/>
          <w:b/>
          <w:i/>
          <w:sz w:val="28"/>
          <w:szCs w:val="28"/>
        </w:rPr>
        <w:t xml:space="preserve"> C. Regidor Gustavo López Sandoval: </w:t>
      </w:r>
      <w:r w:rsidR="00923638">
        <w:rPr>
          <w:rFonts w:ascii="Arial" w:eastAsia="Arial" w:hAnsi="Arial" w:cs="Arial"/>
          <w:sz w:val="28"/>
          <w:szCs w:val="28"/>
        </w:rPr>
        <w:t>A favor.</w:t>
      </w:r>
      <w:r w:rsidR="00923638">
        <w:rPr>
          <w:rFonts w:ascii="Arial" w:eastAsia="Arial" w:hAnsi="Arial" w:cs="Arial"/>
          <w:b/>
          <w:i/>
          <w:sz w:val="28"/>
          <w:szCs w:val="28"/>
        </w:rPr>
        <w:t xml:space="preserve"> C. Regidora María Olga García Ayala: </w:t>
      </w:r>
      <w:r w:rsidR="00923638">
        <w:rPr>
          <w:rFonts w:ascii="Arial" w:eastAsia="Arial" w:hAnsi="Arial" w:cs="Arial"/>
          <w:sz w:val="28"/>
          <w:szCs w:val="28"/>
        </w:rPr>
        <w:t>A favor.</w:t>
      </w:r>
      <w:r w:rsidR="00923638">
        <w:rPr>
          <w:rFonts w:ascii="Arial" w:eastAsia="Arial" w:hAnsi="Arial" w:cs="Arial"/>
          <w:b/>
          <w:i/>
          <w:sz w:val="28"/>
          <w:szCs w:val="28"/>
        </w:rPr>
        <w:t xml:space="preserve"> C. Regidora Aurora Cecilia Araujo Álvarez: </w:t>
      </w:r>
      <w:r w:rsidR="00923638">
        <w:rPr>
          <w:rFonts w:ascii="Arial" w:eastAsia="Arial" w:hAnsi="Arial" w:cs="Arial"/>
          <w:sz w:val="28"/>
          <w:szCs w:val="28"/>
        </w:rPr>
        <w:t>A favor.</w:t>
      </w:r>
      <w:r w:rsidR="00923638">
        <w:rPr>
          <w:rFonts w:ascii="Arial" w:eastAsia="Arial" w:hAnsi="Arial" w:cs="Arial"/>
          <w:b/>
          <w:i/>
          <w:sz w:val="28"/>
          <w:szCs w:val="28"/>
        </w:rPr>
        <w:t xml:space="preserve"> C. Regidor Higinio del Toro Pérez: </w:t>
      </w:r>
      <w:r w:rsidR="00923638">
        <w:rPr>
          <w:rFonts w:ascii="Arial" w:eastAsia="Arial" w:hAnsi="Arial" w:cs="Arial"/>
          <w:sz w:val="28"/>
          <w:szCs w:val="28"/>
        </w:rPr>
        <w:t>A favor.</w:t>
      </w:r>
      <w:r w:rsidR="00923638">
        <w:rPr>
          <w:rFonts w:ascii="Arial" w:eastAsia="Arial" w:hAnsi="Arial" w:cs="Arial"/>
          <w:b/>
          <w:i/>
          <w:sz w:val="28"/>
          <w:szCs w:val="28"/>
        </w:rPr>
        <w:t xml:space="preserve"> C. Regidora Bertha Silvia Gómez Ramos: </w:t>
      </w:r>
      <w:r w:rsidR="00923638">
        <w:rPr>
          <w:rFonts w:ascii="Arial" w:eastAsia="Arial" w:hAnsi="Arial" w:cs="Arial"/>
          <w:sz w:val="28"/>
          <w:szCs w:val="28"/>
        </w:rPr>
        <w:t xml:space="preserve">A favor. </w:t>
      </w:r>
      <w:r w:rsidR="00923638">
        <w:rPr>
          <w:rFonts w:ascii="Arial" w:eastAsia="Arial" w:hAnsi="Arial" w:cs="Arial"/>
          <w:b/>
          <w:i/>
          <w:sz w:val="28"/>
          <w:szCs w:val="28"/>
        </w:rPr>
        <w:t xml:space="preserve">C. Regidora Dunia Catalina Cruz Moreno: </w:t>
      </w:r>
      <w:r w:rsidR="00923638">
        <w:rPr>
          <w:rFonts w:ascii="Arial" w:eastAsia="Arial" w:hAnsi="Arial" w:cs="Arial"/>
          <w:sz w:val="28"/>
          <w:szCs w:val="28"/>
        </w:rPr>
        <w:t xml:space="preserve">A favor. </w:t>
      </w:r>
      <w:r w:rsidR="00923638" w:rsidRPr="00923638">
        <w:rPr>
          <w:rFonts w:ascii="Arial" w:eastAsia="Arial" w:hAnsi="Arial" w:cs="Arial"/>
          <w:b/>
          <w:i/>
          <w:sz w:val="28"/>
          <w:szCs w:val="28"/>
        </w:rPr>
        <w:t xml:space="preserve">C. Regidor Ernesto Sánchez </w:t>
      </w:r>
      <w:proofErr w:type="spellStart"/>
      <w:r w:rsidR="00923638" w:rsidRPr="00923638">
        <w:rPr>
          <w:rFonts w:ascii="Arial" w:eastAsia="Arial" w:hAnsi="Arial" w:cs="Arial"/>
          <w:b/>
          <w:i/>
          <w:sz w:val="28"/>
          <w:szCs w:val="28"/>
        </w:rPr>
        <w:t>Sánchez</w:t>
      </w:r>
      <w:proofErr w:type="spellEnd"/>
      <w:r w:rsidR="00923638" w:rsidRPr="00923638">
        <w:rPr>
          <w:rFonts w:ascii="Arial" w:eastAsia="Arial" w:hAnsi="Arial" w:cs="Arial"/>
          <w:b/>
          <w:i/>
          <w:sz w:val="28"/>
          <w:szCs w:val="28"/>
        </w:rPr>
        <w:t>:</w:t>
      </w:r>
      <w:r w:rsidR="00923638">
        <w:rPr>
          <w:rFonts w:ascii="Arial" w:eastAsia="Arial" w:hAnsi="Arial" w:cs="Arial"/>
          <w:sz w:val="28"/>
          <w:szCs w:val="28"/>
        </w:rPr>
        <w:t xml:space="preserve"> A favor. </w:t>
      </w:r>
      <w:r w:rsidR="00923638">
        <w:rPr>
          <w:rFonts w:ascii="Arial" w:eastAsia="Arial" w:hAnsi="Arial" w:cs="Arial"/>
          <w:b/>
          <w:i/>
          <w:sz w:val="28"/>
          <w:szCs w:val="28"/>
        </w:rPr>
        <w:t xml:space="preserve">C. Regidor Miguel Marentes: </w:t>
      </w:r>
      <w:r w:rsidR="00923638">
        <w:rPr>
          <w:rFonts w:ascii="Arial" w:eastAsia="Arial" w:hAnsi="Arial" w:cs="Arial"/>
          <w:sz w:val="28"/>
          <w:szCs w:val="28"/>
        </w:rPr>
        <w:t xml:space="preserve">A favor. </w:t>
      </w:r>
      <w:r w:rsidR="00923638">
        <w:rPr>
          <w:rFonts w:ascii="Arial" w:eastAsia="Arial" w:hAnsi="Arial" w:cs="Arial"/>
          <w:b/>
          <w:i/>
          <w:sz w:val="28"/>
          <w:szCs w:val="28"/>
        </w:rPr>
        <w:t xml:space="preserve">C. Síndica Municipal Claudia Margarita Robles Gómez: </w:t>
      </w:r>
      <w:r w:rsidR="00923638">
        <w:rPr>
          <w:rFonts w:ascii="Arial" w:eastAsia="Arial" w:hAnsi="Arial" w:cs="Arial"/>
          <w:sz w:val="28"/>
          <w:szCs w:val="28"/>
        </w:rPr>
        <w:t xml:space="preserve">A favor. </w:t>
      </w:r>
      <w:r w:rsidR="00923638">
        <w:rPr>
          <w:rFonts w:ascii="Arial" w:eastAsia="Arial" w:hAnsi="Arial" w:cs="Arial"/>
          <w:b/>
          <w:i/>
          <w:sz w:val="28"/>
          <w:szCs w:val="28"/>
        </w:rPr>
        <w:t xml:space="preserve">C. Presidenta Municipal Magali Casillas Contreras: </w:t>
      </w:r>
      <w:r w:rsidR="00923638">
        <w:rPr>
          <w:rFonts w:ascii="Arial" w:eastAsia="Arial" w:hAnsi="Arial" w:cs="Arial"/>
          <w:sz w:val="28"/>
          <w:szCs w:val="28"/>
        </w:rPr>
        <w:t xml:space="preserve">A favor. </w:t>
      </w:r>
      <w:r w:rsidR="00923638">
        <w:rPr>
          <w:rFonts w:ascii="Arial" w:hAnsi="Arial" w:cs="Arial"/>
          <w:b/>
          <w:sz w:val="28"/>
          <w:szCs w:val="28"/>
        </w:rPr>
        <w:t xml:space="preserve">15 votos a favor, aprobado por mayoría calificada. </w:t>
      </w:r>
      <w:r w:rsidR="00923638">
        <w:rPr>
          <w:rFonts w:ascii="Arial" w:hAnsi="Arial" w:cs="Arial"/>
          <w:sz w:val="28"/>
          <w:szCs w:val="28"/>
        </w:rPr>
        <w:t xml:space="preserve">(Justifica su inasistencia la C. Regidora Marisol Mendoza Pinto.) </w:t>
      </w:r>
      <w:r w:rsidR="00923638">
        <w:rPr>
          <w:rFonts w:ascii="Arial" w:hAnsi="Arial" w:cs="Arial"/>
          <w:b/>
          <w:i/>
          <w:sz w:val="28"/>
          <w:szCs w:val="28"/>
        </w:rPr>
        <w:t xml:space="preserve">C. Presidenta Municipal Magali Casillas Contreras:  </w:t>
      </w:r>
      <w:r w:rsidR="00923638">
        <w:rPr>
          <w:rFonts w:ascii="Arial" w:hAnsi="Arial" w:cs="Arial"/>
          <w:sz w:val="28"/>
          <w:szCs w:val="28"/>
        </w:rPr>
        <w:t xml:space="preserve">En ese sentido, se declara aprobado el Dictamen que contiene la propuesta para emitir voto a favor </w:t>
      </w:r>
      <w:r w:rsidR="008D27D6">
        <w:rPr>
          <w:rFonts w:ascii="Arial" w:hAnsi="Arial" w:cs="Arial"/>
          <w:sz w:val="28"/>
          <w:szCs w:val="28"/>
        </w:rPr>
        <w:t>respecto a la Minuta del Proyecto de Decreto número 29577/LXII</w:t>
      </w:r>
      <w:r w:rsidR="008D27D6" w:rsidRPr="00D75341">
        <w:rPr>
          <w:rFonts w:ascii="Arial" w:hAnsi="Arial" w:cs="Arial"/>
          <w:sz w:val="28"/>
          <w:szCs w:val="28"/>
        </w:rPr>
        <w:t>/</w:t>
      </w:r>
      <w:r w:rsidR="008D27D6">
        <w:rPr>
          <w:rFonts w:ascii="Arial" w:hAnsi="Arial" w:cs="Arial"/>
          <w:sz w:val="28"/>
          <w:szCs w:val="28"/>
        </w:rPr>
        <w:t xml:space="preserve">24, por el que se reforman los Artículos </w:t>
      </w:r>
      <w:r w:rsidR="008D27D6" w:rsidRPr="00D75341">
        <w:rPr>
          <w:rFonts w:ascii="Arial" w:hAnsi="Arial" w:cs="Arial"/>
          <w:sz w:val="28"/>
          <w:szCs w:val="28"/>
        </w:rPr>
        <w:t>9</w:t>
      </w:r>
      <w:r w:rsidR="008D27D6">
        <w:rPr>
          <w:rFonts w:ascii="Arial" w:hAnsi="Arial" w:cs="Arial"/>
          <w:sz w:val="28"/>
          <w:szCs w:val="28"/>
        </w:rPr>
        <w:t>°, 10, 12, 28, y 116-bis de la Constitución Política del E</w:t>
      </w:r>
      <w:r w:rsidR="008D27D6" w:rsidRPr="00D75341">
        <w:rPr>
          <w:rFonts w:ascii="Arial" w:hAnsi="Arial" w:cs="Arial"/>
          <w:sz w:val="28"/>
          <w:szCs w:val="28"/>
        </w:rPr>
        <w:t>stado de</w:t>
      </w:r>
      <w:r w:rsidR="008D27D6">
        <w:rPr>
          <w:rFonts w:ascii="Arial" w:hAnsi="Arial" w:cs="Arial"/>
          <w:sz w:val="28"/>
          <w:szCs w:val="28"/>
        </w:rPr>
        <w:t xml:space="preserve"> J</w:t>
      </w:r>
      <w:r w:rsidR="008D27D6" w:rsidRPr="00D75341">
        <w:rPr>
          <w:rFonts w:ascii="Arial" w:hAnsi="Arial" w:cs="Arial"/>
          <w:sz w:val="28"/>
          <w:szCs w:val="28"/>
        </w:rPr>
        <w:t>alisco</w:t>
      </w:r>
      <w:r w:rsidR="00EE4497">
        <w:rPr>
          <w:rFonts w:ascii="Arial" w:hAnsi="Arial" w:cs="Arial"/>
          <w:sz w:val="28"/>
          <w:szCs w:val="28"/>
        </w:rPr>
        <w:t xml:space="preserve">. Proceda con el desahogo de la Sesión, Señora Secretaria. - </w:t>
      </w:r>
      <w:r w:rsidR="00F07AC5" w:rsidRPr="00F07AC5">
        <w:rPr>
          <w:rFonts w:ascii="Arial" w:hAnsi="Arial" w:cs="Arial"/>
          <w:b/>
          <w:sz w:val="28"/>
          <w:szCs w:val="28"/>
          <w:u w:val="single"/>
        </w:rPr>
        <w:t>CUARTO PUNTO</w:t>
      </w:r>
      <w:r w:rsidR="00F07AC5">
        <w:rPr>
          <w:rFonts w:ascii="Arial" w:hAnsi="Arial" w:cs="Arial"/>
          <w:b/>
          <w:sz w:val="28"/>
          <w:szCs w:val="28"/>
        </w:rPr>
        <w:t xml:space="preserve">: </w:t>
      </w:r>
      <w:r w:rsidR="00904D02">
        <w:rPr>
          <w:rFonts w:ascii="Arial" w:hAnsi="Arial" w:cs="Arial"/>
          <w:sz w:val="28"/>
          <w:szCs w:val="28"/>
        </w:rPr>
        <w:t>Clausura de la Sesión.</w:t>
      </w:r>
      <w:r w:rsidR="00904D02">
        <w:rPr>
          <w:rFonts w:ascii="Arial" w:hAnsi="Arial" w:cs="Arial"/>
          <w:b/>
          <w:sz w:val="28"/>
          <w:szCs w:val="28"/>
        </w:rPr>
        <w:t xml:space="preserve"> </w:t>
      </w:r>
      <w:r w:rsidR="00904D02">
        <w:rPr>
          <w:rFonts w:ascii="Arial" w:hAnsi="Arial" w:cs="Arial"/>
          <w:sz w:val="28"/>
          <w:szCs w:val="28"/>
        </w:rPr>
        <w:t xml:space="preserve">- - - - - - - - - - - - - - </w:t>
      </w:r>
      <w:r w:rsidR="00904D02">
        <w:rPr>
          <w:rFonts w:ascii="Arial" w:hAnsi="Arial" w:cs="Arial"/>
          <w:b/>
          <w:i/>
          <w:sz w:val="28"/>
          <w:szCs w:val="28"/>
        </w:rPr>
        <w:t xml:space="preserve"> C. Secretaria de Ayuntamiento Karla Cisneros Torres:</w:t>
      </w:r>
      <w:r w:rsidR="00EE4497">
        <w:rPr>
          <w:rFonts w:ascii="Arial" w:hAnsi="Arial" w:cs="Arial"/>
          <w:b/>
          <w:i/>
          <w:sz w:val="28"/>
          <w:szCs w:val="28"/>
        </w:rPr>
        <w:t xml:space="preserve"> </w:t>
      </w:r>
      <w:r w:rsidR="00EE4497">
        <w:rPr>
          <w:rFonts w:ascii="Arial" w:hAnsi="Arial" w:cs="Arial"/>
          <w:sz w:val="28"/>
          <w:szCs w:val="28"/>
        </w:rPr>
        <w:t>Gracias</w:t>
      </w:r>
      <w:r w:rsidR="00EE4497">
        <w:rPr>
          <w:rFonts w:ascii="Arial" w:hAnsi="Arial" w:cs="Arial"/>
          <w:b/>
          <w:i/>
          <w:sz w:val="28"/>
          <w:szCs w:val="28"/>
        </w:rPr>
        <w:t xml:space="preserve"> </w:t>
      </w:r>
      <w:r w:rsidR="00EE4497">
        <w:rPr>
          <w:rFonts w:ascii="Arial" w:hAnsi="Arial" w:cs="Arial"/>
          <w:sz w:val="28"/>
          <w:szCs w:val="28"/>
        </w:rPr>
        <w:t>Presidenta. H</w:t>
      </w:r>
      <w:r w:rsidR="00904D02">
        <w:rPr>
          <w:rFonts w:ascii="Arial" w:hAnsi="Arial" w:cs="Arial"/>
          <w:sz w:val="28"/>
          <w:szCs w:val="28"/>
        </w:rPr>
        <w:t xml:space="preserve">abiendo sido agotados todos los puntos </w:t>
      </w:r>
      <w:r w:rsidR="00904D02">
        <w:rPr>
          <w:rFonts w:ascii="Arial" w:hAnsi="Arial" w:cs="Arial"/>
          <w:sz w:val="28"/>
          <w:szCs w:val="28"/>
        </w:rPr>
        <w:lastRenderedPageBreak/>
        <w:t xml:space="preserve">del orden del día, propuestos para esta Sesión, le pido que haga la clausura de estos trabajos. </w:t>
      </w:r>
      <w:r w:rsidR="00904D02">
        <w:rPr>
          <w:rFonts w:ascii="Arial" w:hAnsi="Arial" w:cs="Arial"/>
          <w:b/>
          <w:i/>
          <w:sz w:val="28"/>
          <w:szCs w:val="28"/>
        </w:rPr>
        <w:t>C. Presidenta Munici</w:t>
      </w:r>
      <w:r w:rsidR="00EE4497">
        <w:rPr>
          <w:rFonts w:ascii="Arial" w:hAnsi="Arial" w:cs="Arial"/>
          <w:b/>
          <w:i/>
          <w:sz w:val="28"/>
          <w:szCs w:val="28"/>
        </w:rPr>
        <w:t xml:space="preserve">pal Magali Casillas Contreras: </w:t>
      </w:r>
      <w:r w:rsidR="00F07AC5">
        <w:rPr>
          <w:rFonts w:ascii="Arial" w:hAnsi="Arial" w:cs="Arial"/>
          <w:sz w:val="28"/>
          <w:szCs w:val="28"/>
        </w:rPr>
        <w:t>Siendo las 17:30 hrs. diecisiete</w:t>
      </w:r>
      <w:r w:rsidR="00904D02">
        <w:rPr>
          <w:rFonts w:ascii="Arial" w:hAnsi="Arial" w:cs="Arial"/>
          <w:sz w:val="28"/>
          <w:szCs w:val="28"/>
        </w:rPr>
        <w:t xml:space="preserve"> horas con treint</w:t>
      </w:r>
      <w:r w:rsidR="00F07AC5">
        <w:rPr>
          <w:rFonts w:ascii="Arial" w:hAnsi="Arial" w:cs="Arial"/>
          <w:sz w:val="28"/>
          <w:szCs w:val="28"/>
        </w:rPr>
        <w:t>a minutos, del día martes 26 veintiséis</w:t>
      </w:r>
      <w:r w:rsidR="00904D02">
        <w:rPr>
          <w:rFonts w:ascii="Arial" w:hAnsi="Arial" w:cs="Arial"/>
          <w:sz w:val="28"/>
          <w:szCs w:val="28"/>
        </w:rPr>
        <w:t xml:space="preserve"> de </w:t>
      </w:r>
      <w:proofErr w:type="gramStart"/>
      <w:r w:rsidR="00904D02">
        <w:rPr>
          <w:rFonts w:ascii="Arial" w:hAnsi="Arial" w:cs="Arial"/>
          <w:sz w:val="28"/>
          <w:szCs w:val="28"/>
        </w:rPr>
        <w:t>Noviembre</w:t>
      </w:r>
      <w:proofErr w:type="gramEnd"/>
      <w:r w:rsidR="00904D02">
        <w:rPr>
          <w:rFonts w:ascii="Arial" w:hAnsi="Arial" w:cs="Arial"/>
          <w:sz w:val="28"/>
          <w:szCs w:val="28"/>
        </w:rPr>
        <w:t xml:space="preserve"> del año 2024 dos mil veinticuatro, doy por clausurada esta Sesión Extraordi</w:t>
      </w:r>
      <w:r w:rsidR="00F07AC5">
        <w:rPr>
          <w:rFonts w:ascii="Arial" w:hAnsi="Arial" w:cs="Arial"/>
          <w:sz w:val="28"/>
          <w:szCs w:val="28"/>
        </w:rPr>
        <w:t>naria de Ayuntamiento No. 09 nueve</w:t>
      </w:r>
      <w:r w:rsidR="00904D02">
        <w:rPr>
          <w:rFonts w:ascii="Arial" w:hAnsi="Arial" w:cs="Arial"/>
          <w:sz w:val="28"/>
          <w:szCs w:val="28"/>
        </w:rPr>
        <w:t>, y válidos los acuerdos que aquí se tomaron. Muchas gracias</w:t>
      </w:r>
      <w:r w:rsidR="00EE4497">
        <w:rPr>
          <w:rFonts w:ascii="Arial" w:hAnsi="Arial" w:cs="Arial"/>
          <w:sz w:val="28"/>
          <w:szCs w:val="28"/>
        </w:rPr>
        <w:t xml:space="preserve"> y buena tarde. - - - - - - - - - - - - - - - - - - - - - - - - - - - - -</w:t>
      </w:r>
      <w:r w:rsidR="00904D02">
        <w:rPr>
          <w:rFonts w:ascii="Arial" w:hAnsi="Arial" w:cs="Arial"/>
          <w:sz w:val="28"/>
          <w:szCs w:val="28"/>
        </w:rPr>
        <w:t xml:space="preserve"> </w:t>
      </w:r>
    </w:p>
    <w:p w:rsidR="00904D02" w:rsidRDefault="00904D02" w:rsidP="00904D02">
      <w:pPr>
        <w:spacing w:line="360" w:lineRule="auto"/>
        <w:jc w:val="both"/>
      </w:pPr>
    </w:p>
    <w:p w:rsidR="00904D02" w:rsidRDefault="00904D02" w:rsidP="00904D02">
      <w:pPr>
        <w:spacing w:line="360" w:lineRule="auto"/>
        <w:jc w:val="both"/>
      </w:pPr>
    </w:p>
    <w:sectPr w:rsidR="00904D02" w:rsidSect="00904D02">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B66" w:rsidRDefault="00B02B66" w:rsidP="00904D02">
      <w:pPr>
        <w:spacing w:after="0" w:line="240" w:lineRule="auto"/>
      </w:pPr>
      <w:r>
        <w:separator/>
      </w:r>
    </w:p>
  </w:endnote>
  <w:endnote w:type="continuationSeparator" w:id="0">
    <w:p w:rsidR="00B02B66" w:rsidRDefault="00B02B66" w:rsidP="00904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939" w:rsidRDefault="00611939" w:rsidP="00904D02">
    <w:pPr>
      <w:pStyle w:val="Piedepgina"/>
      <w:jc w:val="center"/>
      <w:rPr>
        <w:rFonts w:ascii="Arial" w:hAnsi="Arial" w:cs="Arial"/>
        <w:i/>
        <w:sz w:val="20"/>
        <w:szCs w:val="20"/>
      </w:rPr>
    </w:pPr>
  </w:p>
  <w:p w:rsidR="008D27D6" w:rsidRPr="007955F7" w:rsidRDefault="008D27D6" w:rsidP="00904D02">
    <w:pPr>
      <w:pStyle w:val="Piedepgina"/>
      <w:jc w:val="center"/>
      <w:rPr>
        <w:rFonts w:ascii="Arial" w:hAnsi="Arial" w:cs="Arial"/>
        <w:i/>
        <w:sz w:val="20"/>
        <w:szCs w:val="20"/>
      </w:rPr>
    </w:pPr>
    <w:r w:rsidRPr="007955F7">
      <w:rPr>
        <w:rFonts w:ascii="Arial" w:hAnsi="Arial" w:cs="Arial"/>
        <w:i/>
        <w:sz w:val="20"/>
        <w:szCs w:val="20"/>
      </w:rPr>
      <w:t>Sesió</w:t>
    </w:r>
    <w:r>
      <w:rPr>
        <w:rFonts w:ascii="Arial" w:hAnsi="Arial" w:cs="Arial"/>
        <w:i/>
        <w:sz w:val="20"/>
        <w:szCs w:val="20"/>
      </w:rPr>
      <w:t xml:space="preserve">n Extraordinaria de Ayuntamiento No. 09 de fecha 26 de </w:t>
    </w:r>
    <w:proofErr w:type="gramStart"/>
    <w:r>
      <w:rPr>
        <w:rFonts w:ascii="Arial" w:hAnsi="Arial" w:cs="Arial"/>
        <w:i/>
        <w:sz w:val="20"/>
        <w:szCs w:val="20"/>
      </w:rPr>
      <w:t>Noviembre</w:t>
    </w:r>
    <w:proofErr w:type="gramEnd"/>
    <w:r w:rsidRPr="007955F7">
      <w:rPr>
        <w:rFonts w:ascii="Arial" w:hAnsi="Arial" w:cs="Arial"/>
        <w:i/>
        <w:sz w:val="20"/>
        <w:szCs w:val="20"/>
      </w:rPr>
      <w:t xml:space="preserve"> del 2024</w:t>
    </w:r>
  </w:p>
  <w:p w:rsidR="008D27D6" w:rsidRPr="007955F7" w:rsidRDefault="008D27D6" w:rsidP="00904D02">
    <w:pPr>
      <w:pStyle w:val="Piedepgina"/>
      <w:jc w:val="center"/>
      <w:rPr>
        <w:rFonts w:ascii="Arial" w:hAnsi="Arial" w:cs="Arial"/>
        <w:bCs/>
        <w:i/>
        <w:sz w:val="20"/>
        <w:szCs w:val="20"/>
      </w:rPr>
    </w:pPr>
    <w:r w:rsidRPr="007955F7">
      <w:rPr>
        <w:rFonts w:ascii="Arial" w:hAnsi="Arial" w:cs="Arial"/>
        <w:i/>
        <w:sz w:val="20"/>
        <w:szCs w:val="20"/>
      </w:rPr>
      <w:t xml:space="preserve">Página </w:t>
    </w:r>
    <w:r w:rsidRPr="007955F7">
      <w:rPr>
        <w:rFonts w:ascii="Arial" w:hAnsi="Arial" w:cs="Arial"/>
        <w:bCs/>
        <w:i/>
        <w:sz w:val="20"/>
        <w:szCs w:val="20"/>
      </w:rPr>
      <w:fldChar w:fldCharType="begin"/>
    </w:r>
    <w:r w:rsidRPr="007955F7">
      <w:rPr>
        <w:rFonts w:ascii="Arial" w:hAnsi="Arial" w:cs="Arial"/>
        <w:bCs/>
        <w:i/>
        <w:sz w:val="20"/>
        <w:szCs w:val="20"/>
      </w:rPr>
      <w:instrText>PAGE  \* Arabic  \* MERGEFORMAT</w:instrText>
    </w:r>
    <w:r w:rsidRPr="007955F7">
      <w:rPr>
        <w:rFonts w:ascii="Arial" w:hAnsi="Arial" w:cs="Arial"/>
        <w:bCs/>
        <w:i/>
        <w:sz w:val="20"/>
        <w:szCs w:val="20"/>
      </w:rPr>
      <w:fldChar w:fldCharType="separate"/>
    </w:r>
    <w:r w:rsidR="00AD0662">
      <w:rPr>
        <w:rFonts w:ascii="Arial" w:hAnsi="Arial" w:cs="Arial"/>
        <w:bCs/>
        <w:i/>
        <w:noProof/>
        <w:sz w:val="20"/>
        <w:szCs w:val="20"/>
      </w:rPr>
      <w:t>12</w:t>
    </w:r>
    <w:r w:rsidRPr="007955F7">
      <w:rPr>
        <w:rFonts w:ascii="Arial" w:hAnsi="Arial" w:cs="Arial"/>
        <w:bCs/>
        <w:i/>
        <w:sz w:val="20"/>
        <w:szCs w:val="20"/>
      </w:rPr>
      <w:fldChar w:fldCharType="end"/>
    </w:r>
    <w:r w:rsidRPr="007955F7">
      <w:rPr>
        <w:rFonts w:ascii="Arial" w:hAnsi="Arial" w:cs="Arial"/>
        <w:i/>
        <w:sz w:val="20"/>
        <w:szCs w:val="20"/>
      </w:rPr>
      <w:t xml:space="preserve"> de </w:t>
    </w:r>
    <w:r w:rsidRPr="007955F7">
      <w:rPr>
        <w:rFonts w:ascii="Arial" w:hAnsi="Arial" w:cs="Arial"/>
        <w:bCs/>
        <w:i/>
        <w:sz w:val="20"/>
        <w:szCs w:val="20"/>
      </w:rPr>
      <w:fldChar w:fldCharType="begin"/>
    </w:r>
    <w:r w:rsidRPr="007955F7">
      <w:rPr>
        <w:rFonts w:ascii="Arial" w:hAnsi="Arial" w:cs="Arial"/>
        <w:bCs/>
        <w:i/>
        <w:sz w:val="20"/>
        <w:szCs w:val="20"/>
      </w:rPr>
      <w:instrText>NUMPAGES  \* Arabic  \* MERGEFORMAT</w:instrText>
    </w:r>
    <w:r w:rsidRPr="007955F7">
      <w:rPr>
        <w:rFonts w:ascii="Arial" w:hAnsi="Arial" w:cs="Arial"/>
        <w:bCs/>
        <w:i/>
        <w:sz w:val="20"/>
        <w:szCs w:val="20"/>
      </w:rPr>
      <w:fldChar w:fldCharType="separate"/>
    </w:r>
    <w:r w:rsidR="00AD0662">
      <w:rPr>
        <w:rFonts w:ascii="Arial" w:hAnsi="Arial" w:cs="Arial"/>
        <w:bCs/>
        <w:i/>
        <w:noProof/>
        <w:sz w:val="20"/>
        <w:szCs w:val="20"/>
      </w:rPr>
      <w:t>13</w:t>
    </w:r>
    <w:r w:rsidRPr="007955F7">
      <w:rPr>
        <w:rFonts w:ascii="Arial" w:hAnsi="Arial" w:cs="Arial"/>
        <w:bCs/>
        <w:i/>
        <w:sz w:val="20"/>
        <w:szCs w:val="20"/>
      </w:rPr>
      <w:fldChar w:fldCharType="end"/>
    </w:r>
  </w:p>
  <w:p w:rsidR="008D27D6" w:rsidRPr="007955F7" w:rsidRDefault="008D27D6" w:rsidP="00904D02">
    <w:pPr>
      <w:pStyle w:val="Piedepgina"/>
      <w:jc w:val="center"/>
      <w:rPr>
        <w:rFonts w:ascii="Arial" w:hAnsi="Arial" w:cs="Arial"/>
        <w:bCs/>
        <w:i/>
        <w:sz w:val="20"/>
        <w:szCs w:val="20"/>
      </w:rPr>
    </w:pPr>
    <w:r w:rsidRPr="007955F7">
      <w:rPr>
        <w:rFonts w:ascii="Arial" w:hAnsi="Arial" w:cs="Arial"/>
        <w:bCs/>
        <w:i/>
        <w:sz w:val="20"/>
        <w:szCs w:val="20"/>
      </w:rPr>
      <w:t xml:space="preserve">Secretaria </w:t>
    </w:r>
    <w:r>
      <w:rPr>
        <w:rFonts w:ascii="Arial" w:hAnsi="Arial" w:cs="Arial"/>
        <w:bCs/>
        <w:i/>
        <w:sz w:val="20"/>
        <w:szCs w:val="20"/>
      </w:rPr>
      <w:t>de Ayuntamiento.  Administración 2024-2027</w:t>
    </w:r>
  </w:p>
  <w:p w:rsidR="008D27D6" w:rsidRDefault="008D27D6" w:rsidP="00904D02">
    <w:pPr>
      <w:pStyle w:val="Piedepgina"/>
      <w:jc w:val="right"/>
      <w:rPr>
        <w:rFonts w:ascii="Arial" w:hAnsi="Arial" w:cs="Arial"/>
        <w:bCs/>
        <w:i/>
        <w:sz w:val="20"/>
        <w:szCs w:val="20"/>
      </w:rPr>
    </w:pPr>
    <w:r>
      <w:rPr>
        <w:rFonts w:ascii="Arial" w:hAnsi="Arial" w:cs="Arial"/>
        <w:bCs/>
        <w:i/>
        <w:sz w:val="20"/>
        <w:szCs w:val="20"/>
      </w:rPr>
      <w:t>MCC/KCT</w:t>
    </w:r>
    <w:r w:rsidRPr="007955F7">
      <w:rPr>
        <w:rFonts w:ascii="Arial" w:hAnsi="Arial" w:cs="Arial"/>
        <w:bCs/>
        <w:i/>
        <w:sz w:val="20"/>
        <w:szCs w:val="20"/>
      </w:rPr>
      <w:t>/</w:t>
    </w:r>
    <w:proofErr w:type="spellStart"/>
    <w:r w:rsidRPr="007955F7">
      <w:rPr>
        <w:rFonts w:ascii="Arial" w:hAnsi="Arial" w:cs="Arial"/>
        <w:bCs/>
        <w:i/>
        <w:sz w:val="20"/>
        <w:szCs w:val="20"/>
      </w:rPr>
      <w:t>ylp</w:t>
    </w:r>
    <w:proofErr w:type="spellEnd"/>
    <w:r>
      <w:rPr>
        <w:rFonts w:ascii="Arial" w:hAnsi="Arial" w:cs="Arial"/>
        <w:bCs/>
        <w:i/>
        <w:sz w:val="20"/>
        <w:szCs w:val="20"/>
      </w:rPr>
      <w:t>/</w:t>
    </w:r>
    <w:proofErr w:type="spellStart"/>
    <w:r>
      <w:rPr>
        <w:rFonts w:ascii="Arial" w:hAnsi="Arial" w:cs="Arial"/>
        <w:bCs/>
        <w:i/>
        <w:sz w:val="20"/>
        <w:szCs w:val="20"/>
      </w:rPr>
      <w:t>hjvr</w:t>
    </w:r>
    <w:proofErr w:type="spellEnd"/>
  </w:p>
  <w:p w:rsidR="008D27D6" w:rsidRDefault="008D27D6" w:rsidP="00904D02">
    <w:pPr>
      <w:pStyle w:val="Piedepgina"/>
      <w:jc w:val="right"/>
      <w:rPr>
        <w:rFonts w:ascii="Arial" w:hAnsi="Arial" w:cs="Arial"/>
        <w:bCs/>
        <w:i/>
        <w:sz w:val="20"/>
        <w:szCs w:val="20"/>
      </w:rPr>
    </w:pPr>
  </w:p>
  <w:p w:rsidR="008D27D6" w:rsidRDefault="008D27D6">
    <w:pPr>
      <w:pStyle w:val="Piedepgina"/>
    </w:pPr>
  </w:p>
  <w:p w:rsidR="008D27D6" w:rsidRDefault="008D27D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B66" w:rsidRDefault="00B02B66" w:rsidP="00904D02">
      <w:pPr>
        <w:spacing w:after="0" w:line="240" w:lineRule="auto"/>
      </w:pPr>
      <w:r>
        <w:separator/>
      </w:r>
    </w:p>
  </w:footnote>
  <w:footnote w:type="continuationSeparator" w:id="0">
    <w:p w:rsidR="00B02B66" w:rsidRDefault="00B02B66" w:rsidP="00904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933144"/>
      <w:docPartObj>
        <w:docPartGallery w:val="Page Numbers (Top of Page)"/>
        <w:docPartUnique/>
      </w:docPartObj>
    </w:sdtPr>
    <w:sdtEndPr/>
    <w:sdtContent>
      <w:p w:rsidR="008D27D6" w:rsidRDefault="008D27D6">
        <w:pPr>
          <w:pStyle w:val="Encabezado"/>
          <w:jc w:val="right"/>
        </w:pPr>
        <w:r>
          <w:fldChar w:fldCharType="begin"/>
        </w:r>
        <w:r>
          <w:instrText>PAGE   \* MERGEFORMAT</w:instrText>
        </w:r>
        <w:r>
          <w:fldChar w:fldCharType="separate"/>
        </w:r>
        <w:r w:rsidR="00AD0662" w:rsidRPr="00AD0662">
          <w:rPr>
            <w:noProof/>
            <w:lang w:val="es-ES"/>
          </w:rPr>
          <w:t>12</w:t>
        </w:r>
        <w:r>
          <w:fldChar w:fldCharType="end"/>
        </w:r>
      </w:p>
    </w:sdtContent>
  </w:sdt>
  <w:p w:rsidR="008D27D6" w:rsidRDefault="008D27D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62B79"/>
    <w:multiLevelType w:val="hybridMultilevel"/>
    <w:tmpl w:val="B67ADB52"/>
    <w:lvl w:ilvl="0" w:tplc="7D3E4D64">
      <w:start w:val="1"/>
      <w:numFmt w:val="decimal"/>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02"/>
    <w:rsid w:val="0003414B"/>
    <w:rsid w:val="001B4B6F"/>
    <w:rsid w:val="00283478"/>
    <w:rsid w:val="002C73A8"/>
    <w:rsid w:val="0036537B"/>
    <w:rsid w:val="003824BD"/>
    <w:rsid w:val="00421F21"/>
    <w:rsid w:val="004B273F"/>
    <w:rsid w:val="00504B88"/>
    <w:rsid w:val="00505CA9"/>
    <w:rsid w:val="00554EE9"/>
    <w:rsid w:val="00611939"/>
    <w:rsid w:val="006C6467"/>
    <w:rsid w:val="007D5D27"/>
    <w:rsid w:val="008D27D6"/>
    <w:rsid w:val="00904D02"/>
    <w:rsid w:val="00923638"/>
    <w:rsid w:val="00AD0662"/>
    <w:rsid w:val="00B02B66"/>
    <w:rsid w:val="00C520BF"/>
    <w:rsid w:val="00D75341"/>
    <w:rsid w:val="00DC16AF"/>
    <w:rsid w:val="00EE4497"/>
    <w:rsid w:val="00EF6F71"/>
    <w:rsid w:val="00F07AC5"/>
    <w:rsid w:val="00F36673"/>
    <w:rsid w:val="00FE38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3C091"/>
  <w15:chartTrackingRefBased/>
  <w15:docId w15:val="{883B46F2-F033-4A4B-ACFB-5AA17487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D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4D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4D02"/>
  </w:style>
  <w:style w:type="paragraph" w:styleId="Piedepgina">
    <w:name w:val="footer"/>
    <w:basedOn w:val="Normal"/>
    <w:link w:val="PiedepginaCar"/>
    <w:uiPriority w:val="99"/>
    <w:unhideWhenUsed/>
    <w:rsid w:val="00904D0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4D02"/>
  </w:style>
  <w:style w:type="paragraph" w:styleId="Prrafodelista">
    <w:name w:val="List Paragraph"/>
    <w:basedOn w:val="Normal"/>
    <w:uiPriority w:val="34"/>
    <w:qFormat/>
    <w:rsid w:val="00D75341"/>
    <w:pPr>
      <w:spacing w:after="0" w:line="240" w:lineRule="auto"/>
      <w:ind w:left="720"/>
      <w:contextualSpacing/>
    </w:pPr>
    <w:rPr>
      <w:kern w:val="2"/>
      <w:sz w:val="24"/>
      <w:szCs w:val="24"/>
      <w14:ligatures w14:val="standardContextual"/>
    </w:rPr>
  </w:style>
  <w:style w:type="paragraph" w:styleId="Textodeglobo">
    <w:name w:val="Balloon Text"/>
    <w:basedOn w:val="Normal"/>
    <w:link w:val="TextodegloboCar"/>
    <w:uiPriority w:val="99"/>
    <w:semiHidden/>
    <w:unhideWhenUsed/>
    <w:rsid w:val="006119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19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3588</Words>
  <Characters>19739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19</cp:revision>
  <cp:lastPrinted>2025-01-14T17:35:00Z</cp:lastPrinted>
  <dcterms:created xsi:type="dcterms:W3CDTF">2024-11-27T14:59:00Z</dcterms:created>
  <dcterms:modified xsi:type="dcterms:W3CDTF">2025-01-14T17:35:00Z</dcterms:modified>
</cp:coreProperties>
</file>