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0C7" w:rsidRPr="00761FD9" w:rsidRDefault="00B750C7" w:rsidP="00B750C7">
      <w:pPr>
        <w:jc w:val="right"/>
        <w:rPr>
          <w:rFonts w:asciiTheme="minorHAnsi" w:hAnsiTheme="minorHAnsi" w:cstheme="minorHAnsi"/>
          <w:b/>
          <w:color w:val="808080"/>
          <w:sz w:val="22"/>
          <w:szCs w:val="22"/>
        </w:rPr>
      </w:pPr>
      <w:r w:rsidRPr="00761FD9">
        <w:rPr>
          <w:rFonts w:asciiTheme="minorHAnsi" w:hAnsiTheme="minorHAnsi" w:cstheme="minorHAnsi"/>
          <w:b/>
          <w:color w:val="808080"/>
          <w:sz w:val="22"/>
          <w:szCs w:val="22"/>
        </w:rPr>
        <w:t xml:space="preserve">   </w:t>
      </w:r>
    </w:p>
    <w:p w:rsidR="00B750C7" w:rsidRPr="00761FD9" w:rsidRDefault="00B750C7" w:rsidP="00B750C7">
      <w:pPr>
        <w:jc w:val="right"/>
        <w:rPr>
          <w:rFonts w:asciiTheme="minorHAnsi" w:hAnsiTheme="minorHAnsi" w:cstheme="minorHAnsi"/>
          <w:b/>
          <w:color w:val="808080"/>
          <w:sz w:val="22"/>
          <w:szCs w:val="22"/>
        </w:rPr>
      </w:pPr>
    </w:p>
    <w:p w:rsidR="00B750C7" w:rsidRPr="00761FD9" w:rsidRDefault="00B750C7" w:rsidP="00B750C7">
      <w:pPr>
        <w:jc w:val="right"/>
        <w:rPr>
          <w:rFonts w:asciiTheme="minorHAnsi" w:hAnsiTheme="minorHAnsi" w:cstheme="minorHAnsi"/>
          <w:b/>
          <w:color w:val="808080"/>
          <w:sz w:val="22"/>
          <w:szCs w:val="22"/>
        </w:rPr>
      </w:pPr>
      <w:r w:rsidRPr="00761FD9">
        <w:rPr>
          <w:rFonts w:asciiTheme="minorHAnsi" w:hAnsiTheme="minorHAnsi" w:cstheme="minorHAnsi"/>
          <w:b/>
          <w:color w:val="808080"/>
          <w:sz w:val="22"/>
          <w:szCs w:val="22"/>
        </w:rPr>
        <w:t>DIRECCIÓN DE PROVEEDURIA MUNICIPAL</w:t>
      </w:r>
    </w:p>
    <w:p w:rsidR="00B750C7" w:rsidRPr="00761FD9" w:rsidRDefault="00B750C7" w:rsidP="00B750C7">
      <w:pPr>
        <w:jc w:val="center"/>
        <w:rPr>
          <w:rFonts w:asciiTheme="minorHAnsi" w:hAnsiTheme="minorHAnsi" w:cstheme="minorHAnsi"/>
          <w:b/>
          <w:sz w:val="22"/>
          <w:szCs w:val="22"/>
        </w:rPr>
      </w:pPr>
    </w:p>
    <w:p w:rsidR="00B750C7" w:rsidRPr="00761FD9" w:rsidRDefault="00B750C7" w:rsidP="00B750C7">
      <w:pPr>
        <w:jc w:val="both"/>
        <w:rPr>
          <w:rFonts w:asciiTheme="minorHAnsi" w:eastAsia="MS Gothic" w:hAnsiTheme="minorHAnsi" w:cstheme="minorHAnsi"/>
          <w:b/>
          <w:sz w:val="22"/>
          <w:szCs w:val="22"/>
          <w:lang w:eastAsia="es-MX"/>
        </w:rPr>
      </w:pPr>
      <w:r>
        <w:rPr>
          <w:rFonts w:asciiTheme="minorHAnsi" w:eastAsia="MS Gothic" w:hAnsiTheme="minorHAnsi" w:cstheme="minorHAnsi"/>
          <w:b/>
          <w:sz w:val="22"/>
          <w:szCs w:val="22"/>
          <w:lang w:eastAsia="es-MX"/>
        </w:rPr>
        <w:t>TRIGESIMA SEX</w:t>
      </w:r>
      <w:r w:rsidRPr="00761FD9">
        <w:rPr>
          <w:rFonts w:asciiTheme="minorHAnsi" w:eastAsia="MS Gothic" w:hAnsiTheme="minorHAnsi" w:cstheme="minorHAnsi"/>
          <w:b/>
          <w:sz w:val="22"/>
          <w:szCs w:val="22"/>
          <w:lang w:eastAsia="es-MX"/>
        </w:rPr>
        <w:t xml:space="preserve">TA SESIÓN ORDINARIA DEL COMITÉ DE ADQUISICIONES GUBERNAMENTALES, CONTRATACIÓN DE SERVICIOS, ARRENDAMIENTOS Y ENAJENACIONES PARA EL MUNICIPIO DE ZAPOTLÁN EL GRANDE. </w:t>
      </w:r>
    </w:p>
    <w:p w:rsidR="00B750C7" w:rsidRPr="00761FD9" w:rsidRDefault="00B750C7" w:rsidP="00B750C7">
      <w:pPr>
        <w:rPr>
          <w:rFonts w:asciiTheme="minorHAnsi" w:hAnsiTheme="minorHAnsi" w:cstheme="minorHAnsi"/>
          <w:b/>
          <w:sz w:val="22"/>
          <w:szCs w:val="22"/>
        </w:rPr>
      </w:pPr>
    </w:p>
    <w:p w:rsidR="00B750C7" w:rsidRPr="00761FD9" w:rsidRDefault="00B750C7" w:rsidP="00B750C7">
      <w:pPr>
        <w:jc w:val="both"/>
        <w:rPr>
          <w:rFonts w:asciiTheme="minorHAnsi" w:hAnsiTheme="minorHAnsi" w:cstheme="minorHAnsi"/>
          <w:sz w:val="22"/>
          <w:szCs w:val="22"/>
        </w:rPr>
      </w:pPr>
      <w:r w:rsidRPr="00761FD9">
        <w:rPr>
          <w:rFonts w:asciiTheme="minorHAnsi" w:hAnsiTheme="minorHAnsi" w:cstheme="minorHAnsi"/>
          <w:sz w:val="22"/>
          <w:szCs w:val="22"/>
        </w:rPr>
        <w:t xml:space="preserve">En Ciudad Guzmán, Municipio de Zapotlán el Grande, Jalisco, siendo las 12:20 horas del día </w:t>
      </w:r>
      <w:r>
        <w:rPr>
          <w:rFonts w:asciiTheme="minorHAnsi" w:hAnsiTheme="minorHAnsi" w:cstheme="minorHAnsi"/>
          <w:sz w:val="22"/>
          <w:szCs w:val="22"/>
        </w:rPr>
        <w:t>miércoles 07</w:t>
      </w:r>
      <w:r w:rsidRPr="00761FD9">
        <w:rPr>
          <w:rFonts w:asciiTheme="minorHAnsi" w:hAnsiTheme="minorHAnsi" w:cstheme="minorHAnsi"/>
          <w:sz w:val="22"/>
          <w:szCs w:val="22"/>
        </w:rPr>
        <w:t xml:space="preserve"> de </w:t>
      </w:r>
      <w:r>
        <w:rPr>
          <w:rFonts w:asciiTheme="minorHAnsi" w:hAnsiTheme="minorHAnsi" w:cstheme="minorHAnsi"/>
          <w:sz w:val="22"/>
          <w:szCs w:val="22"/>
        </w:rPr>
        <w:t>junio</w:t>
      </w:r>
      <w:r w:rsidRPr="00761FD9">
        <w:rPr>
          <w:rFonts w:asciiTheme="minorHAnsi" w:hAnsiTheme="minorHAnsi" w:cstheme="minorHAnsi"/>
          <w:sz w:val="22"/>
          <w:szCs w:val="22"/>
        </w:rPr>
        <w:t xml:space="preserve"> del 2023, con fundamento en el artículo 68 punto 1 fracciones I, II, IV, V y VI de la ley de Compras Gubernamentales, Enajenación y Contratación de Servicios del Estado de Jalisco y sus Municipios, y demás relativos al Reglamento de compras gubernamentales, contratación de servicios, arrendamientos y enajenaciones, para el Municipio de Zapotlán el Grande, se reunieron los integrantes del Comité de Adquisiciones en la sala Museográfica “José Clemente Orozco” ubicada en planta baja del Palacio Municipal con domicilio en la Avenida Cristóbal Colón No. 62 colonia Centro C.P 49000, previa convocatoria realizada por el  Lic. Jorge de Jesús Juárez Parra, en su carácter de representante del Lic. Alejandro Barragán Sánchez, presidente del Comité de Adquisiciones gubernamentales, contratación de servicios, arrendamientos y enajenaciones, para el Municipio de Zapotlán el Grande, en sesión ordinaria.-----------------------------------------------</w:t>
      </w:r>
    </w:p>
    <w:p w:rsidR="00B750C7" w:rsidRPr="00761FD9" w:rsidRDefault="00B750C7" w:rsidP="00B750C7">
      <w:pPr>
        <w:rPr>
          <w:rFonts w:asciiTheme="minorHAnsi" w:hAnsiTheme="minorHAnsi" w:cstheme="minorHAnsi"/>
          <w:b/>
          <w:sz w:val="22"/>
          <w:szCs w:val="22"/>
        </w:rPr>
      </w:pPr>
    </w:p>
    <w:p w:rsidR="00B750C7" w:rsidRPr="00B8300D" w:rsidRDefault="00B750C7" w:rsidP="00B750C7">
      <w:pPr>
        <w:spacing w:line="276" w:lineRule="auto"/>
        <w:contextualSpacing/>
        <w:jc w:val="center"/>
        <w:rPr>
          <w:rFonts w:cstheme="minorHAnsi"/>
          <w:b/>
          <w:sz w:val="20"/>
          <w:szCs w:val="20"/>
        </w:rPr>
      </w:pPr>
      <w:r w:rsidRPr="00B8300D">
        <w:rPr>
          <w:rFonts w:cstheme="minorHAnsi"/>
          <w:b/>
          <w:sz w:val="20"/>
          <w:szCs w:val="20"/>
        </w:rPr>
        <w:t>ORDEN DEL DIA</w:t>
      </w:r>
    </w:p>
    <w:p w:rsidR="00B750C7" w:rsidRPr="00B8300D" w:rsidRDefault="00B750C7" w:rsidP="00B750C7">
      <w:pPr>
        <w:spacing w:line="276" w:lineRule="auto"/>
        <w:contextualSpacing/>
        <w:jc w:val="center"/>
        <w:rPr>
          <w:rFonts w:cstheme="minorHAnsi"/>
          <w:b/>
          <w:sz w:val="20"/>
          <w:szCs w:val="20"/>
        </w:rPr>
      </w:pPr>
    </w:p>
    <w:p w:rsidR="00B750C7" w:rsidRPr="00FA2DE9" w:rsidRDefault="00B750C7" w:rsidP="00B750C7">
      <w:pPr>
        <w:pStyle w:val="Prrafodelista"/>
        <w:numPr>
          <w:ilvl w:val="0"/>
          <w:numId w:val="1"/>
        </w:numPr>
        <w:spacing w:after="200" w:line="276" w:lineRule="auto"/>
        <w:jc w:val="both"/>
        <w:rPr>
          <w:rFonts w:cstheme="minorHAnsi"/>
          <w:sz w:val="22"/>
          <w:szCs w:val="22"/>
        </w:rPr>
      </w:pPr>
      <w:r w:rsidRPr="00FA2DE9">
        <w:rPr>
          <w:rFonts w:cstheme="minorHAnsi"/>
          <w:sz w:val="22"/>
          <w:szCs w:val="22"/>
        </w:rPr>
        <w:t>Lista de asistencia.</w:t>
      </w:r>
    </w:p>
    <w:p w:rsidR="00B750C7" w:rsidRPr="00FA2DE9" w:rsidRDefault="00B750C7" w:rsidP="00B750C7">
      <w:pPr>
        <w:pStyle w:val="Prrafodelista"/>
        <w:numPr>
          <w:ilvl w:val="0"/>
          <w:numId w:val="1"/>
        </w:numPr>
        <w:spacing w:after="200" w:line="276" w:lineRule="auto"/>
        <w:jc w:val="both"/>
        <w:rPr>
          <w:rFonts w:cstheme="minorHAnsi"/>
          <w:sz w:val="22"/>
          <w:szCs w:val="22"/>
        </w:rPr>
      </w:pPr>
      <w:r w:rsidRPr="00FA2DE9">
        <w:rPr>
          <w:rFonts w:cstheme="minorHAnsi"/>
          <w:sz w:val="22"/>
          <w:szCs w:val="22"/>
        </w:rPr>
        <w:t>Declaración de quorum para sesionar.</w:t>
      </w:r>
    </w:p>
    <w:p w:rsidR="00B750C7" w:rsidRPr="00FA2DE9" w:rsidRDefault="00B750C7" w:rsidP="00B750C7">
      <w:pPr>
        <w:pStyle w:val="Prrafodelista"/>
        <w:numPr>
          <w:ilvl w:val="0"/>
          <w:numId w:val="1"/>
        </w:numPr>
        <w:spacing w:after="200" w:line="276" w:lineRule="auto"/>
        <w:jc w:val="both"/>
        <w:rPr>
          <w:rFonts w:eastAsia="Times New Roman" w:cstheme="minorHAnsi"/>
          <w:sz w:val="22"/>
          <w:szCs w:val="22"/>
          <w:lang w:val="es-ES"/>
        </w:rPr>
      </w:pPr>
      <w:r w:rsidRPr="00FA2DE9">
        <w:rPr>
          <w:rFonts w:cstheme="minorHAnsi"/>
          <w:sz w:val="22"/>
          <w:szCs w:val="22"/>
        </w:rPr>
        <w:t>Lectura</w:t>
      </w:r>
      <w:r>
        <w:rPr>
          <w:rFonts w:cstheme="minorHAnsi"/>
          <w:sz w:val="22"/>
          <w:szCs w:val="22"/>
        </w:rPr>
        <w:t xml:space="preserve">, modificación </w:t>
      </w:r>
      <w:r w:rsidRPr="00FA2DE9">
        <w:rPr>
          <w:rFonts w:cstheme="minorHAnsi"/>
          <w:sz w:val="22"/>
          <w:szCs w:val="22"/>
        </w:rPr>
        <w:t xml:space="preserve">y aprobación del orden del día. </w:t>
      </w:r>
    </w:p>
    <w:p w:rsidR="00B750C7" w:rsidRPr="00A454A4" w:rsidRDefault="00B750C7" w:rsidP="00B750C7">
      <w:pPr>
        <w:pStyle w:val="Prrafodelista"/>
        <w:numPr>
          <w:ilvl w:val="0"/>
          <w:numId w:val="1"/>
        </w:numPr>
        <w:spacing w:after="200" w:line="276" w:lineRule="auto"/>
        <w:jc w:val="both"/>
        <w:rPr>
          <w:rFonts w:cstheme="minorHAnsi"/>
          <w:sz w:val="22"/>
          <w:szCs w:val="22"/>
        </w:rPr>
      </w:pPr>
      <w:r w:rsidRPr="00EB62CF">
        <w:rPr>
          <w:rFonts w:eastAsia="Times New Roman" w:cstheme="minorHAnsi"/>
          <w:sz w:val="22"/>
          <w:szCs w:val="22"/>
          <w:lang w:val="es-ES"/>
        </w:rPr>
        <w:t xml:space="preserve">Solicitud para declarar desierta la licitación GMZGDP-16/2023 </w:t>
      </w:r>
      <w:r>
        <w:t xml:space="preserve">“ADQUISICIÓN DE COMPACTADOR NEUMATICO PARA EL MUNICIPIO DE ZAPOTLÁN EL GRANDE, JALISCO” </w:t>
      </w:r>
    </w:p>
    <w:p w:rsidR="00B750C7" w:rsidRPr="00EB62CF" w:rsidRDefault="00B750C7" w:rsidP="00B750C7">
      <w:pPr>
        <w:pStyle w:val="Prrafodelista"/>
        <w:numPr>
          <w:ilvl w:val="0"/>
          <w:numId w:val="1"/>
        </w:numPr>
        <w:spacing w:after="200" w:line="276" w:lineRule="auto"/>
        <w:jc w:val="both"/>
        <w:rPr>
          <w:rFonts w:cstheme="minorHAnsi"/>
          <w:sz w:val="22"/>
          <w:szCs w:val="22"/>
        </w:rPr>
      </w:pPr>
      <w:r>
        <w:t xml:space="preserve">Solicitud de aprobación de adjudicación directa para al Adquisición de un Compactador Neumático para el Municipio de Zapotlán el Grande, Jalisco, derivado de la declaración desierta de la convocatoria de la licitación Pública GMZGDP-16/2023. </w:t>
      </w:r>
    </w:p>
    <w:p w:rsidR="00B750C7" w:rsidRPr="00EB62CF" w:rsidRDefault="00B750C7" w:rsidP="00B750C7">
      <w:pPr>
        <w:pStyle w:val="Prrafodelista"/>
        <w:numPr>
          <w:ilvl w:val="0"/>
          <w:numId w:val="1"/>
        </w:numPr>
        <w:spacing w:after="200" w:line="276" w:lineRule="auto"/>
        <w:jc w:val="both"/>
        <w:rPr>
          <w:rFonts w:cstheme="minorHAnsi"/>
          <w:sz w:val="22"/>
          <w:szCs w:val="22"/>
        </w:rPr>
      </w:pPr>
      <w:r w:rsidRPr="00EB62CF">
        <w:rPr>
          <w:rFonts w:eastAsia="Times New Roman" w:cstheme="minorHAnsi"/>
          <w:sz w:val="22"/>
          <w:szCs w:val="22"/>
          <w:lang w:val="es-ES"/>
        </w:rPr>
        <w:t>Solicitud para declarar desierta la licitación GMZGDP-1</w:t>
      </w:r>
      <w:r>
        <w:rPr>
          <w:rFonts w:eastAsia="Times New Roman" w:cstheme="minorHAnsi"/>
          <w:sz w:val="22"/>
          <w:szCs w:val="22"/>
          <w:lang w:val="es-ES"/>
        </w:rPr>
        <w:t>7</w:t>
      </w:r>
      <w:r w:rsidRPr="00EB62CF">
        <w:rPr>
          <w:rFonts w:eastAsia="Times New Roman" w:cstheme="minorHAnsi"/>
          <w:sz w:val="22"/>
          <w:szCs w:val="22"/>
          <w:lang w:val="es-ES"/>
        </w:rPr>
        <w:t xml:space="preserve">/2023 </w:t>
      </w:r>
      <w:r>
        <w:t xml:space="preserve">“ADQUISICIÓN DE BARREDORA MECANICA PARA EL MUNICIPIO DE ZAPOTLÁN EL GRANDE, JALISCO” </w:t>
      </w:r>
    </w:p>
    <w:p w:rsidR="00B750C7" w:rsidRPr="00EB62CF" w:rsidRDefault="00B750C7" w:rsidP="00B750C7">
      <w:pPr>
        <w:pStyle w:val="Prrafodelista"/>
        <w:numPr>
          <w:ilvl w:val="0"/>
          <w:numId w:val="1"/>
        </w:numPr>
        <w:spacing w:after="200" w:line="276" w:lineRule="auto"/>
        <w:jc w:val="both"/>
        <w:rPr>
          <w:rFonts w:cstheme="minorHAnsi"/>
          <w:sz w:val="22"/>
          <w:szCs w:val="22"/>
        </w:rPr>
      </w:pPr>
      <w:r>
        <w:rPr>
          <w:rFonts w:eastAsia="Times New Roman" w:cstheme="minorHAnsi"/>
          <w:sz w:val="22"/>
          <w:szCs w:val="22"/>
          <w:lang w:val="es-ES"/>
        </w:rPr>
        <w:t>Solicitud para declarar desierta la licitación GMZGDP-15</w:t>
      </w:r>
      <w:r w:rsidRPr="00EB62CF">
        <w:rPr>
          <w:rFonts w:eastAsia="Times New Roman" w:cstheme="minorHAnsi"/>
          <w:sz w:val="22"/>
          <w:szCs w:val="22"/>
          <w:lang w:val="es-ES"/>
        </w:rPr>
        <w:t>/2023 “</w:t>
      </w:r>
      <w:r>
        <w:rPr>
          <w:rFonts w:eastAsia="Times New Roman" w:cstheme="minorHAnsi"/>
          <w:sz w:val="22"/>
          <w:szCs w:val="22"/>
          <w:lang w:val="es-ES"/>
        </w:rPr>
        <w:t xml:space="preserve">PROYECTO PUERTO SECO </w:t>
      </w:r>
      <w:r w:rsidRPr="00EB62CF">
        <w:rPr>
          <w:rFonts w:eastAsia="Times New Roman" w:cstheme="minorHAnsi"/>
          <w:sz w:val="22"/>
          <w:szCs w:val="22"/>
          <w:lang w:val="es-ES"/>
        </w:rPr>
        <w:t>PARA EL MUNICIPIO DE ZAPOTLÁN EL GRANDE, JALISCO.”</w:t>
      </w:r>
    </w:p>
    <w:p w:rsidR="00B750C7" w:rsidRPr="00EB62CF" w:rsidRDefault="00B750C7" w:rsidP="00B750C7">
      <w:pPr>
        <w:pStyle w:val="Prrafodelista"/>
        <w:numPr>
          <w:ilvl w:val="0"/>
          <w:numId w:val="1"/>
        </w:numPr>
        <w:spacing w:after="200" w:line="276" w:lineRule="auto"/>
        <w:jc w:val="both"/>
        <w:rPr>
          <w:rFonts w:cstheme="minorHAnsi"/>
          <w:sz w:val="22"/>
          <w:szCs w:val="22"/>
        </w:rPr>
      </w:pPr>
      <w:r w:rsidRPr="00EB62CF">
        <w:rPr>
          <w:rFonts w:eastAsia="Times New Roman" w:cstheme="minorHAnsi"/>
          <w:sz w:val="22"/>
          <w:szCs w:val="22"/>
          <w:lang w:val="es-ES"/>
        </w:rPr>
        <w:t xml:space="preserve">Análisis, Fallo y resolución </w:t>
      </w:r>
      <w:r>
        <w:rPr>
          <w:rFonts w:eastAsia="Times New Roman" w:cstheme="minorHAnsi"/>
          <w:sz w:val="22"/>
          <w:szCs w:val="22"/>
          <w:lang w:val="es-ES"/>
        </w:rPr>
        <w:t>de la Convocatoria Municipal 01</w:t>
      </w:r>
      <w:r w:rsidRPr="00EB62CF">
        <w:rPr>
          <w:rFonts w:eastAsia="Times New Roman" w:cstheme="minorHAnsi"/>
          <w:sz w:val="22"/>
          <w:szCs w:val="22"/>
          <w:lang w:val="es-ES"/>
        </w:rPr>
        <w:t>/2023 “</w:t>
      </w:r>
      <w:r>
        <w:rPr>
          <w:rFonts w:eastAsia="Times New Roman" w:cstheme="minorHAnsi"/>
          <w:sz w:val="22"/>
          <w:szCs w:val="22"/>
          <w:lang w:val="es-ES"/>
        </w:rPr>
        <w:t>ADQUISICIÓN DE UNIFORMES Y CALZADO ESCOLAR PARA EL EJERCICIO 2023</w:t>
      </w:r>
      <w:r w:rsidRPr="00EB62CF">
        <w:rPr>
          <w:rFonts w:eastAsia="Times New Roman" w:cstheme="minorHAnsi"/>
          <w:sz w:val="22"/>
          <w:szCs w:val="22"/>
          <w:lang w:val="es-ES"/>
        </w:rPr>
        <w:t>”</w:t>
      </w:r>
    </w:p>
    <w:p w:rsidR="00B750C7" w:rsidRDefault="00B750C7" w:rsidP="00B750C7">
      <w:pPr>
        <w:pStyle w:val="Prrafodelista"/>
        <w:numPr>
          <w:ilvl w:val="0"/>
          <w:numId w:val="1"/>
        </w:numPr>
        <w:spacing w:after="200" w:line="276" w:lineRule="auto"/>
        <w:jc w:val="both"/>
        <w:rPr>
          <w:rFonts w:cstheme="minorHAnsi"/>
          <w:sz w:val="22"/>
          <w:szCs w:val="20"/>
        </w:rPr>
      </w:pPr>
      <w:r w:rsidRPr="00FA2DE9">
        <w:rPr>
          <w:rFonts w:cstheme="minorHAnsi"/>
          <w:sz w:val="22"/>
          <w:szCs w:val="20"/>
        </w:rPr>
        <w:t xml:space="preserve">Solicitud de </w:t>
      </w:r>
      <w:r>
        <w:rPr>
          <w:rFonts w:cstheme="minorHAnsi"/>
          <w:sz w:val="22"/>
          <w:szCs w:val="20"/>
        </w:rPr>
        <w:t>Adquisición de Impermeables para el departamento de Seguridad Pública.</w:t>
      </w:r>
    </w:p>
    <w:p w:rsidR="00B750C7" w:rsidRPr="00EB62CF" w:rsidRDefault="00B750C7" w:rsidP="00B750C7">
      <w:pPr>
        <w:pStyle w:val="Prrafodelista"/>
        <w:numPr>
          <w:ilvl w:val="0"/>
          <w:numId w:val="1"/>
        </w:numPr>
        <w:spacing w:after="200" w:line="276" w:lineRule="auto"/>
        <w:jc w:val="both"/>
        <w:rPr>
          <w:rFonts w:cstheme="minorHAnsi"/>
          <w:sz w:val="22"/>
          <w:szCs w:val="20"/>
        </w:rPr>
      </w:pPr>
      <w:r w:rsidRPr="00EB62CF">
        <w:rPr>
          <w:rFonts w:cstheme="minorHAnsi"/>
          <w:sz w:val="22"/>
          <w:szCs w:val="20"/>
        </w:rPr>
        <w:t xml:space="preserve">Solicitud de Validación para la adjudicación directa de Trajes Sastre Femeninos derivados de las declaraciones desiertas de las 2 convocatorias de la licitación GMZGDP/2023  </w:t>
      </w:r>
      <w:r w:rsidRPr="00EB62CF">
        <w:rPr>
          <w:rFonts w:eastAsia="Times New Roman" w:cstheme="majorHAnsi"/>
          <w:lang w:val="es-ES"/>
        </w:rPr>
        <w:t>“ADQUISICIÓN DE TRAJES SASTRE PARA EL PERSONAL FEMENINO ADMINISTRATIVO DE LAS DIFERENTES DIRECCIONES DEL GOBIERNO MUNICIPAL DE ZAPOTLÁN EL GRANDE, JALISCO”</w:t>
      </w:r>
      <w:r>
        <w:rPr>
          <w:rFonts w:eastAsia="Times New Roman" w:cstheme="majorHAnsi"/>
          <w:lang w:val="es-ES"/>
        </w:rPr>
        <w:t>.</w:t>
      </w:r>
    </w:p>
    <w:p w:rsidR="00B750C7" w:rsidRDefault="00B750C7" w:rsidP="00B750C7">
      <w:pPr>
        <w:pStyle w:val="Prrafodelista"/>
        <w:numPr>
          <w:ilvl w:val="0"/>
          <w:numId w:val="1"/>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 xml:space="preserve">de Adjudicación Directa para la </w:t>
      </w:r>
      <w:r>
        <w:rPr>
          <w:rFonts w:cstheme="minorHAnsi"/>
          <w:sz w:val="22"/>
          <w:szCs w:val="20"/>
        </w:rPr>
        <w:t xml:space="preserve">Adquisición de plantas para la rehabilitación de Áreas verdes y Camellones solicitados por la Dirección de Servicios Públicos Municipales. </w:t>
      </w:r>
    </w:p>
    <w:p w:rsidR="00B750C7" w:rsidRPr="00FA2DE9" w:rsidRDefault="00B750C7" w:rsidP="00B750C7">
      <w:pPr>
        <w:pStyle w:val="Prrafodelista"/>
        <w:numPr>
          <w:ilvl w:val="0"/>
          <w:numId w:val="1"/>
        </w:numPr>
        <w:spacing w:after="200" w:line="276" w:lineRule="auto"/>
        <w:jc w:val="both"/>
        <w:rPr>
          <w:rFonts w:cstheme="minorHAnsi"/>
          <w:sz w:val="22"/>
          <w:szCs w:val="20"/>
        </w:rPr>
      </w:pPr>
      <w:r w:rsidRPr="00FA2DE9">
        <w:rPr>
          <w:rFonts w:cstheme="minorHAnsi"/>
          <w:sz w:val="22"/>
          <w:szCs w:val="20"/>
        </w:rPr>
        <w:t>Asuntos varios</w:t>
      </w:r>
    </w:p>
    <w:p w:rsidR="00B750C7" w:rsidRPr="00FA2DE9" w:rsidRDefault="00B750C7" w:rsidP="00B750C7">
      <w:pPr>
        <w:pStyle w:val="Prrafodelista"/>
        <w:numPr>
          <w:ilvl w:val="0"/>
          <w:numId w:val="1"/>
        </w:numPr>
        <w:spacing w:after="200" w:line="276" w:lineRule="auto"/>
        <w:jc w:val="both"/>
        <w:rPr>
          <w:rFonts w:cstheme="minorHAnsi"/>
          <w:sz w:val="22"/>
          <w:szCs w:val="20"/>
        </w:rPr>
      </w:pPr>
      <w:r w:rsidRPr="00FA2DE9">
        <w:rPr>
          <w:rFonts w:cstheme="minorHAnsi"/>
          <w:sz w:val="22"/>
          <w:szCs w:val="20"/>
        </w:rPr>
        <w:t>Clausura por parte del Presidente del Comité de Adquisiciones.</w:t>
      </w:r>
    </w:p>
    <w:p w:rsidR="00B750C7" w:rsidRDefault="00B750C7" w:rsidP="00B750C7">
      <w:pPr>
        <w:spacing w:line="276" w:lineRule="auto"/>
        <w:contextualSpacing/>
        <w:jc w:val="center"/>
      </w:pPr>
    </w:p>
    <w:p w:rsidR="00B750C7" w:rsidRPr="00761FD9" w:rsidRDefault="00B750C7" w:rsidP="00B750C7">
      <w:pPr>
        <w:rPr>
          <w:rFonts w:asciiTheme="minorHAnsi" w:hAnsiTheme="minorHAnsi"/>
          <w:sz w:val="22"/>
          <w:szCs w:val="22"/>
        </w:rPr>
      </w:pPr>
    </w:p>
    <w:p w:rsidR="00B750C7" w:rsidRPr="00761FD9" w:rsidRDefault="00B750C7" w:rsidP="00B750C7">
      <w:pPr>
        <w:jc w:val="both"/>
        <w:rPr>
          <w:rFonts w:asciiTheme="minorHAnsi" w:hAnsiTheme="minorHAnsi" w:cstheme="minorHAnsi"/>
          <w:sz w:val="22"/>
          <w:szCs w:val="22"/>
        </w:rPr>
      </w:pPr>
      <w:r w:rsidRPr="00761FD9">
        <w:rPr>
          <w:rFonts w:asciiTheme="minorHAnsi" w:hAnsiTheme="minorHAnsi" w:cstheme="minorHAnsi"/>
          <w:b/>
          <w:sz w:val="22"/>
          <w:szCs w:val="22"/>
        </w:rPr>
        <w:t>Primer punto.- Lista de Asistencia (presentes)</w:t>
      </w:r>
    </w:p>
    <w:p w:rsidR="00B750C7" w:rsidRPr="00761FD9" w:rsidRDefault="00B750C7" w:rsidP="00B750C7">
      <w:pPr>
        <w:jc w:val="both"/>
        <w:rPr>
          <w:rFonts w:asciiTheme="minorHAnsi" w:hAnsiTheme="minorHAnsi" w:cstheme="minorHAnsi"/>
          <w:b/>
          <w:sz w:val="22"/>
          <w:szCs w:val="22"/>
        </w:rPr>
      </w:pPr>
    </w:p>
    <w:p w:rsidR="00B750C7" w:rsidRPr="00761FD9" w:rsidRDefault="00B750C7" w:rsidP="00B750C7">
      <w:pPr>
        <w:jc w:val="both"/>
        <w:rPr>
          <w:rFonts w:asciiTheme="minorHAnsi" w:hAnsiTheme="minorHAnsi" w:cstheme="minorHAnsi"/>
          <w:b/>
          <w:sz w:val="22"/>
          <w:szCs w:val="22"/>
        </w:rPr>
      </w:pPr>
      <w:r w:rsidRPr="00761FD9">
        <w:rPr>
          <w:rFonts w:asciiTheme="minorHAnsi" w:hAnsiTheme="minorHAnsi" w:cstheme="minorHAnsi"/>
          <w:b/>
          <w:sz w:val="22"/>
          <w:szCs w:val="22"/>
        </w:rPr>
        <w:t xml:space="preserve">Regidor Lic. Jorge de Jesús Juárez Parra </w:t>
      </w:r>
    </w:p>
    <w:p w:rsidR="00B750C7" w:rsidRPr="00761FD9" w:rsidRDefault="00B750C7" w:rsidP="00B750C7">
      <w:pPr>
        <w:jc w:val="both"/>
        <w:rPr>
          <w:rFonts w:asciiTheme="minorHAnsi" w:hAnsiTheme="minorHAnsi" w:cstheme="minorHAnsi"/>
          <w:b/>
          <w:sz w:val="22"/>
          <w:szCs w:val="22"/>
        </w:rPr>
      </w:pPr>
      <w:r w:rsidRPr="00761FD9">
        <w:rPr>
          <w:rFonts w:asciiTheme="minorHAnsi" w:hAnsiTheme="minorHAnsi" w:cstheme="minorHAnsi"/>
          <w:sz w:val="22"/>
          <w:szCs w:val="22"/>
        </w:rPr>
        <w:t>En representación del</w:t>
      </w:r>
      <w:r w:rsidRPr="00761FD9">
        <w:rPr>
          <w:rFonts w:asciiTheme="minorHAnsi" w:hAnsiTheme="minorHAnsi" w:cstheme="minorHAnsi"/>
          <w:b/>
          <w:sz w:val="22"/>
          <w:szCs w:val="22"/>
        </w:rPr>
        <w:t xml:space="preserve"> </w:t>
      </w:r>
      <w:r w:rsidRPr="00761FD9">
        <w:rPr>
          <w:rFonts w:asciiTheme="minorHAnsi" w:hAnsiTheme="minorHAnsi" w:cstheme="minorHAnsi"/>
          <w:sz w:val="22"/>
          <w:szCs w:val="22"/>
        </w:rPr>
        <w:t>Lic. Alejandro Barragán Sánchez</w:t>
      </w:r>
    </w:p>
    <w:p w:rsidR="00B750C7" w:rsidRPr="00761FD9" w:rsidRDefault="00B750C7" w:rsidP="00B750C7">
      <w:pPr>
        <w:jc w:val="both"/>
        <w:rPr>
          <w:rFonts w:asciiTheme="minorHAnsi" w:hAnsiTheme="minorHAnsi" w:cstheme="minorHAnsi"/>
          <w:sz w:val="22"/>
          <w:szCs w:val="22"/>
        </w:rPr>
      </w:pPr>
      <w:r w:rsidRPr="00761FD9">
        <w:rPr>
          <w:rFonts w:asciiTheme="minorHAnsi" w:hAnsiTheme="minorHAnsi" w:cstheme="minorHAnsi"/>
          <w:sz w:val="22"/>
          <w:szCs w:val="22"/>
        </w:rPr>
        <w:t>Presidente Municipal y Presidente del Comité de Adquisiciones</w:t>
      </w:r>
    </w:p>
    <w:p w:rsidR="00B750C7" w:rsidRPr="00761FD9" w:rsidRDefault="00B750C7" w:rsidP="00B750C7">
      <w:pPr>
        <w:jc w:val="both"/>
        <w:rPr>
          <w:rFonts w:asciiTheme="minorHAnsi" w:hAnsiTheme="minorHAnsi" w:cstheme="minorHAnsi"/>
          <w:sz w:val="22"/>
          <w:szCs w:val="22"/>
          <w:lang w:eastAsia="en-US"/>
        </w:rPr>
      </w:pPr>
    </w:p>
    <w:p w:rsidR="00B750C7" w:rsidRPr="00761FD9" w:rsidRDefault="0051734C" w:rsidP="00B750C7">
      <w:pPr>
        <w:rPr>
          <w:rFonts w:asciiTheme="minorHAnsi" w:hAnsiTheme="minorHAnsi" w:cstheme="minorHAnsi"/>
          <w:b/>
          <w:sz w:val="22"/>
          <w:szCs w:val="22"/>
          <w:lang w:eastAsia="en-US"/>
        </w:rPr>
      </w:pPr>
      <w:r>
        <w:rPr>
          <w:rFonts w:asciiTheme="minorHAnsi" w:hAnsiTheme="minorHAnsi" w:cstheme="minorHAnsi"/>
          <w:b/>
          <w:sz w:val="22"/>
          <w:szCs w:val="22"/>
          <w:lang w:eastAsia="en-US"/>
        </w:rPr>
        <w:t>Lic. Rocio de la Lima Villalvazo</w:t>
      </w:r>
    </w:p>
    <w:p w:rsidR="00B750C7" w:rsidRPr="00761FD9" w:rsidRDefault="00B750C7" w:rsidP="00B750C7">
      <w:pPr>
        <w:rPr>
          <w:rFonts w:asciiTheme="minorHAnsi" w:hAnsiTheme="minorHAnsi" w:cstheme="minorHAnsi"/>
          <w:sz w:val="22"/>
          <w:szCs w:val="22"/>
          <w:lang w:eastAsia="en-US"/>
        </w:rPr>
      </w:pPr>
      <w:r w:rsidRPr="00761FD9">
        <w:rPr>
          <w:rFonts w:asciiTheme="minorHAnsi" w:hAnsiTheme="minorHAnsi" w:cstheme="minorHAnsi"/>
          <w:sz w:val="22"/>
          <w:szCs w:val="22"/>
          <w:lang w:eastAsia="en-US"/>
        </w:rPr>
        <w:t>En representación de la</w:t>
      </w:r>
      <w:r w:rsidRPr="00761FD9">
        <w:rPr>
          <w:rFonts w:asciiTheme="minorHAnsi" w:hAnsiTheme="minorHAnsi" w:cstheme="minorHAnsi"/>
          <w:b/>
          <w:sz w:val="22"/>
          <w:szCs w:val="22"/>
          <w:lang w:eastAsia="en-US"/>
        </w:rPr>
        <w:t xml:space="preserve"> Mtra. Noemí Gutiérrez Guzmán</w:t>
      </w:r>
    </w:p>
    <w:p w:rsidR="00B750C7" w:rsidRPr="00761FD9" w:rsidRDefault="00B750C7" w:rsidP="00B750C7">
      <w:pPr>
        <w:jc w:val="both"/>
        <w:rPr>
          <w:rFonts w:asciiTheme="minorHAnsi" w:hAnsiTheme="minorHAnsi" w:cstheme="minorHAnsi"/>
          <w:sz w:val="22"/>
          <w:szCs w:val="22"/>
          <w:lang w:eastAsia="en-US"/>
        </w:rPr>
      </w:pPr>
      <w:r w:rsidRPr="00761FD9">
        <w:rPr>
          <w:rFonts w:asciiTheme="minorHAnsi" w:hAnsiTheme="minorHAnsi" w:cstheme="minorHAnsi"/>
          <w:sz w:val="22"/>
          <w:szCs w:val="22"/>
          <w:lang w:eastAsia="en-US"/>
        </w:rPr>
        <w:t xml:space="preserve">Presidenta de la Cámara Nacional de Comercio Servicios y </w:t>
      </w:r>
    </w:p>
    <w:p w:rsidR="00B750C7" w:rsidRPr="00761FD9" w:rsidRDefault="00B750C7" w:rsidP="00B750C7">
      <w:pPr>
        <w:jc w:val="both"/>
        <w:rPr>
          <w:rFonts w:asciiTheme="minorHAnsi" w:hAnsiTheme="minorHAnsi" w:cstheme="minorHAnsi"/>
          <w:sz w:val="22"/>
          <w:szCs w:val="22"/>
          <w:lang w:eastAsia="en-US"/>
        </w:rPr>
      </w:pPr>
      <w:r w:rsidRPr="00761FD9">
        <w:rPr>
          <w:rFonts w:asciiTheme="minorHAnsi" w:hAnsiTheme="minorHAnsi" w:cstheme="minorHAnsi"/>
          <w:sz w:val="22"/>
          <w:szCs w:val="22"/>
          <w:lang w:eastAsia="en-US"/>
        </w:rPr>
        <w:t xml:space="preserve">Turismo de Ciudad Guzmán, Jal.  </w:t>
      </w:r>
    </w:p>
    <w:p w:rsidR="00B750C7" w:rsidRPr="00761FD9" w:rsidRDefault="00B750C7" w:rsidP="00B750C7">
      <w:pPr>
        <w:rPr>
          <w:rFonts w:asciiTheme="minorHAnsi" w:hAnsiTheme="minorHAnsi" w:cstheme="minorHAnsi"/>
          <w:sz w:val="22"/>
          <w:szCs w:val="22"/>
          <w:lang w:eastAsia="en-US"/>
        </w:rPr>
      </w:pPr>
    </w:p>
    <w:p w:rsidR="00B750C7" w:rsidRPr="00761FD9" w:rsidRDefault="00B750C7" w:rsidP="00B750C7">
      <w:pPr>
        <w:rPr>
          <w:rFonts w:asciiTheme="minorHAnsi" w:hAnsiTheme="minorHAnsi" w:cstheme="minorHAnsi"/>
          <w:b/>
          <w:sz w:val="22"/>
          <w:szCs w:val="22"/>
          <w:lang w:eastAsia="en-US"/>
        </w:rPr>
      </w:pPr>
      <w:r w:rsidRPr="00761FD9">
        <w:rPr>
          <w:rFonts w:asciiTheme="minorHAnsi" w:hAnsiTheme="minorHAnsi" w:cstheme="minorHAnsi"/>
          <w:b/>
          <w:sz w:val="22"/>
          <w:szCs w:val="22"/>
          <w:lang w:eastAsia="en-US"/>
        </w:rPr>
        <w:t>Ing. Juan Flores Aguiar</w:t>
      </w:r>
    </w:p>
    <w:p w:rsidR="00B750C7" w:rsidRPr="00761FD9" w:rsidRDefault="00B750C7" w:rsidP="00B750C7">
      <w:pPr>
        <w:rPr>
          <w:rFonts w:asciiTheme="minorHAnsi" w:hAnsiTheme="minorHAnsi" w:cstheme="minorHAnsi"/>
          <w:sz w:val="22"/>
          <w:szCs w:val="22"/>
          <w:lang w:eastAsia="en-US"/>
        </w:rPr>
      </w:pPr>
      <w:r w:rsidRPr="00761FD9">
        <w:rPr>
          <w:rFonts w:asciiTheme="minorHAnsi" w:hAnsiTheme="minorHAnsi" w:cstheme="minorHAnsi"/>
          <w:sz w:val="22"/>
          <w:szCs w:val="22"/>
          <w:lang w:eastAsia="en-US"/>
        </w:rPr>
        <w:t>Presidente del Colegio de Ingenieros del Sur del Estado de Jalisco</w:t>
      </w:r>
    </w:p>
    <w:p w:rsidR="00B750C7" w:rsidRPr="00761FD9" w:rsidRDefault="00B750C7" w:rsidP="00B750C7">
      <w:pPr>
        <w:rPr>
          <w:rFonts w:asciiTheme="minorHAnsi" w:hAnsiTheme="minorHAnsi" w:cstheme="minorHAnsi"/>
          <w:b/>
          <w:sz w:val="22"/>
          <w:szCs w:val="22"/>
        </w:rPr>
      </w:pPr>
    </w:p>
    <w:p w:rsidR="00B750C7" w:rsidRPr="00761FD9" w:rsidRDefault="00B750C7" w:rsidP="00B750C7">
      <w:pPr>
        <w:rPr>
          <w:rFonts w:asciiTheme="minorHAnsi" w:hAnsiTheme="minorHAnsi" w:cstheme="minorHAnsi"/>
          <w:b/>
          <w:sz w:val="22"/>
          <w:szCs w:val="22"/>
          <w:lang w:eastAsia="en-US"/>
        </w:rPr>
      </w:pPr>
      <w:r w:rsidRPr="00761FD9">
        <w:rPr>
          <w:rFonts w:asciiTheme="minorHAnsi" w:hAnsiTheme="minorHAnsi" w:cstheme="minorHAnsi"/>
          <w:b/>
          <w:sz w:val="22"/>
          <w:szCs w:val="22"/>
          <w:lang w:eastAsia="en-US"/>
        </w:rPr>
        <w:t xml:space="preserve">Arq. Francisco Javier Magaña </w:t>
      </w:r>
    </w:p>
    <w:p w:rsidR="00B750C7" w:rsidRDefault="00B750C7" w:rsidP="00B750C7">
      <w:pPr>
        <w:rPr>
          <w:rFonts w:asciiTheme="minorHAnsi" w:hAnsiTheme="minorHAnsi" w:cstheme="minorHAnsi"/>
          <w:sz w:val="22"/>
          <w:szCs w:val="22"/>
          <w:lang w:eastAsia="en-US"/>
        </w:rPr>
      </w:pPr>
      <w:r w:rsidRPr="00761FD9">
        <w:rPr>
          <w:rFonts w:asciiTheme="minorHAnsi" w:hAnsiTheme="minorHAnsi" w:cstheme="minorHAnsi"/>
          <w:sz w:val="22"/>
          <w:szCs w:val="22"/>
          <w:lang w:eastAsia="en-US"/>
        </w:rPr>
        <w:t>Representante del Colegio de Arquitectos del Sur del Estado de Jalisco</w:t>
      </w:r>
    </w:p>
    <w:p w:rsidR="00B750C7" w:rsidRDefault="00B750C7" w:rsidP="00B750C7">
      <w:pPr>
        <w:rPr>
          <w:rFonts w:asciiTheme="minorHAnsi" w:hAnsiTheme="minorHAnsi" w:cstheme="minorHAnsi"/>
          <w:sz w:val="22"/>
          <w:szCs w:val="22"/>
          <w:lang w:eastAsia="en-US"/>
        </w:rPr>
      </w:pPr>
    </w:p>
    <w:p w:rsidR="00B750C7" w:rsidRPr="00761FD9" w:rsidRDefault="00B750C7" w:rsidP="00B750C7">
      <w:pPr>
        <w:rPr>
          <w:rFonts w:asciiTheme="minorHAnsi" w:hAnsiTheme="minorHAnsi" w:cstheme="minorHAnsi"/>
          <w:b/>
          <w:sz w:val="22"/>
          <w:szCs w:val="22"/>
          <w:lang w:eastAsia="en-US"/>
        </w:rPr>
      </w:pPr>
      <w:r w:rsidRPr="00761FD9">
        <w:rPr>
          <w:rFonts w:asciiTheme="minorHAnsi" w:hAnsiTheme="minorHAnsi" w:cstheme="minorHAnsi"/>
          <w:b/>
          <w:sz w:val="22"/>
          <w:szCs w:val="22"/>
          <w:lang w:eastAsia="en-US"/>
        </w:rPr>
        <w:t>C. Ana Cecilia Sánchez González</w:t>
      </w:r>
    </w:p>
    <w:p w:rsidR="00B750C7" w:rsidRPr="00761FD9" w:rsidRDefault="00B750C7" w:rsidP="00B750C7">
      <w:pPr>
        <w:rPr>
          <w:rFonts w:asciiTheme="minorHAnsi" w:hAnsiTheme="minorHAnsi" w:cstheme="minorHAnsi"/>
          <w:sz w:val="22"/>
          <w:szCs w:val="22"/>
          <w:lang w:eastAsia="en-US"/>
        </w:rPr>
      </w:pPr>
      <w:r w:rsidRPr="00761FD9">
        <w:rPr>
          <w:rFonts w:asciiTheme="minorHAnsi" w:hAnsiTheme="minorHAnsi" w:cstheme="minorHAnsi"/>
          <w:sz w:val="22"/>
          <w:szCs w:val="22"/>
          <w:lang w:eastAsia="en-US"/>
        </w:rPr>
        <w:t>En representación de</w:t>
      </w:r>
      <w:r>
        <w:rPr>
          <w:rFonts w:asciiTheme="minorHAnsi" w:hAnsiTheme="minorHAnsi" w:cstheme="minorHAnsi"/>
          <w:sz w:val="22"/>
          <w:szCs w:val="22"/>
          <w:lang w:eastAsia="en-US"/>
        </w:rPr>
        <w:t xml:space="preserve">l Lic. </w:t>
      </w:r>
      <w:r>
        <w:rPr>
          <w:rFonts w:asciiTheme="minorHAnsi" w:hAnsiTheme="minorHAnsi" w:cstheme="minorHAnsi"/>
          <w:b/>
          <w:sz w:val="22"/>
          <w:szCs w:val="22"/>
          <w:lang w:eastAsia="en-US"/>
        </w:rPr>
        <w:t>Jonathan Alejandro Jiménez Galván</w:t>
      </w:r>
    </w:p>
    <w:p w:rsidR="00B750C7" w:rsidRDefault="00B750C7" w:rsidP="00B750C7">
      <w:pPr>
        <w:jc w:val="both"/>
        <w:rPr>
          <w:rFonts w:asciiTheme="minorHAnsi" w:hAnsiTheme="minorHAnsi" w:cstheme="minorHAnsi"/>
          <w:sz w:val="22"/>
          <w:szCs w:val="22"/>
          <w:lang w:eastAsia="en-US"/>
        </w:rPr>
      </w:pPr>
      <w:r w:rsidRPr="00761FD9">
        <w:rPr>
          <w:rFonts w:asciiTheme="minorHAnsi" w:hAnsiTheme="minorHAnsi" w:cstheme="minorHAnsi"/>
          <w:sz w:val="22"/>
          <w:szCs w:val="22"/>
          <w:lang w:eastAsia="en-US"/>
        </w:rPr>
        <w:t>President</w:t>
      </w:r>
      <w:r>
        <w:rPr>
          <w:rFonts w:asciiTheme="minorHAnsi" w:hAnsiTheme="minorHAnsi" w:cstheme="minorHAnsi"/>
          <w:sz w:val="22"/>
          <w:szCs w:val="22"/>
          <w:lang w:eastAsia="en-US"/>
        </w:rPr>
        <w:t>e del Consejo Directivo de Jóvenes Empresarios de Jalisco.</w:t>
      </w:r>
    </w:p>
    <w:p w:rsidR="00B750C7" w:rsidRDefault="00B750C7" w:rsidP="00B750C7">
      <w:pPr>
        <w:jc w:val="both"/>
        <w:rPr>
          <w:rFonts w:asciiTheme="minorHAnsi" w:hAnsiTheme="minorHAnsi" w:cstheme="minorHAnsi"/>
          <w:sz w:val="22"/>
          <w:szCs w:val="22"/>
          <w:lang w:eastAsia="en-US"/>
        </w:rPr>
      </w:pPr>
    </w:p>
    <w:p w:rsidR="0051734C" w:rsidRPr="0051734C" w:rsidRDefault="00B750C7" w:rsidP="00B750C7">
      <w:pPr>
        <w:jc w:val="both"/>
        <w:rPr>
          <w:rFonts w:asciiTheme="minorHAnsi" w:hAnsiTheme="minorHAnsi" w:cstheme="minorHAnsi"/>
          <w:b/>
          <w:sz w:val="22"/>
          <w:szCs w:val="22"/>
          <w:lang w:eastAsia="en-US"/>
        </w:rPr>
      </w:pPr>
      <w:r w:rsidRPr="0051734C">
        <w:rPr>
          <w:rFonts w:asciiTheme="minorHAnsi" w:hAnsiTheme="minorHAnsi" w:cstheme="minorHAnsi"/>
          <w:b/>
          <w:sz w:val="22"/>
          <w:szCs w:val="22"/>
          <w:lang w:eastAsia="en-US"/>
        </w:rPr>
        <w:t xml:space="preserve">Belén Huerta López </w:t>
      </w:r>
    </w:p>
    <w:p w:rsidR="00B750C7" w:rsidRPr="00761FD9" w:rsidRDefault="0051734C" w:rsidP="00B750C7">
      <w:pPr>
        <w:jc w:val="both"/>
        <w:rPr>
          <w:rFonts w:asciiTheme="minorHAnsi" w:hAnsiTheme="minorHAnsi" w:cstheme="minorHAnsi"/>
          <w:sz w:val="22"/>
          <w:szCs w:val="22"/>
          <w:lang w:eastAsia="en-US"/>
        </w:rPr>
      </w:pPr>
      <w:r>
        <w:rPr>
          <w:rFonts w:asciiTheme="minorHAnsi" w:hAnsiTheme="minorHAnsi" w:cstheme="minorHAnsi"/>
          <w:sz w:val="22"/>
          <w:szCs w:val="22"/>
          <w:lang w:eastAsia="en-US"/>
        </w:rPr>
        <w:t>Directora Coparmex Delegación Sur de Jalisco.</w:t>
      </w:r>
      <w:r w:rsidR="00B750C7" w:rsidRPr="00761FD9">
        <w:rPr>
          <w:rFonts w:asciiTheme="minorHAnsi" w:hAnsiTheme="minorHAnsi" w:cstheme="minorHAnsi"/>
          <w:sz w:val="22"/>
          <w:szCs w:val="22"/>
          <w:lang w:eastAsia="en-US"/>
        </w:rPr>
        <w:t xml:space="preserve"> </w:t>
      </w:r>
    </w:p>
    <w:p w:rsidR="00B750C7" w:rsidRPr="00761FD9" w:rsidRDefault="00B750C7" w:rsidP="00B750C7">
      <w:pPr>
        <w:rPr>
          <w:rFonts w:asciiTheme="minorHAnsi" w:hAnsiTheme="minorHAnsi" w:cstheme="minorHAnsi"/>
          <w:b/>
          <w:sz w:val="22"/>
          <w:szCs w:val="22"/>
          <w:lang w:eastAsia="en-US"/>
        </w:rPr>
      </w:pPr>
    </w:p>
    <w:p w:rsidR="00B750C7" w:rsidRPr="00761FD9" w:rsidRDefault="00B750C7" w:rsidP="00B750C7">
      <w:pPr>
        <w:rPr>
          <w:rFonts w:asciiTheme="minorHAnsi" w:hAnsiTheme="minorHAnsi" w:cstheme="minorHAnsi"/>
          <w:b/>
          <w:sz w:val="22"/>
          <w:szCs w:val="22"/>
          <w:lang w:eastAsia="en-US"/>
        </w:rPr>
      </w:pPr>
      <w:r w:rsidRPr="00761FD9">
        <w:rPr>
          <w:rFonts w:asciiTheme="minorHAnsi" w:hAnsiTheme="minorHAnsi" w:cstheme="minorHAnsi"/>
          <w:b/>
          <w:sz w:val="22"/>
          <w:szCs w:val="22"/>
          <w:lang w:eastAsia="en-US"/>
        </w:rPr>
        <w:t>Lic. Nidia Araceli Zúñiga Salazar</w:t>
      </w:r>
    </w:p>
    <w:p w:rsidR="00B750C7" w:rsidRPr="00761FD9" w:rsidRDefault="00B750C7" w:rsidP="00B750C7">
      <w:pPr>
        <w:rPr>
          <w:rFonts w:asciiTheme="minorHAnsi" w:hAnsiTheme="minorHAnsi" w:cstheme="minorHAnsi"/>
          <w:sz w:val="22"/>
          <w:szCs w:val="22"/>
          <w:lang w:eastAsia="en-US"/>
        </w:rPr>
      </w:pPr>
      <w:r w:rsidRPr="00761FD9">
        <w:rPr>
          <w:rFonts w:asciiTheme="minorHAnsi" w:hAnsiTheme="minorHAnsi" w:cstheme="minorHAnsi"/>
          <w:sz w:val="22"/>
          <w:szCs w:val="22"/>
          <w:lang w:eastAsia="en-US"/>
        </w:rPr>
        <w:t>Titular del Órgano Interno de Control</w:t>
      </w:r>
    </w:p>
    <w:p w:rsidR="00B750C7" w:rsidRPr="00761FD9" w:rsidRDefault="00B750C7" w:rsidP="00B750C7">
      <w:pPr>
        <w:rPr>
          <w:rFonts w:asciiTheme="minorHAnsi" w:hAnsiTheme="minorHAnsi" w:cstheme="minorHAnsi"/>
          <w:sz w:val="22"/>
          <w:szCs w:val="22"/>
          <w:lang w:eastAsia="en-US"/>
        </w:rPr>
      </w:pPr>
    </w:p>
    <w:p w:rsidR="00B750C7" w:rsidRPr="00761FD9" w:rsidRDefault="00B750C7" w:rsidP="00B750C7">
      <w:pPr>
        <w:rPr>
          <w:rFonts w:asciiTheme="minorHAnsi" w:eastAsia="Calibri" w:hAnsiTheme="minorHAnsi" w:cstheme="minorHAnsi"/>
          <w:b/>
          <w:sz w:val="22"/>
          <w:szCs w:val="22"/>
          <w:lang w:eastAsia="en-US"/>
        </w:rPr>
      </w:pPr>
      <w:r w:rsidRPr="00761FD9">
        <w:rPr>
          <w:rFonts w:asciiTheme="minorHAnsi" w:eastAsia="Calibri" w:hAnsiTheme="minorHAnsi" w:cstheme="minorHAnsi"/>
          <w:b/>
          <w:sz w:val="22"/>
          <w:szCs w:val="22"/>
          <w:lang w:eastAsia="en-US"/>
        </w:rPr>
        <w:t>M.C.I. Rosa María Sánchez Sánchez</w:t>
      </w:r>
    </w:p>
    <w:p w:rsidR="00B750C7" w:rsidRPr="00761FD9" w:rsidRDefault="00B750C7" w:rsidP="00B750C7">
      <w:pPr>
        <w:jc w:val="both"/>
        <w:rPr>
          <w:rFonts w:asciiTheme="minorHAnsi" w:hAnsiTheme="minorHAnsi" w:cstheme="minorHAnsi"/>
          <w:sz w:val="22"/>
          <w:szCs w:val="22"/>
        </w:rPr>
      </w:pPr>
      <w:r w:rsidRPr="00761FD9">
        <w:rPr>
          <w:rFonts w:asciiTheme="minorHAnsi" w:eastAsia="Calibri" w:hAnsiTheme="minorHAnsi" w:cstheme="minorHAnsi"/>
          <w:sz w:val="22"/>
          <w:szCs w:val="22"/>
          <w:lang w:eastAsia="en-US"/>
        </w:rPr>
        <w:t>Directora de Proveeduría Municipal y Secretario Técnico del Comité de Adquisiciones Gubernamentales, Contratación</w:t>
      </w:r>
      <w:r w:rsidRPr="00761FD9">
        <w:rPr>
          <w:rFonts w:asciiTheme="minorHAnsi" w:hAnsiTheme="minorHAnsi" w:cstheme="minorHAnsi"/>
          <w:sz w:val="22"/>
          <w:szCs w:val="22"/>
        </w:rPr>
        <w:t xml:space="preserve"> de Servicios, Arrendamientos y Enajenaciones, para el Municipio de Zapotlán el Grande.</w:t>
      </w:r>
    </w:p>
    <w:p w:rsidR="00B750C7" w:rsidRPr="00761FD9" w:rsidRDefault="00B750C7" w:rsidP="00B750C7">
      <w:pPr>
        <w:jc w:val="both"/>
        <w:rPr>
          <w:rFonts w:asciiTheme="minorHAnsi" w:hAnsiTheme="minorHAnsi" w:cstheme="minorHAnsi"/>
          <w:b/>
          <w:sz w:val="22"/>
          <w:szCs w:val="22"/>
        </w:rPr>
      </w:pPr>
    </w:p>
    <w:p w:rsidR="00B750C7" w:rsidRPr="00761FD9" w:rsidRDefault="00B750C7" w:rsidP="00B750C7">
      <w:pPr>
        <w:jc w:val="both"/>
        <w:rPr>
          <w:rFonts w:asciiTheme="minorHAnsi" w:hAnsiTheme="minorHAnsi" w:cstheme="minorHAnsi"/>
          <w:b/>
          <w:sz w:val="22"/>
          <w:szCs w:val="22"/>
        </w:rPr>
      </w:pPr>
      <w:r w:rsidRPr="00761FD9">
        <w:rPr>
          <w:rFonts w:asciiTheme="minorHAnsi" w:hAnsiTheme="minorHAnsi" w:cstheme="minorHAnsi"/>
          <w:b/>
          <w:bCs/>
          <w:sz w:val="22"/>
          <w:szCs w:val="22"/>
        </w:rPr>
        <w:t xml:space="preserve">Segundo punto. - Declaratoria de quorum para sesionar </w:t>
      </w:r>
    </w:p>
    <w:p w:rsidR="00B750C7" w:rsidRPr="00761FD9" w:rsidRDefault="00B750C7" w:rsidP="00B750C7">
      <w:pPr>
        <w:jc w:val="both"/>
        <w:rPr>
          <w:rFonts w:asciiTheme="minorHAnsi" w:hAnsiTheme="minorHAnsi" w:cstheme="minorHAnsi"/>
          <w:b/>
          <w:sz w:val="22"/>
          <w:szCs w:val="22"/>
        </w:rPr>
      </w:pPr>
      <w:r w:rsidRPr="00761FD9">
        <w:rPr>
          <w:rFonts w:asciiTheme="minorHAnsi" w:hAnsiTheme="minorHAnsi" w:cstheme="minorHAnsi"/>
          <w:sz w:val="22"/>
          <w:szCs w:val="22"/>
        </w:rPr>
        <w:t>La M.C.I. Rosa María Sánchez Sánchez en su carácter de Secretario Técnico del Comité de Adquisiciones, Informa al Regidor Jorge Juárez Parra representante del Presidente del Comité de adquisiciones que una vez después de nombrar lista de asistencia se registra la asistencia de 0</w:t>
      </w:r>
      <w:r w:rsidR="0051734C">
        <w:rPr>
          <w:rFonts w:asciiTheme="minorHAnsi" w:hAnsiTheme="minorHAnsi" w:cstheme="minorHAnsi"/>
          <w:sz w:val="22"/>
          <w:szCs w:val="22"/>
        </w:rPr>
        <w:t>8</w:t>
      </w:r>
      <w:r w:rsidRPr="00761FD9">
        <w:rPr>
          <w:rFonts w:asciiTheme="minorHAnsi" w:hAnsiTheme="minorHAnsi" w:cstheme="minorHAnsi"/>
          <w:sz w:val="22"/>
          <w:szCs w:val="22"/>
        </w:rPr>
        <w:t xml:space="preserve"> de los 09 miembros que integran el Comité, por lo que existe quórum legal para sesionar, de conformidad con el Reglamento de Compras</w:t>
      </w:r>
      <w:r w:rsidRPr="00761FD9">
        <w:rPr>
          <w:rFonts w:asciiTheme="minorHAnsi" w:hAnsiTheme="minorHAnsi" w:cstheme="minorHAnsi"/>
          <w:b/>
          <w:sz w:val="22"/>
          <w:szCs w:val="22"/>
        </w:rPr>
        <w:t xml:space="preserve"> </w:t>
      </w:r>
      <w:r w:rsidRPr="00761FD9">
        <w:rPr>
          <w:rFonts w:asciiTheme="minorHAnsi" w:hAnsiTheme="minorHAnsi" w:cstheme="minorHAnsi"/>
          <w:sz w:val="22"/>
          <w:szCs w:val="22"/>
        </w:rPr>
        <w:t>Gubernamentales, Contratación de Servicios, Arrendamientos y Enajenaciones, para el Municipio de Zapotlán el Grande.</w:t>
      </w:r>
    </w:p>
    <w:p w:rsidR="00B750C7" w:rsidRPr="00761FD9" w:rsidRDefault="00B750C7" w:rsidP="00B750C7">
      <w:pPr>
        <w:rPr>
          <w:rFonts w:asciiTheme="minorHAnsi" w:hAnsiTheme="minorHAnsi" w:cstheme="minorHAnsi"/>
          <w:b/>
          <w:sz w:val="22"/>
          <w:szCs w:val="22"/>
        </w:rPr>
      </w:pPr>
    </w:p>
    <w:p w:rsidR="00B750C7" w:rsidRPr="00761FD9" w:rsidRDefault="00B750C7" w:rsidP="00B750C7">
      <w:pPr>
        <w:rPr>
          <w:rFonts w:asciiTheme="minorHAnsi" w:hAnsiTheme="minorHAnsi" w:cstheme="minorHAnsi"/>
          <w:b/>
          <w:sz w:val="22"/>
          <w:szCs w:val="22"/>
        </w:rPr>
      </w:pPr>
      <w:r w:rsidRPr="00761FD9">
        <w:rPr>
          <w:rFonts w:asciiTheme="minorHAnsi" w:hAnsiTheme="minorHAnsi" w:cstheme="minorHAnsi"/>
          <w:b/>
          <w:sz w:val="22"/>
          <w:szCs w:val="22"/>
        </w:rPr>
        <w:t xml:space="preserve">Tercer punto. -  Lectura y aprobación del orden del día. </w:t>
      </w:r>
    </w:p>
    <w:p w:rsidR="00B750C7" w:rsidRPr="00761FD9" w:rsidRDefault="00B750C7" w:rsidP="00B750C7">
      <w:pPr>
        <w:contextualSpacing/>
        <w:jc w:val="both"/>
        <w:rPr>
          <w:rFonts w:asciiTheme="minorHAnsi" w:hAnsiTheme="minorHAnsi" w:cstheme="minorHAnsi"/>
          <w:sz w:val="22"/>
          <w:szCs w:val="22"/>
        </w:rPr>
      </w:pPr>
      <w:r w:rsidRPr="00761FD9">
        <w:rPr>
          <w:rFonts w:asciiTheme="minorHAnsi" w:hAnsiTheme="minorHAnsi" w:cstheme="minorHAnsi"/>
          <w:sz w:val="22"/>
          <w:szCs w:val="22"/>
        </w:rPr>
        <w:t xml:space="preserve">El Lic. Jorge de Jesús Juárez Parra, en su carácter de representante del Lic. Alejandro Barragán Sánchez, una vez leída la orden del día, solicita a los integrantes del Comité de Adquisiciones la modificación del punto </w:t>
      </w:r>
      <w:r w:rsidR="0051734C">
        <w:rPr>
          <w:rFonts w:asciiTheme="minorHAnsi" w:hAnsiTheme="minorHAnsi" w:cstheme="minorHAnsi"/>
          <w:sz w:val="22"/>
          <w:szCs w:val="22"/>
        </w:rPr>
        <w:t xml:space="preserve">8 como puno 4 y avanzar con los puntos dela manera en que estaban estipulados, se modifica también el punto 7 de resolución a declaración desierta de la licitación GMZGDM-15/2023. </w:t>
      </w:r>
      <w:r w:rsidRPr="00761FD9">
        <w:rPr>
          <w:rFonts w:asciiTheme="minorHAnsi" w:hAnsiTheme="minorHAnsi" w:cstheme="minorHAnsi"/>
          <w:b/>
          <w:sz w:val="22"/>
          <w:szCs w:val="22"/>
        </w:rPr>
        <w:t>SE APRUEBA POR UNANIMIDAD POR LOS INTEGRANTES DEL COMITÉ DE ADQUISICIONES PRESENTES</w:t>
      </w:r>
      <w:r w:rsidRPr="00761FD9">
        <w:rPr>
          <w:rFonts w:asciiTheme="minorHAnsi" w:hAnsiTheme="minorHAnsi" w:cstheme="minorHAnsi"/>
          <w:sz w:val="22"/>
          <w:szCs w:val="22"/>
        </w:rPr>
        <w:t xml:space="preserve">. </w:t>
      </w:r>
    </w:p>
    <w:p w:rsidR="00B750C7" w:rsidRPr="00761FD9" w:rsidRDefault="00B750C7" w:rsidP="00B750C7">
      <w:pPr>
        <w:pStyle w:val="Encabezado"/>
        <w:rPr>
          <w:rFonts w:asciiTheme="minorHAnsi" w:hAnsiTheme="minorHAnsi" w:cstheme="minorHAnsi"/>
          <w:sz w:val="22"/>
          <w:szCs w:val="22"/>
        </w:rPr>
      </w:pPr>
    </w:p>
    <w:p w:rsidR="0051734C" w:rsidRDefault="0051734C" w:rsidP="00B750C7">
      <w:pPr>
        <w:spacing w:after="200" w:line="276" w:lineRule="auto"/>
        <w:jc w:val="both"/>
        <w:rPr>
          <w:rFonts w:asciiTheme="minorHAnsi" w:hAnsiTheme="minorHAnsi" w:cstheme="minorHAnsi"/>
          <w:b/>
          <w:bCs/>
          <w:sz w:val="22"/>
          <w:szCs w:val="22"/>
        </w:rPr>
      </w:pPr>
    </w:p>
    <w:p w:rsidR="0051734C" w:rsidRDefault="0051734C" w:rsidP="00B750C7">
      <w:pPr>
        <w:spacing w:after="200" w:line="276" w:lineRule="auto"/>
        <w:jc w:val="both"/>
        <w:rPr>
          <w:rFonts w:asciiTheme="minorHAnsi" w:hAnsiTheme="minorHAnsi" w:cstheme="minorHAnsi"/>
          <w:b/>
          <w:bCs/>
          <w:sz w:val="22"/>
          <w:szCs w:val="22"/>
        </w:rPr>
      </w:pPr>
    </w:p>
    <w:p w:rsidR="0051734C" w:rsidRPr="003B7D1A" w:rsidRDefault="00B750C7" w:rsidP="0051734C">
      <w:pPr>
        <w:spacing w:after="200" w:line="276" w:lineRule="auto"/>
        <w:jc w:val="both"/>
        <w:rPr>
          <w:rFonts w:asciiTheme="minorHAnsi" w:hAnsiTheme="minorHAnsi" w:cstheme="minorHAnsi"/>
          <w:sz w:val="22"/>
          <w:szCs w:val="22"/>
        </w:rPr>
      </w:pPr>
      <w:r w:rsidRPr="003B7D1A">
        <w:rPr>
          <w:rFonts w:asciiTheme="minorHAnsi" w:hAnsiTheme="minorHAnsi" w:cstheme="minorHAnsi"/>
          <w:b/>
          <w:bCs/>
          <w:sz w:val="22"/>
          <w:szCs w:val="22"/>
        </w:rPr>
        <w:t>Cuarto punto. -</w:t>
      </w:r>
      <w:r w:rsidRPr="003B7D1A">
        <w:rPr>
          <w:rFonts w:asciiTheme="minorHAnsi" w:eastAsia="Times New Roman" w:hAnsiTheme="minorHAnsi" w:cstheme="minorHAnsi"/>
          <w:b/>
          <w:sz w:val="22"/>
          <w:szCs w:val="22"/>
          <w:lang w:val="es-ES"/>
        </w:rPr>
        <w:t xml:space="preserve"> </w:t>
      </w:r>
      <w:r w:rsidR="0051734C" w:rsidRPr="003B7D1A">
        <w:rPr>
          <w:rFonts w:eastAsia="Times New Roman" w:cstheme="minorHAnsi"/>
          <w:b/>
          <w:sz w:val="22"/>
          <w:szCs w:val="22"/>
          <w:lang w:val="es-ES"/>
        </w:rPr>
        <w:t>Análisis, Fallo y resolución de la Convocatoria Municipal 01/2023 “ADQUISICIÓN DE UNIFORMES Y CALZADO ESCOLAR PARA EL EJERCICIO 2023”</w:t>
      </w:r>
      <w:r w:rsidR="004F7092" w:rsidRPr="003B7D1A">
        <w:rPr>
          <w:rFonts w:eastAsia="Times New Roman" w:cstheme="minorHAnsi"/>
          <w:b/>
          <w:sz w:val="22"/>
          <w:szCs w:val="22"/>
          <w:lang w:val="es-ES"/>
        </w:rPr>
        <w:t xml:space="preserve"> </w:t>
      </w:r>
      <w:r w:rsidR="004F7092" w:rsidRPr="003B7D1A">
        <w:rPr>
          <w:rFonts w:asciiTheme="minorHAnsi" w:hAnsiTheme="minorHAnsi" w:cstheme="minorHAnsi"/>
          <w:sz w:val="22"/>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indica que se recibieron las propuestas de 09 participantes a la convocatoria y se procede a la presentación del análisis de las propuestas de cada uno de los participantes </w:t>
      </w:r>
    </w:p>
    <w:p w:rsidR="00464A9D" w:rsidRDefault="00464A9D" w:rsidP="00464A9D">
      <w:pPr>
        <w:contextualSpacing/>
        <w:rPr>
          <w:rFonts w:asciiTheme="majorHAnsi" w:hAnsiTheme="majorHAnsi"/>
        </w:rPr>
      </w:pPr>
    </w:p>
    <w:p w:rsidR="00464A9D" w:rsidRPr="003B7D1A" w:rsidRDefault="00464A9D" w:rsidP="00464A9D">
      <w:pPr>
        <w:pStyle w:val="Ttulo2"/>
        <w:contextualSpacing/>
        <w:jc w:val="center"/>
        <w:rPr>
          <w:rFonts w:ascii="Calibri" w:hAnsi="Calibri" w:cs="Calibri"/>
          <w:b/>
          <w:color w:val="auto"/>
          <w:sz w:val="28"/>
          <w:szCs w:val="30"/>
        </w:rPr>
      </w:pPr>
      <w:r w:rsidRPr="003B7D1A">
        <w:rPr>
          <w:rFonts w:ascii="Calibri" w:hAnsi="Calibri" w:cs="Calibri"/>
          <w:b/>
          <w:color w:val="auto"/>
          <w:sz w:val="28"/>
          <w:szCs w:val="30"/>
        </w:rPr>
        <w:t>CONVOCATORIA MUNICIPAL 01/2023</w:t>
      </w:r>
    </w:p>
    <w:p w:rsidR="00464A9D" w:rsidRPr="003B7D1A" w:rsidRDefault="00464A9D" w:rsidP="00464A9D">
      <w:pPr>
        <w:contextualSpacing/>
        <w:rPr>
          <w:sz w:val="22"/>
        </w:rPr>
      </w:pPr>
    </w:p>
    <w:p w:rsidR="00464A9D" w:rsidRPr="003B7D1A" w:rsidRDefault="00464A9D" w:rsidP="00464A9D">
      <w:pPr>
        <w:pStyle w:val="Default"/>
        <w:contextualSpacing/>
        <w:jc w:val="center"/>
        <w:rPr>
          <w:rFonts w:asciiTheme="minorHAnsi" w:eastAsiaTheme="minorEastAsia" w:hAnsiTheme="minorHAnsi" w:cstheme="minorHAnsi"/>
          <w:b/>
          <w:color w:val="auto"/>
          <w:sz w:val="22"/>
          <w:lang w:eastAsia="es-MX"/>
        </w:rPr>
      </w:pPr>
      <w:r w:rsidRPr="003B7D1A">
        <w:rPr>
          <w:rFonts w:asciiTheme="minorHAnsi" w:eastAsiaTheme="minorEastAsia" w:hAnsiTheme="minorHAnsi" w:cstheme="minorHAnsi"/>
          <w:b/>
          <w:color w:val="auto"/>
          <w:sz w:val="22"/>
          <w:lang w:eastAsia="es-MX"/>
        </w:rPr>
        <w:t>“ADQUISICIÓN DE UNIFORMES Y CALZADO ESCOLAR PARA EL EJERCICIO 2023”</w:t>
      </w:r>
    </w:p>
    <w:p w:rsidR="00464A9D" w:rsidRPr="003B7D1A" w:rsidRDefault="00464A9D" w:rsidP="00464A9D">
      <w:pPr>
        <w:contextualSpacing/>
        <w:jc w:val="center"/>
        <w:rPr>
          <w:rFonts w:cstheme="minorHAnsi"/>
          <w:b/>
          <w:sz w:val="20"/>
          <w:lang w:eastAsia="es-MX"/>
        </w:rPr>
      </w:pPr>
    </w:p>
    <w:p w:rsidR="00464A9D" w:rsidRPr="003B7D1A" w:rsidRDefault="00464A9D" w:rsidP="00464A9D">
      <w:pPr>
        <w:contextualSpacing/>
        <w:jc w:val="center"/>
        <w:rPr>
          <w:rFonts w:cstheme="minorHAnsi"/>
          <w:b/>
          <w:color w:val="2F5496" w:themeColor="accent5" w:themeShade="BF"/>
          <w:szCs w:val="30"/>
        </w:rPr>
      </w:pPr>
      <w:r w:rsidRPr="003B7D1A">
        <w:rPr>
          <w:rFonts w:cstheme="minorHAnsi"/>
          <w:b/>
          <w:color w:val="2F5496" w:themeColor="accent5" w:themeShade="BF"/>
          <w:szCs w:val="30"/>
        </w:rPr>
        <w:t>ANALISIS DE PROPUESTA TÉCNICA</w:t>
      </w:r>
    </w:p>
    <w:p w:rsidR="00464A9D" w:rsidRDefault="00464A9D" w:rsidP="00464A9D">
      <w:pPr>
        <w:contextualSpacing/>
        <w:jc w:val="center"/>
        <w:rPr>
          <w:rFonts w:cstheme="minorHAnsi"/>
          <w:b/>
        </w:rPr>
      </w:pPr>
    </w:p>
    <w:p w:rsidR="00464A9D" w:rsidRPr="003B7D1A" w:rsidRDefault="00464A9D" w:rsidP="00464A9D">
      <w:pPr>
        <w:contextualSpacing/>
        <w:rPr>
          <w:rFonts w:cstheme="majorHAnsi"/>
          <w:b/>
          <w:sz w:val="22"/>
          <w:u w:val="single"/>
        </w:rPr>
      </w:pPr>
      <w:r w:rsidRPr="003B7D1A">
        <w:rPr>
          <w:rFonts w:cstheme="majorHAnsi"/>
          <w:sz w:val="20"/>
          <w:u w:val="single"/>
        </w:rPr>
        <w:t>N</w:t>
      </w:r>
      <w:r w:rsidRPr="003B7D1A">
        <w:rPr>
          <w:rFonts w:cstheme="majorHAnsi"/>
          <w:sz w:val="22"/>
          <w:u w:val="single"/>
        </w:rPr>
        <w:t xml:space="preserve">ombre </w:t>
      </w:r>
      <w:r w:rsidR="0062499F" w:rsidRPr="003B7D1A">
        <w:rPr>
          <w:rFonts w:cstheme="majorHAnsi"/>
          <w:sz w:val="22"/>
          <w:u w:val="single"/>
        </w:rPr>
        <w:t>del participante</w:t>
      </w:r>
      <w:r w:rsidRPr="003B7D1A">
        <w:rPr>
          <w:rFonts w:cstheme="majorHAnsi"/>
          <w:b/>
          <w:sz w:val="22"/>
          <w:u w:val="single"/>
        </w:rPr>
        <w:t xml:space="preserve">:  </w:t>
      </w:r>
    </w:p>
    <w:p w:rsidR="00464A9D" w:rsidRPr="003B7D1A" w:rsidRDefault="00464A9D" w:rsidP="00464A9D">
      <w:pPr>
        <w:contextualSpacing/>
        <w:rPr>
          <w:rFonts w:cstheme="minorHAnsi"/>
          <w:sz w:val="22"/>
        </w:rPr>
      </w:pPr>
      <w:r w:rsidRPr="003B7D1A">
        <w:rPr>
          <w:rFonts w:cstheme="majorHAnsi"/>
          <w:b/>
          <w:sz w:val="22"/>
        </w:rPr>
        <w:t>GEMILA ROSALES ROSALES</w:t>
      </w:r>
    </w:p>
    <w:p w:rsidR="00464A9D" w:rsidRPr="003B7D1A" w:rsidRDefault="00464A9D" w:rsidP="00464A9D">
      <w:pPr>
        <w:pStyle w:val="Default"/>
        <w:contextualSpacing/>
        <w:jc w:val="both"/>
        <w:rPr>
          <w:rFonts w:asciiTheme="minorHAnsi" w:hAnsiTheme="minorHAnsi"/>
          <w:color w:val="FF0000"/>
          <w:sz w:val="22"/>
        </w:rPr>
      </w:pPr>
      <w:r w:rsidRPr="003B7D1A">
        <w:rPr>
          <w:rFonts w:asciiTheme="minorHAnsi" w:hAnsiTheme="minorHAnsi"/>
          <w:color w:val="FF0000"/>
          <w:sz w:val="22"/>
        </w:rPr>
        <w:t xml:space="preserve">Cumplió en su totalidad con la entrega de la documentación que conforma la propuesta técnica. . </w:t>
      </w:r>
      <w:r w:rsidRPr="003B7D1A">
        <w:rPr>
          <w:rFonts w:asciiTheme="minorHAnsi" w:hAnsiTheme="minorHAnsi" w:cstheme="majorHAnsi"/>
          <w:sz w:val="22"/>
        </w:rPr>
        <w:t>Este participante omitió asentar la rúbrica en diversa documentación, misma que no afecta la solvencia de su propuesta.</w:t>
      </w:r>
    </w:p>
    <w:p w:rsidR="00464A9D" w:rsidRPr="003B7D1A" w:rsidRDefault="00464A9D" w:rsidP="00464A9D">
      <w:pPr>
        <w:pStyle w:val="Default"/>
        <w:contextualSpacing/>
        <w:jc w:val="both"/>
        <w:rPr>
          <w:rFonts w:asciiTheme="minorHAnsi" w:hAnsiTheme="minorHAnsi"/>
          <w:b/>
          <w:sz w:val="22"/>
          <w:u w:val="single"/>
        </w:rPr>
      </w:pPr>
    </w:p>
    <w:p w:rsidR="00464A9D" w:rsidRPr="003B7D1A" w:rsidRDefault="00464A9D" w:rsidP="00464A9D">
      <w:pPr>
        <w:contextualSpacing/>
        <w:rPr>
          <w:rFonts w:cstheme="majorHAnsi"/>
          <w:b/>
          <w:sz w:val="22"/>
          <w:u w:val="single"/>
        </w:rPr>
      </w:pPr>
      <w:r w:rsidRPr="003B7D1A">
        <w:rPr>
          <w:rFonts w:cstheme="majorHAnsi"/>
          <w:sz w:val="22"/>
          <w:u w:val="single"/>
        </w:rPr>
        <w:t>Nombre del  participante</w:t>
      </w:r>
      <w:r w:rsidRPr="003B7D1A">
        <w:rPr>
          <w:rFonts w:cstheme="majorHAnsi"/>
          <w:b/>
          <w:sz w:val="22"/>
          <w:u w:val="single"/>
        </w:rPr>
        <w:t xml:space="preserve">:  </w:t>
      </w:r>
    </w:p>
    <w:p w:rsidR="00464A9D" w:rsidRPr="003B7D1A" w:rsidRDefault="00464A9D" w:rsidP="00464A9D">
      <w:pPr>
        <w:pStyle w:val="Default"/>
        <w:contextualSpacing/>
        <w:jc w:val="both"/>
        <w:rPr>
          <w:rFonts w:asciiTheme="minorHAnsi" w:hAnsiTheme="minorHAnsi"/>
          <w:b/>
          <w:sz w:val="22"/>
          <w:u w:val="single"/>
        </w:rPr>
      </w:pPr>
      <w:r w:rsidRPr="003B7D1A">
        <w:rPr>
          <w:rFonts w:asciiTheme="minorHAnsi" w:hAnsiTheme="minorHAnsi" w:cstheme="majorHAnsi"/>
          <w:b/>
          <w:sz w:val="22"/>
        </w:rPr>
        <w:t>FELICITAS TORRES RUIZ</w:t>
      </w:r>
    </w:p>
    <w:p w:rsidR="00464A9D" w:rsidRPr="003B7D1A" w:rsidRDefault="00464A9D" w:rsidP="00464A9D">
      <w:pPr>
        <w:pStyle w:val="Default"/>
        <w:contextualSpacing/>
        <w:jc w:val="both"/>
        <w:rPr>
          <w:rFonts w:asciiTheme="minorHAnsi" w:hAnsiTheme="minorHAnsi"/>
          <w:color w:val="FF0000"/>
          <w:sz w:val="22"/>
        </w:rPr>
      </w:pPr>
      <w:r w:rsidRPr="003B7D1A">
        <w:rPr>
          <w:rFonts w:asciiTheme="minorHAnsi" w:hAnsiTheme="minorHAnsi"/>
          <w:color w:val="FF0000"/>
          <w:sz w:val="22"/>
        </w:rPr>
        <w:t xml:space="preserve">Cumplió en su totalidad con la entrega de la documentación que conforma la propuesta técnica. </w:t>
      </w:r>
      <w:r w:rsidRPr="003B7D1A">
        <w:rPr>
          <w:rFonts w:asciiTheme="minorHAnsi" w:hAnsiTheme="minorHAnsi" w:cstheme="majorHAnsi"/>
          <w:sz w:val="22"/>
        </w:rPr>
        <w:t>Este participante omitió asentar la rúbrica en diversa documentación, misma que no afecta la solvencia de su propuesta.</w:t>
      </w:r>
    </w:p>
    <w:p w:rsidR="00464A9D" w:rsidRPr="003B7D1A" w:rsidRDefault="00464A9D" w:rsidP="00464A9D">
      <w:pPr>
        <w:pStyle w:val="Default"/>
        <w:contextualSpacing/>
        <w:jc w:val="both"/>
        <w:rPr>
          <w:rFonts w:asciiTheme="minorHAnsi" w:hAnsiTheme="minorHAnsi"/>
          <w:b/>
          <w:sz w:val="22"/>
          <w:u w:val="single"/>
        </w:rPr>
      </w:pPr>
    </w:p>
    <w:p w:rsidR="00464A9D" w:rsidRPr="003B7D1A" w:rsidRDefault="00464A9D" w:rsidP="00464A9D">
      <w:pPr>
        <w:contextualSpacing/>
        <w:rPr>
          <w:rFonts w:cstheme="majorHAnsi"/>
          <w:b/>
          <w:sz w:val="22"/>
          <w:u w:val="single"/>
        </w:rPr>
      </w:pPr>
      <w:r w:rsidRPr="003B7D1A">
        <w:rPr>
          <w:rFonts w:cstheme="majorHAnsi"/>
          <w:sz w:val="22"/>
          <w:u w:val="single"/>
        </w:rPr>
        <w:t>Nombre del  participante</w:t>
      </w:r>
      <w:r w:rsidRPr="003B7D1A">
        <w:rPr>
          <w:rFonts w:cstheme="majorHAnsi"/>
          <w:b/>
          <w:sz w:val="22"/>
          <w:u w:val="single"/>
        </w:rPr>
        <w:t xml:space="preserve">:  </w:t>
      </w:r>
    </w:p>
    <w:p w:rsidR="00464A9D" w:rsidRPr="003B7D1A" w:rsidRDefault="00464A9D" w:rsidP="00464A9D">
      <w:pPr>
        <w:pStyle w:val="Default"/>
        <w:contextualSpacing/>
        <w:jc w:val="both"/>
        <w:rPr>
          <w:rFonts w:asciiTheme="minorHAnsi" w:hAnsiTheme="minorHAnsi"/>
          <w:b/>
          <w:sz w:val="22"/>
          <w:u w:val="single"/>
        </w:rPr>
      </w:pPr>
      <w:r w:rsidRPr="003B7D1A">
        <w:rPr>
          <w:rFonts w:asciiTheme="minorHAnsi" w:hAnsiTheme="minorHAnsi" w:cstheme="majorHAnsi"/>
          <w:b/>
          <w:sz w:val="22"/>
        </w:rPr>
        <w:t>J. GUADALUPE ALVAREZ RAMOS</w:t>
      </w:r>
    </w:p>
    <w:p w:rsidR="00464A9D" w:rsidRPr="003B7D1A" w:rsidRDefault="00464A9D" w:rsidP="00464A9D">
      <w:pPr>
        <w:pStyle w:val="Default"/>
        <w:contextualSpacing/>
        <w:jc w:val="both"/>
        <w:rPr>
          <w:rFonts w:asciiTheme="minorHAnsi" w:hAnsiTheme="minorHAnsi"/>
          <w:color w:val="FF0000"/>
          <w:sz w:val="22"/>
        </w:rPr>
      </w:pPr>
      <w:r w:rsidRPr="003B7D1A">
        <w:rPr>
          <w:rFonts w:asciiTheme="minorHAnsi" w:hAnsiTheme="minorHAnsi"/>
          <w:color w:val="FF0000"/>
          <w:sz w:val="22"/>
        </w:rPr>
        <w:t xml:space="preserve">Cumplió en su totalidad con la entrega de la documentación que conforma la propuesta técnica. . </w:t>
      </w:r>
      <w:r w:rsidRPr="003B7D1A">
        <w:rPr>
          <w:rFonts w:asciiTheme="minorHAnsi" w:hAnsiTheme="minorHAnsi" w:cstheme="majorHAnsi"/>
          <w:sz w:val="22"/>
        </w:rPr>
        <w:t>Este participante omitió asentar la rúbrica en diversa documentación, misma que no afecta la solvencia de su propuesta.</w:t>
      </w:r>
    </w:p>
    <w:p w:rsidR="00464A9D" w:rsidRPr="003B7D1A" w:rsidRDefault="00464A9D" w:rsidP="00464A9D">
      <w:pPr>
        <w:pStyle w:val="Default"/>
        <w:contextualSpacing/>
        <w:jc w:val="both"/>
        <w:rPr>
          <w:rFonts w:asciiTheme="minorHAnsi" w:hAnsiTheme="minorHAnsi"/>
          <w:b/>
          <w:sz w:val="22"/>
          <w:u w:val="single"/>
        </w:rPr>
      </w:pPr>
    </w:p>
    <w:p w:rsidR="00464A9D" w:rsidRPr="003B7D1A" w:rsidRDefault="00464A9D" w:rsidP="00464A9D">
      <w:pPr>
        <w:contextualSpacing/>
        <w:rPr>
          <w:rFonts w:cstheme="majorHAnsi"/>
          <w:b/>
          <w:sz w:val="22"/>
          <w:u w:val="single"/>
        </w:rPr>
      </w:pPr>
      <w:r w:rsidRPr="003B7D1A">
        <w:rPr>
          <w:rFonts w:cstheme="majorHAnsi"/>
          <w:sz w:val="22"/>
          <w:u w:val="single"/>
        </w:rPr>
        <w:t>Nombre del  participante</w:t>
      </w:r>
      <w:r w:rsidRPr="003B7D1A">
        <w:rPr>
          <w:rFonts w:cstheme="majorHAnsi"/>
          <w:b/>
          <w:sz w:val="22"/>
          <w:u w:val="single"/>
        </w:rPr>
        <w:t xml:space="preserve">:  </w:t>
      </w:r>
    </w:p>
    <w:p w:rsidR="00464A9D" w:rsidRPr="003B7D1A" w:rsidRDefault="00464A9D" w:rsidP="00464A9D">
      <w:pPr>
        <w:pStyle w:val="Default"/>
        <w:contextualSpacing/>
        <w:jc w:val="both"/>
        <w:rPr>
          <w:rFonts w:asciiTheme="minorHAnsi" w:hAnsiTheme="minorHAnsi"/>
          <w:b/>
          <w:sz w:val="22"/>
          <w:u w:val="single"/>
        </w:rPr>
      </w:pPr>
      <w:r w:rsidRPr="003B7D1A">
        <w:rPr>
          <w:rFonts w:asciiTheme="minorHAnsi" w:hAnsiTheme="minorHAnsi" w:cstheme="majorHAnsi"/>
          <w:b/>
          <w:sz w:val="22"/>
        </w:rPr>
        <w:t>JOSE ALFONSO CAMACHO ARIAS</w:t>
      </w:r>
    </w:p>
    <w:p w:rsidR="00464A9D" w:rsidRPr="003B7D1A" w:rsidRDefault="00464A9D" w:rsidP="00464A9D">
      <w:pPr>
        <w:pStyle w:val="Default"/>
        <w:contextualSpacing/>
        <w:jc w:val="both"/>
        <w:rPr>
          <w:rFonts w:asciiTheme="minorHAnsi" w:hAnsiTheme="minorHAnsi"/>
          <w:color w:val="FF0000"/>
          <w:sz w:val="22"/>
        </w:rPr>
      </w:pPr>
      <w:r w:rsidRPr="003B7D1A">
        <w:rPr>
          <w:rFonts w:asciiTheme="minorHAnsi" w:hAnsiTheme="minorHAnsi"/>
          <w:color w:val="FF0000"/>
          <w:sz w:val="22"/>
        </w:rPr>
        <w:t xml:space="preserve">Cumplió en su totalidad con la entrega de la documentación que conforma la propuesta técnica. . </w:t>
      </w:r>
      <w:r w:rsidRPr="003B7D1A">
        <w:rPr>
          <w:rFonts w:asciiTheme="minorHAnsi" w:hAnsiTheme="minorHAnsi" w:cstheme="majorHAnsi"/>
          <w:sz w:val="22"/>
        </w:rPr>
        <w:t>Este participante omitió asentar la rúbrica en diversa documentación, misma que no afecta la solvencia de su propuesta.</w:t>
      </w:r>
    </w:p>
    <w:p w:rsidR="00464A9D" w:rsidRPr="003B7D1A" w:rsidRDefault="00464A9D" w:rsidP="00464A9D">
      <w:pPr>
        <w:pStyle w:val="Default"/>
        <w:contextualSpacing/>
        <w:jc w:val="both"/>
        <w:rPr>
          <w:rFonts w:asciiTheme="minorHAnsi" w:hAnsiTheme="minorHAnsi"/>
          <w:color w:val="FF0000"/>
          <w:sz w:val="22"/>
        </w:rPr>
      </w:pPr>
    </w:p>
    <w:p w:rsidR="00464A9D" w:rsidRPr="003B7D1A" w:rsidRDefault="00464A9D" w:rsidP="00464A9D">
      <w:pPr>
        <w:contextualSpacing/>
        <w:rPr>
          <w:rFonts w:cstheme="majorHAnsi"/>
          <w:b/>
          <w:sz w:val="22"/>
          <w:u w:val="single"/>
        </w:rPr>
      </w:pPr>
      <w:r w:rsidRPr="003B7D1A">
        <w:rPr>
          <w:rFonts w:cstheme="majorHAnsi"/>
          <w:sz w:val="22"/>
          <w:u w:val="single"/>
        </w:rPr>
        <w:t>Nombre del  participante</w:t>
      </w:r>
      <w:r w:rsidRPr="003B7D1A">
        <w:rPr>
          <w:rFonts w:cstheme="majorHAnsi"/>
          <w:b/>
          <w:sz w:val="22"/>
          <w:u w:val="single"/>
        </w:rPr>
        <w:t xml:space="preserve">:  </w:t>
      </w:r>
    </w:p>
    <w:p w:rsidR="00464A9D" w:rsidRPr="003B7D1A" w:rsidRDefault="00464A9D" w:rsidP="00464A9D">
      <w:pPr>
        <w:pStyle w:val="Default"/>
        <w:contextualSpacing/>
        <w:jc w:val="both"/>
        <w:rPr>
          <w:rFonts w:asciiTheme="minorHAnsi" w:hAnsiTheme="minorHAnsi"/>
          <w:b/>
          <w:sz w:val="22"/>
          <w:u w:val="single"/>
        </w:rPr>
      </w:pPr>
      <w:r w:rsidRPr="003B7D1A">
        <w:rPr>
          <w:rFonts w:asciiTheme="minorHAnsi" w:hAnsiTheme="minorHAnsi" w:cstheme="majorHAnsi"/>
          <w:b/>
          <w:sz w:val="22"/>
        </w:rPr>
        <w:t>MA. INES TORRES RUIZ</w:t>
      </w:r>
    </w:p>
    <w:p w:rsidR="00464A9D" w:rsidRPr="003B7D1A" w:rsidRDefault="00464A9D" w:rsidP="00464A9D">
      <w:pPr>
        <w:pStyle w:val="Default"/>
        <w:contextualSpacing/>
        <w:jc w:val="both"/>
        <w:rPr>
          <w:rFonts w:asciiTheme="minorHAnsi" w:hAnsiTheme="minorHAnsi"/>
          <w:color w:val="FF0000"/>
          <w:sz w:val="22"/>
        </w:rPr>
      </w:pPr>
      <w:r w:rsidRPr="003B7D1A">
        <w:rPr>
          <w:rFonts w:asciiTheme="minorHAnsi" w:hAnsiTheme="minorHAnsi"/>
          <w:color w:val="FF0000"/>
          <w:sz w:val="22"/>
        </w:rPr>
        <w:t xml:space="preserve">Cumplió en su totalidad con la entrega de la documentación que conforma la propuesta técnica. . </w:t>
      </w:r>
      <w:r w:rsidRPr="003B7D1A">
        <w:rPr>
          <w:rFonts w:asciiTheme="minorHAnsi" w:hAnsiTheme="minorHAnsi" w:cstheme="majorHAnsi"/>
          <w:sz w:val="22"/>
        </w:rPr>
        <w:t>Este participante omitió asentar la rúbrica en diversa documentación, misma que no afecta la solvencia de su propuesta.</w:t>
      </w:r>
    </w:p>
    <w:p w:rsidR="00464A9D" w:rsidRPr="003B7D1A" w:rsidRDefault="00464A9D" w:rsidP="00464A9D">
      <w:pPr>
        <w:pStyle w:val="Default"/>
        <w:contextualSpacing/>
        <w:jc w:val="both"/>
        <w:rPr>
          <w:rFonts w:asciiTheme="minorHAnsi" w:hAnsiTheme="minorHAnsi"/>
          <w:color w:val="FF0000"/>
          <w:sz w:val="22"/>
        </w:rPr>
      </w:pPr>
    </w:p>
    <w:p w:rsidR="003B7D1A" w:rsidRDefault="003B7D1A" w:rsidP="00464A9D">
      <w:pPr>
        <w:contextualSpacing/>
        <w:rPr>
          <w:rFonts w:cstheme="majorHAnsi"/>
          <w:sz w:val="22"/>
          <w:u w:val="single"/>
        </w:rPr>
      </w:pPr>
    </w:p>
    <w:p w:rsidR="003B7D1A" w:rsidRDefault="003B7D1A" w:rsidP="00464A9D">
      <w:pPr>
        <w:contextualSpacing/>
        <w:rPr>
          <w:rFonts w:cstheme="majorHAnsi"/>
          <w:sz w:val="22"/>
          <w:u w:val="single"/>
        </w:rPr>
      </w:pPr>
    </w:p>
    <w:p w:rsidR="003B7D1A" w:rsidRDefault="003B7D1A" w:rsidP="00464A9D">
      <w:pPr>
        <w:contextualSpacing/>
        <w:rPr>
          <w:rFonts w:cstheme="majorHAnsi"/>
          <w:sz w:val="22"/>
          <w:u w:val="single"/>
        </w:rPr>
      </w:pPr>
    </w:p>
    <w:p w:rsidR="00464A9D" w:rsidRPr="003B7D1A" w:rsidRDefault="00464A9D" w:rsidP="00464A9D">
      <w:pPr>
        <w:contextualSpacing/>
        <w:rPr>
          <w:rFonts w:cstheme="majorHAnsi"/>
          <w:b/>
          <w:sz w:val="22"/>
          <w:u w:val="single"/>
        </w:rPr>
      </w:pPr>
      <w:r w:rsidRPr="003B7D1A">
        <w:rPr>
          <w:rFonts w:cstheme="majorHAnsi"/>
          <w:sz w:val="22"/>
          <w:u w:val="single"/>
        </w:rPr>
        <w:t>Nombre del  participante</w:t>
      </w:r>
      <w:r w:rsidRPr="003B7D1A">
        <w:rPr>
          <w:rFonts w:cstheme="majorHAnsi"/>
          <w:b/>
          <w:sz w:val="22"/>
          <w:u w:val="single"/>
        </w:rPr>
        <w:t xml:space="preserve">:  </w:t>
      </w:r>
    </w:p>
    <w:p w:rsidR="00464A9D" w:rsidRPr="003B7D1A" w:rsidRDefault="00464A9D" w:rsidP="00464A9D">
      <w:pPr>
        <w:pStyle w:val="Default"/>
        <w:contextualSpacing/>
        <w:jc w:val="both"/>
        <w:rPr>
          <w:rFonts w:asciiTheme="minorHAnsi" w:hAnsiTheme="minorHAnsi"/>
          <w:b/>
          <w:sz w:val="22"/>
          <w:u w:val="single"/>
        </w:rPr>
      </w:pPr>
      <w:r w:rsidRPr="003B7D1A">
        <w:rPr>
          <w:rFonts w:asciiTheme="minorHAnsi" w:hAnsiTheme="minorHAnsi" w:cstheme="majorHAnsi"/>
          <w:b/>
          <w:sz w:val="22"/>
        </w:rPr>
        <w:t>GALILEA JOSEFINA GARCIA ROMERO</w:t>
      </w:r>
    </w:p>
    <w:p w:rsidR="00464A9D" w:rsidRPr="003B7D1A" w:rsidRDefault="00464A9D" w:rsidP="00464A9D">
      <w:pPr>
        <w:pStyle w:val="Default"/>
        <w:contextualSpacing/>
        <w:jc w:val="both"/>
        <w:rPr>
          <w:rFonts w:asciiTheme="minorHAnsi" w:hAnsiTheme="minorHAnsi"/>
          <w:color w:val="FF0000"/>
          <w:sz w:val="22"/>
        </w:rPr>
      </w:pPr>
      <w:r w:rsidRPr="003B7D1A">
        <w:rPr>
          <w:rFonts w:asciiTheme="minorHAnsi" w:hAnsiTheme="minorHAnsi"/>
          <w:color w:val="FF0000"/>
          <w:sz w:val="22"/>
        </w:rPr>
        <w:t xml:space="preserve">Cumplió en su totalidad con la entrega de la documentación que conforma la propuesta técnica. . </w:t>
      </w:r>
      <w:r w:rsidRPr="003B7D1A">
        <w:rPr>
          <w:rFonts w:asciiTheme="minorHAnsi" w:hAnsiTheme="minorHAnsi" w:cstheme="majorHAnsi"/>
          <w:sz w:val="22"/>
        </w:rPr>
        <w:t>Este participante omitió asentar la rúbrica en diversa documentación, misma que no afecta la solvencia de su propuesta.</w:t>
      </w:r>
    </w:p>
    <w:p w:rsidR="00464A9D" w:rsidRPr="003B7D1A" w:rsidRDefault="00464A9D" w:rsidP="00464A9D">
      <w:pPr>
        <w:pStyle w:val="Default"/>
        <w:contextualSpacing/>
        <w:jc w:val="both"/>
        <w:rPr>
          <w:rFonts w:asciiTheme="minorHAnsi" w:hAnsiTheme="minorHAnsi"/>
          <w:b/>
          <w:sz w:val="22"/>
          <w:u w:val="single"/>
        </w:rPr>
      </w:pPr>
    </w:p>
    <w:p w:rsidR="00464A9D" w:rsidRPr="003B7D1A" w:rsidRDefault="00464A9D" w:rsidP="00464A9D">
      <w:pPr>
        <w:contextualSpacing/>
        <w:rPr>
          <w:rFonts w:cstheme="majorHAnsi"/>
          <w:b/>
          <w:sz w:val="22"/>
          <w:u w:val="single"/>
        </w:rPr>
      </w:pPr>
      <w:r w:rsidRPr="003B7D1A">
        <w:rPr>
          <w:rFonts w:cstheme="majorHAnsi"/>
          <w:sz w:val="22"/>
          <w:u w:val="single"/>
        </w:rPr>
        <w:t>Nombre del  participante</w:t>
      </w:r>
      <w:r w:rsidRPr="003B7D1A">
        <w:rPr>
          <w:rFonts w:cstheme="majorHAnsi"/>
          <w:b/>
          <w:sz w:val="22"/>
          <w:u w:val="single"/>
        </w:rPr>
        <w:t xml:space="preserve">:  </w:t>
      </w:r>
    </w:p>
    <w:p w:rsidR="00464A9D" w:rsidRPr="003B7D1A" w:rsidRDefault="00464A9D" w:rsidP="00464A9D">
      <w:pPr>
        <w:pStyle w:val="Default"/>
        <w:contextualSpacing/>
        <w:jc w:val="both"/>
        <w:rPr>
          <w:rFonts w:asciiTheme="minorHAnsi" w:hAnsiTheme="minorHAnsi"/>
          <w:b/>
          <w:sz w:val="22"/>
          <w:u w:val="single"/>
        </w:rPr>
      </w:pPr>
      <w:r w:rsidRPr="003B7D1A">
        <w:rPr>
          <w:rFonts w:asciiTheme="minorHAnsi" w:hAnsiTheme="minorHAnsi" w:cstheme="majorHAnsi"/>
          <w:b/>
          <w:sz w:val="22"/>
        </w:rPr>
        <w:t>OFERTON DE OCCIDENTE, SA DE CV</w:t>
      </w:r>
    </w:p>
    <w:p w:rsidR="00464A9D" w:rsidRPr="003B7D1A" w:rsidRDefault="00464A9D" w:rsidP="00464A9D">
      <w:pPr>
        <w:pStyle w:val="Default"/>
        <w:contextualSpacing/>
        <w:jc w:val="both"/>
        <w:rPr>
          <w:rFonts w:asciiTheme="minorHAnsi" w:hAnsiTheme="minorHAnsi"/>
          <w:color w:val="FF0000"/>
          <w:sz w:val="22"/>
        </w:rPr>
      </w:pPr>
      <w:r w:rsidRPr="003B7D1A">
        <w:rPr>
          <w:rFonts w:asciiTheme="minorHAnsi" w:hAnsiTheme="minorHAnsi"/>
          <w:color w:val="FF0000"/>
          <w:sz w:val="22"/>
        </w:rPr>
        <w:t>Cumplió en su totalidad con la entrega de la documentación que conforma la propuesta técnica.</w:t>
      </w:r>
    </w:p>
    <w:p w:rsidR="00464A9D" w:rsidRPr="003B7D1A" w:rsidRDefault="00464A9D" w:rsidP="00464A9D">
      <w:pPr>
        <w:pStyle w:val="Default"/>
        <w:contextualSpacing/>
        <w:jc w:val="both"/>
        <w:rPr>
          <w:rFonts w:asciiTheme="minorHAnsi" w:hAnsiTheme="minorHAnsi"/>
          <w:b/>
          <w:sz w:val="22"/>
          <w:u w:val="single"/>
        </w:rPr>
      </w:pPr>
    </w:p>
    <w:p w:rsidR="00464A9D" w:rsidRPr="003B7D1A" w:rsidRDefault="00464A9D" w:rsidP="00464A9D">
      <w:pPr>
        <w:contextualSpacing/>
        <w:rPr>
          <w:rFonts w:cstheme="majorHAnsi"/>
          <w:b/>
          <w:sz w:val="22"/>
          <w:u w:val="single"/>
        </w:rPr>
      </w:pPr>
      <w:r w:rsidRPr="003B7D1A">
        <w:rPr>
          <w:rFonts w:cstheme="majorHAnsi"/>
          <w:sz w:val="22"/>
          <w:u w:val="single"/>
        </w:rPr>
        <w:t>Nombre del  participante</w:t>
      </w:r>
      <w:r w:rsidRPr="003B7D1A">
        <w:rPr>
          <w:rFonts w:cstheme="majorHAnsi"/>
          <w:b/>
          <w:sz w:val="22"/>
          <w:u w:val="single"/>
        </w:rPr>
        <w:t xml:space="preserve">:  </w:t>
      </w:r>
    </w:p>
    <w:p w:rsidR="00464A9D" w:rsidRPr="003B7D1A" w:rsidRDefault="00464A9D" w:rsidP="00464A9D">
      <w:pPr>
        <w:pStyle w:val="Default"/>
        <w:contextualSpacing/>
        <w:jc w:val="both"/>
        <w:rPr>
          <w:rFonts w:asciiTheme="minorHAnsi" w:hAnsiTheme="minorHAnsi"/>
          <w:b/>
          <w:sz w:val="22"/>
          <w:u w:val="single"/>
        </w:rPr>
      </w:pPr>
      <w:r w:rsidRPr="003B7D1A">
        <w:rPr>
          <w:rFonts w:asciiTheme="minorHAnsi" w:hAnsiTheme="minorHAnsi" w:cstheme="majorHAnsi"/>
          <w:b/>
          <w:sz w:val="22"/>
        </w:rPr>
        <w:t>ZAPATERIAS ANNAIS SA DE CV</w:t>
      </w:r>
    </w:p>
    <w:p w:rsidR="00464A9D" w:rsidRPr="003B7D1A" w:rsidRDefault="00464A9D" w:rsidP="00464A9D">
      <w:pPr>
        <w:pStyle w:val="Default"/>
        <w:contextualSpacing/>
        <w:jc w:val="both"/>
        <w:rPr>
          <w:rFonts w:asciiTheme="minorHAnsi" w:hAnsiTheme="minorHAnsi"/>
          <w:color w:val="FF0000"/>
          <w:sz w:val="22"/>
        </w:rPr>
      </w:pPr>
      <w:r w:rsidRPr="003B7D1A">
        <w:rPr>
          <w:rFonts w:asciiTheme="minorHAnsi" w:hAnsiTheme="minorHAnsi"/>
          <w:color w:val="FF0000"/>
          <w:sz w:val="22"/>
        </w:rPr>
        <w:t xml:space="preserve">Cumplió en su totalidad con la entrega de la documentación que conforma la propuesta técnica. . </w:t>
      </w:r>
      <w:r w:rsidRPr="003B7D1A">
        <w:rPr>
          <w:rFonts w:asciiTheme="minorHAnsi" w:hAnsiTheme="minorHAnsi" w:cstheme="majorHAnsi"/>
          <w:sz w:val="22"/>
        </w:rPr>
        <w:t>Este participante omitió asentar la rúbrica en diversa documentación, misma que no afecta la solvencia de su propuesta.</w:t>
      </w:r>
    </w:p>
    <w:p w:rsidR="00464A9D" w:rsidRPr="003B7D1A" w:rsidRDefault="00464A9D" w:rsidP="00464A9D">
      <w:pPr>
        <w:pStyle w:val="Default"/>
        <w:contextualSpacing/>
        <w:jc w:val="both"/>
        <w:rPr>
          <w:rFonts w:asciiTheme="minorHAnsi" w:hAnsiTheme="minorHAnsi"/>
          <w:b/>
          <w:sz w:val="22"/>
          <w:u w:val="single"/>
        </w:rPr>
      </w:pPr>
    </w:p>
    <w:p w:rsidR="00464A9D" w:rsidRPr="003B7D1A" w:rsidRDefault="00464A9D" w:rsidP="00464A9D">
      <w:pPr>
        <w:contextualSpacing/>
        <w:rPr>
          <w:rFonts w:cstheme="majorHAnsi"/>
          <w:b/>
          <w:sz w:val="22"/>
          <w:u w:val="single"/>
        </w:rPr>
      </w:pPr>
      <w:r w:rsidRPr="003B7D1A">
        <w:rPr>
          <w:rFonts w:cstheme="majorHAnsi"/>
          <w:sz w:val="22"/>
          <w:u w:val="single"/>
        </w:rPr>
        <w:t>Nombre del  participante</w:t>
      </w:r>
      <w:r w:rsidRPr="003B7D1A">
        <w:rPr>
          <w:rFonts w:cstheme="majorHAnsi"/>
          <w:b/>
          <w:sz w:val="22"/>
          <w:u w:val="single"/>
        </w:rPr>
        <w:t xml:space="preserve">:  </w:t>
      </w:r>
    </w:p>
    <w:p w:rsidR="00464A9D" w:rsidRPr="003B7D1A" w:rsidRDefault="00464A9D" w:rsidP="00464A9D">
      <w:pPr>
        <w:pStyle w:val="Default"/>
        <w:contextualSpacing/>
        <w:jc w:val="both"/>
        <w:rPr>
          <w:rFonts w:asciiTheme="minorHAnsi" w:hAnsiTheme="minorHAnsi"/>
          <w:b/>
          <w:sz w:val="22"/>
          <w:u w:val="single"/>
        </w:rPr>
      </w:pPr>
      <w:r w:rsidRPr="003B7D1A">
        <w:rPr>
          <w:rFonts w:asciiTheme="minorHAnsi" w:hAnsiTheme="minorHAnsi" w:cstheme="majorHAnsi"/>
          <w:b/>
          <w:sz w:val="22"/>
        </w:rPr>
        <w:t>CLAUDIA VAZQUEZ OROZCO</w:t>
      </w:r>
    </w:p>
    <w:p w:rsidR="00464A9D" w:rsidRPr="003B7D1A" w:rsidRDefault="00464A9D" w:rsidP="00464A9D">
      <w:pPr>
        <w:pStyle w:val="Default"/>
        <w:contextualSpacing/>
        <w:jc w:val="both"/>
        <w:rPr>
          <w:rFonts w:asciiTheme="minorHAnsi" w:hAnsiTheme="minorHAnsi"/>
          <w:color w:val="FF0000"/>
          <w:sz w:val="22"/>
        </w:rPr>
      </w:pPr>
      <w:r w:rsidRPr="003B7D1A">
        <w:rPr>
          <w:rFonts w:asciiTheme="minorHAnsi" w:hAnsiTheme="minorHAnsi"/>
          <w:color w:val="FF0000"/>
          <w:sz w:val="22"/>
        </w:rPr>
        <w:t xml:space="preserve">Cumplió en su totalidad con la entrega de la documentación que conforma la propuesta técnica. . </w:t>
      </w:r>
      <w:r w:rsidRPr="003B7D1A">
        <w:rPr>
          <w:rFonts w:asciiTheme="minorHAnsi" w:hAnsiTheme="minorHAnsi" w:cstheme="majorHAnsi"/>
          <w:sz w:val="22"/>
        </w:rPr>
        <w:t>Este participante omitió asentar la rúbrica en diversa documentación, misma que no afecta la solvencia de su propuesta.</w:t>
      </w:r>
    </w:p>
    <w:p w:rsidR="00464A9D" w:rsidRPr="003B7D1A" w:rsidRDefault="00464A9D" w:rsidP="00464A9D">
      <w:pPr>
        <w:pStyle w:val="Default"/>
        <w:contextualSpacing/>
        <w:jc w:val="both"/>
        <w:rPr>
          <w:rFonts w:asciiTheme="minorHAnsi" w:hAnsiTheme="minorHAnsi"/>
          <w:color w:val="FF0000"/>
          <w:sz w:val="22"/>
        </w:rPr>
      </w:pPr>
    </w:p>
    <w:p w:rsidR="00464A9D" w:rsidRPr="003B7D1A" w:rsidRDefault="00464A9D" w:rsidP="00464A9D">
      <w:pPr>
        <w:spacing w:after="240"/>
        <w:contextualSpacing/>
        <w:jc w:val="both"/>
        <w:rPr>
          <w:sz w:val="22"/>
        </w:rPr>
      </w:pPr>
      <w:r w:rsidRPr="003B7D1A">
        <w:rPr>
          <w:sz w:val="22"/>
        </w:rPr>
        <w:t>Una vez realizado el análisis de las propuestas técnicas presentadas por los participantes se determina que cumplen con lo solicitado en el anexo 1 de especificaciones técnicas insertas en las bases de la convocatoria municipal 01/2023.</w:t>
      </w:r>
    </w:p>
    <w:p w:rsidR="00464A9D" w:rsidRPr="003B7D1A" w:rsidRDefault="00464A9D" w:rsidP="00464A9D">
      <w:pPr>
        <w:spacing w:after="240"/>
        <w:contextualSpacing/>
        <w:jc w:val="both"/>
        <w:rPr>
          <w:sz w:val="20"/>
        </w:rPr>
      </w:pPr>
    </w:p>
    <w:p w:rsidR="00464A9D" w:rsidRPr="003B7D1A" w:rsidRDefault="00464A9D" w:rsidP="00464A9D">
      <w:pPr>
        <w:spacing w:after="240"/>
        <w:contextualSpacing/>
        <w:jc w:val="both"/>
        <w:rPr>
          <w:sz w:val="20"/>
        </w:rPr>
      </w:pPr>
    </w:p>
    <w:p w:rsidR="00464A9D" w:rsidRPr="003B7D1A" w:rsidRDefault="00464A9D" w:rsidP="00464A9D">
      <w:pPr>
        <w:contextualSpacing/>
        <w:jc w:val="center"/>
        <w:rPr>
          <w:rFonts w:cstheme="minorHAnsi"/>
          <w:b/>
          <w:color w:val="2E74B5" w:themeColor="accent1" w:themeShade="BF"/>
          <w:szCs w:val="30"/>
        </w:rPr>
      </w:pPr>
      <w:r w:rsidRPr="003B7D1A">
        <w:rPr>
          <w:rFonts w:cstheme="minorHAnsi"/>
          <w:b/>
          <w:color w:val="2E74B5" w:themeColor="accent1" w:themeShade="BF"/>
          <w:szCs w:val="30"/>
        </w:rPr>
        <w:t>ANALISIS DE PROPUESTA ECONÓMICA</w:t>
      </w:r>
    </w:p>
    <w:p w:rsidR="00464A9D" w:rsidRPr="003B7D1A" w:rsidRDefault="00464A9D" w:rsidP="00464A9D">
      <w:pPr>
        <w:contextualSpacing/>
        <w:jc w:val="center"/>
        <w:rPr>
          <w:rFonts w:cstheme="minorHAnsi"/>
          <w:b/>
          <w:color w:val="8496B0" w:themeColor="text2" w:themeTint="99"/>
          <w:sz w:val="20"/>
        </w:rPr>
      </w:pPr>
    </w:p>
    <w:p w:rsidR="00464A9D" w:rsidRPr="003B7D1A" w:rsidRDefault="00464A9D" w:rsidP="00464A9D">
      <w:pPr>
        <w:spacing w:line="240" w:lineRule="atLeast"/>
        <w:contextualSpacing/>
        <w:jc w:val="center"/>
        <w:rPr>
          <w:rFonts w:cstheme="majorHAnsi"/>
          <w:b/>
          <w:color w:val="538135" w:themeColor="accent6" w:themeShade="BF"/>
          <w:sz w:val="20"/>
          <w:u w:val="single"/>
        </w:rPr>
      </w:pPr>
      <w:r w:rsidRPr="003B7D1A">
        <w:rPr>
          <w:rFonts w:cstheme="majorHAnsi"/>
          <w:color w:val="538135" w:themeColor="accent6" w:themeShade="BF"/>
          <w:sz w:val="20"/>
          <w:u w:val="single"/>
        </w:rPr>
        <w:t>Nombre del  participante</w:t>
      </w:r>
      <w:r w:rsidRPr="003B7D1A">
        <w:rPr>
          <w:rFonts w:cstheme="majorHAnsi"/>
          <w:b/>
          <w:color w:val="538135" w:themeColor="accent6" w:themeShade="BF"/>
          <w:sz w:val="20"/>
          <w:u w:val="single"/>
        </w:rPr>
        <w:t>:</w:t>
      </w:r>
    </w:p>
    <w:p w:rsidR="00464A9D" w:rsidRPr="003B7D1A" w:rsidRDefault="00464A9D" w:rsidP="00464A9D">
      <w:pPr>
        <w:pStyle w:val="Default"/>
        <w:spacing w:line="240" w:lineRule="atLeast"/>
        <w:contextualSpacing/>
        <w:jc w:val="center"/>
        <w:rPr>
          <w:rFonts w:asciiTheme="minorHAnsi" w:hAnsiTheme="minorHAnsi" w:cstheme="majorHAnsi"/>
          <w:b/>
          <w:color w:val="538135" w:themeColor="accent6" w:themeShade="BF"/>
          <w:sz w:val="20"/>
        </w:rPr>
      </w:pPr>
      <w:r w:rsidRPr="003B7D1A">
        <w:rPr>
          <w:rFonts w:asciiTheme="minorHAnsi" w:hAnsiTheme="minorHAnsi" w:cstheme="majorHAnsi"/>
          <w:b/>
          <w:color w:val="538135" w:themeColor="accent6" w:themeShade="BF"/>
          <w:sz w:val="20"/>
        </w:rPr>
        <w:t>GEMILA ROSALES ROSALES – CALZADO ESCOLAR</w:t>
      </w:r>
    </w:p>
    <w:p w:rsidR="00464A9D" w:rsidRPr="00AC74DA" w:rsidRDefault="00464A9D" w:rsidP="00464A9D">
      <w:pPr>
        <w:pStyle w:val="Default"/>
        <w:spacing w:line="240" w:lineRule="atLeast"/>
        <w:contextualSpacing/>
        <w:jc w:val="both"/>
        <w:rPr>
          <w:rFonts w:asciiTheme="minorHAnsi" w:hAnsiTheme="minorHAnsi" w:cstheme="majorHAnsi"/>
          <w:b/>
          <w:sz w:val="16"/>
          <w:szCs w:val="16"/>
        </w:rPr>
      </w:pPr>
    </w:p>
    <w:tbl>
      <w:tblPr>
        <w:tblStyle w:val="SinespaciadoCar"/>
        <w:tblW w:w="0" w:type="auto"/>
        <w:jc w:val="center"/>
        <w:tblLook w:val="04A0" w:firstRow="1" w:lastRow="0" w:firstColumn="1" w:lastColumn="0" w:noHBand="0" w:noVBand="1"/>
      </w:tblPr>
      <w:tblGrid>
        <w:gridCol w:w="3681"/>
        <w:gridCol w:w="3625"/>
      </w:tblGrid>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A9D" w:rsidRDefault="00464A9D" w:rsidP="00464A9D">
            <w:pPr>
              <w:spacing w:line="240" w:lineRule="atLeast"/>
              <w:contextualSpacing/>
              <w:jc w:val="both"/>
              <w:rPr>
                <w:rFonts w:asciiTheme="majorHAnsi" w:hAnsiTheme="majorHAnsi" w:cstheme="majorHAnsi"/>
              </w:rPr>
            </w:pPr>
            <w:r>
              <w:rPr>
                <w:rFonts w:asciiTheme="majorHAnsi" w:hAnsiTheme="majorHAnsi" w:cstheme="majorHAnsi"/>
              </w:rPr>
              <w:t xml:space="preserve">Descripción </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A9D" w:rsidRDefault="00464A9D" w:rsidP="00464A9D">
            <w:pPr>
              <w:spacing w:line="240" w:lineRule="atLeast"/>
              <w:contextualSpacing/>
              <w:jc w:val="center"/>
              <w:rPr>
                <w:rFonts w:asciiTheme="majorHAnsi" w:hAnsiTheme="majorHAnsi" w:cstheme="majorHAnsi"/>
              </w:rPr>
            </w:pPr>
            <w:r>
              <w:rPr>
                <w:rFonts w:asciiTheme="majorHAnsi" w:hAnsiTheme="majorHAnsi" w:cstheme="majorHAnsi"/>
              </w:rPr>
              <w:t>Total</w:t>
            </w:r>
          </w:p>
          <w:p w:rsidR="00464A9D" w:rsidRDefault="00464A9D" w:rsidP="00464A9D">
            <w:pPr>
              <w:spacing w:line="240" w:lineRule="atLeast"/>
              <w:contextualSpacing/>
              <w:jc w:val="center"/>
              <w:rPr>
                <w:rFonts w:asciiTheme="majorHAnsi" w:hAnsiTheme="majorHAnsi" w:cstheme="majorHAnsi"/>
              </w:rPr>
            </w:pPr>
            <w:r>
              <w:rPr>
                <w:rFonts w:asciiTheme="majorHAnsi" w:hAnsiTheme="majorHAnsi" w:cstheme="majorHAnsi"/>
              </w:rPr>
              <w:t>(IVA incluido)</w:t>
            </w:r>
          </w:p>
        </w:tc>
      </w:tr>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spacing w:line="240" w:lineRule="atLeast"/>
              <w:contextualSpacing/>
              <w:jc w:val="both"/>
              <w:rPr>
                <w:rFonts w:asciiTheme="majorHAnsi" w:hAnsiTheme="majorHAnsi" w:cstheme="majorHAnsi"/>
              </w:rPr>
            </w:pPr>
            <w:r>
              <w:rPr>
                <w:rFonts w:asciiTheme="majorHAnsi" w:hAnsiTheme="majorHAnsi" w:cstheme="majorHAnsi"/>
              </w:rPr>
              <w:t xml:space="preserve">Zapato elefante 14 al 21 </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4A9D" w:rsidRDefault="00464A9D" w:rsidP="00464A9D">
            <w:pPr>
              <w:spacing w:line="240" w:lineRule="atLeast"/>
              <w:contextualSpacing/>
              <w:jc w:val="center"/>
              <w:rPr>
                <w:rFonts w:asciiTheme="majorHAnsi" w:hAnsiTheme="majorHAnsi" w:cstheme="majorHAnsi"/>
              </w:rPr>
            </w:pPr>
            <w:r>
              <w:rPr>
                <w:rFonts w:asciiTheme="majorHAnsi" w:hAnsiTheme="majorHAnsi" w:cstheme="majorHAnsi"/>
              </w:rPr>
              <w:t>$570.00</w:t>
            </w:r>
          </w:p>
        </w:tc>
      </w:tr>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E73BF0" w:rsidRDefault="00464A9D" w:rsidP="00464A9D">
            <w:pPr>
              <w:autoSpaceDE w:val="0"/>
              <w:autoSpaceDN w:val="0"/>
              <w:adjustRightInd w:val="0"/>
              <w:spacing w:line="240" w:lineRule="atLeast"/>
              <w:contextualSpacing/>
              <w:rPr>
                <w:rFonts w:ascii="Arial" w:hAnsi="Arial" w:cs="Arial"/>
                <w:color w:val="000000"/>
              </w:rPr>
            </w:pPr>
            <w:r>
              <w:rPr>
                <w:rFonts w:ascii="Arial" w:hAnsi="Arial" w:cs="Arial"/>
                <w:color w:val="000000"/>
              </w:rPr>
              <w:t xml:space="preserve">Zapato infante 17 al 21 </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spacing w:line="240" w:lineRule="atLeast"/>
              <w:contextualSpacing/>
              <w:jc w:val="center"/>
              <w:rPr>
                <w:rFonts w:asciiTheme="majorHAnsi" w:hAnsiTheme="majorHAnsi" w:cstheme="majorHAnsi"/>
              </w:rPr>
            </w:pPr>
            <w:r>
              <w:rPr>
                <w:rFonts w:asciiTheme="majorHAnsi" w:hAnsiTheme="majorHAnsi" w:cstheme="majorHAnsi"/>
              </w:rPr>
              <w:t>$420.00</w:t>
            </w:r>
          </w:p>
        </w:tc>
      </w:tr>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E73BF0" w:rsidRDefault="00464A9D" w:rsidP="00464A9D">
            <w:pPr>
              <w:autoSpaceDE w:val="0"/>
              <w:autoSpaceDN w:val="0"/>
              <w:adjustRightInd w:val="0"/>
              <w:spacing w:line="240" w:lineRule="atLeast"/>
              <w:contextualSpacing/>
              <w:rPr>
                <w:rFonts w:ascii="Arial" w:hAnsi="Arial" w:cs="Arial"/>
                <w:color w:val="000000"/>
              </w:rPr>
            </w:pPr>
            <w:r>
              <w:rPr>
                <w:rFonts w:ascii="Arial" w:hAnsi="Arial" w:cs="Arial"/>
                <w:color w:val="000000"/>
              </w:rPr>
              <w:t>Tenis New audi 17 al 21.5</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spacing w:line="240" w:lineRule="atLeast"/>
              <w:contextualSpacing/>
              <w:jc w:val="center"/>
              <w:rPr>
                <w:rFonts w:asciiTheme="majorHAnsi" w:hAnsiTheme="majorHAnsi" w:cstheme="majorHAnsi"/>
              </w:rPr>
            </w:pPr>
            <w:r>
              <w:rPr>
                <w:rFonts w:asciiTheme="majorHAnsi" w:hAnsiTheme="majorHAnsi" w:cstheme="majorHAnsi"/>
              </w:rPr>
              <w:t>$350.00</w:t>
            </w:r>
          </w:p>
        </w:tc>
      </w:tr>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E73BF0" w:rsidRDefault="00464A9D" w:rsidP="00464A9D">
            <w:pPr>
              <w:autoSpaceDE w:val="0"/>
              <w:autoSpaceDN w:val="0"/>
              <w:adjustRightInd w:val="0"/>
              <w:spacing w:line="240" w:lineRule="atLeast"/>
              <w:contextualSpacing/>
              <w:rPr>
                <w:rFonts w:ascii="Arial" w:hAnsi="Arial" w:cs="Arial"/>
                <w:color w:val="000000"/>
              </w:rPr>
            </w:pPr>
            <w:r>
              <w:rPr>
                <w:rFonts w:ascii="Arial" w:hAnsi="Arial" w:cs="Arial"/>
                <w:color w:val="000000"/>
              </w:rPr>
              <w:t>Tenis K-swiss 18 al 22</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spacing w:line="240" w:lineRule="atLeast"/>
              <w:contextualSpacing/>
              <w:jc w:val="center"/>
              <w:rPr>
                <w:rFonts w:asciiTheme="majorHAnsi" w:hAnsiTheme="majorHAnsi" w:cstheme="majorHAnsi"/>
              </w:rPr>
            </w:pPr>
            <w:r>
              <w:rPr>
                <w:rFonts w:asciiTheme="majorHAnsi" w:hAnsiTheme="majorHAnsi" w:cstheme="majorHAnsi"/>
              </w:rPr>
              <w:t>$350.00</w:t>
            </w:r>
          </w:p>
        </w:tc>
      </w:tr>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E73BF0" w:rsidRDefault="00464A9D" w:rsidP="00464A9D">
            <w:pPr>
              <w:autoSpaceDE w:val="0"/>
              <w:autoSpaceDN w:val="0"/>
              <w:adjustRightInd w:val="0"/>
              <w:spacing w:line="240" w:lineRule="atLeast"/>
              <w:contextualSpacing/>
              <w:rPr>
                <w:rFonts w:ascii="Arial" w:hAnsi="Arial" w:cs="Arial"/>
                <w:color w:val="000000"/>
              </w:rPr>
            </w:pPr>
            <w:r>
              <w:rPr>
                <w:rFonts w:ascii="Arial" w:hAnsi="Arial" w:cs="Arial"/>
                <w:color w:val="000000"/>
              </w:rPr>
              <w:t>Zapato elefante 17.5 al 21</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spacing w:line="240" w:lineRule="atLeast"/>
              <w:contextualSpacing/>
              <w:jc w:val="center"/>
              <w:rPr>
                <w:rFonts w:asciiTheme="majorHAnsi" w:hAnsiTheme="majorHAnsi" w:cstheme="majorHAnsi"/>
              </w:rPr>
            </w:pPr>
            <w:r>
              <w:rPr>
                <w:rFonts w:asciiTheme="majorHAnsi" w:hAnsiTheme="majorHAnsi" w:cstheme="majorHAnsi"/>
              </w:rPr>
              <w:t>$670.00</w:t>
            </w:r>
          </w:p>
        </w:tc>
      </w:tr>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ascii="Arial" w:hAnsi="Arial" w:cs="Arial"/>
                <w:color w:val="000000"/>
              </w:rPr>
            </w:pPr>
            <w:r>
              <w:rPr>
                <w:rFonts w:ascii="Arial" w:hAnsi="Arial" w:cs="Arial"/>
                <w:color w:val="000000"/>
              </w:rPr>
              <w:t xml:space="preserve">Zapato Yuyin 15 al 17 </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$350.00</w:t>
            </w:r>
          </w:p>
        </w:tc>
      </w:tr>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ascii="Arial" w:hAnsi="Arial" w:cs="Arial"/>
                <w:color w:val="000000"/>
              </w:rPr>
            </w:pPr>
            <w:r>
              <w:rPr>
                <w:rFonts w:ascii="Arial" w:hAnsi="Arial" w:cs="Arial"/>
                <w:color w:val="000000"/>
              </w:rPr>
              <w:t>Zapato elefante 21.5 al 26</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$750.00</w:t>
            </w:r>
          </w:p>
        </w:tc>
      </w:tr>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ascii="Arial" w:hAnsi="Arial" w:cs="Arial"/>
                <w:color w:val="000000"/>
              </w:rPr>
            </w:pPr>
            <w:r>
              <w:rPr>
                <w:rFonts w:ascii="Arial" w:hAnsi="Arial" w:cs="Arial"/>
                <w:color w:val="000000"/>
              </w:rPr>
              <w:t>Zapato infante 2 al 26</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$440.00</w:t>
            </w:r>
          </w:p>
        </w:tc>
      </w:tr>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ascii="Arial" w:hAnsi="Arial" w:cs="Arial"/>
                <w:color w:val="000000"/>
              </w:rPr>
            </w:pPr>
            <w:r>
              <w:rPr>
                <w:rFonts w:ascii="Arial" w:hAnsi="Arial" w:cs="Arial"/>
                <w:color w:val="000000"/>
              </w:rPr>
              <w:t>Zapato vavito 15 al 26</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$350.00</w:t>
            </w:r>
          </w:p>
        </w:tc>
      </w:tr>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ascii="Arial" w:hAnsi="Arial" w:cs="Arial"/>
                <w:color w:val="000000"/>
              </w:rPr>
            </w:pPr>
            <w:r>
              <w:rPr>
                <w:rFonts w:ascii="Arial" w:hAnsi="Arial" w:cs="Arial"/>
                <w:color w:val="000000"/>
              </w:rPr>
              <w:t>Zapato yuyin 18 al 21</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$410.00</w:t>
            </w:r>
          </w:p>
        </w:tc>
      </w:tr>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ascii="Arial" w:hAnsi="Arial" w:cs="Arial"/>
                <w:color w:val="000000"/>
              </w:rPr>
            </w:pPr>
            <w:r>
              <w:rPr>
                <w:rFonts w:ascii="Arial" w:hAnsi="Arial" w:cs="Arial"/>
                <w:color w:val="000000"/>
              </w:rPr>
              <w:t>Tenis New audi 18 al 21.5</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$350.00</w:t>
            </w:r>
          </w:p>
        </w:tc>
      </w:tr>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ascii="Arial" w:hAnsi="Arial" w:cs="Arial"/>
                <w:color w:val="000000"/>
              </w:rPr>
            </w:pPr>
            <w:r>
              <w:rPr>
                <w:rFonts w:ascii="Arial" w:hAnsi="Arial" w:cs="Arial"/>
                <w:color w:val="000000"/>
              </w:rPr>
              <w:t>Tenis K-Swiss 18 al 22</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$390.00</w:t>
            </w:r>
          </w:p>
        </w:tc>
      </w:tr>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ascii="Arial" w:hAnsi="Arial" w:cs="Arial"/>
                <w:color w:val="000000"/>
              </w:rPr>
            </w:pPr>
            <w:r>
              <w:rPr>
                <w:rFonts w:ascii="Arial" w:hAnsi="Arial" w:cs="Arial"/>
                <w:color w:val="000000"/>
              </w:rPr>
              <w:lastRenderedPageBreak/>
              <w:t>Tenis new audi 22 al 26</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$370.00</w:t>
            </w:r>
          </w:p>
        </w:tc>
      </w:tr>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ascii="Arial" w:hAnsi="Arial" w:cs="Arial"/>
                <w:color w:val="000000"/>
              </w:rPr>
            </w:pPr>
            <w:r>
              <w:rPr>
                <w:rFonts w:ascii="Arial" w:hAnsi="Arial" w:cs="Arial"/>
                <w:color w:val="000000"/>
              </w:rPr>
              <w:t xml:space="preserve">Zapato elefante 21.5 al 26 </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$750.00</w:t>
            </w:r>
          </w:p>
        </w:tc>
      </w:tr>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ascii="Arial" w:hAnsi="Arial" w:cs="Arial"/>
                <w:color w:val="000000"/>
              </w:rPr>
            </w:pPr>
            <w:r>
              <w:rPr>
                <w:rFonts w:ascii="Arial" w:hAnsi="Arial" w:cs="Arial"/>
                <w:color w:val="000000"/>
              </w:rPr>
              <w:t>Zapato infante 17 al 21</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$420.00</w:t>
            </w:r>
          </w:p>
        </w:tc>
      </w:tr>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ascii="Arial" w:hAnsi="Arial" w:cs="Arial"/>
                <w:color w:val="000000"/>
              </w:rPr>
            </w:pPr>
            <w:r>
              <w:rPr>
                <w:rFonts w:ascii="Arial" w:hAnsi="Arial" w:cs="Arial"/>
                <w:color w:val="000000"/>
              </w:rPr>
              <w:t xml:space="preserve">Zapato infante 2 al 26 </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$440.00</w:t>
            </w:r>
          </w:p>
        </w:tc>
      </w:tr>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ascii="Arial" w:hAnsi="Arial" w:cs="Arial"/>
                <w:color w:val="000000"/>
              </w:rPr>
            </w:pPr>
            <w:r>
              <w:rPr>
                <w:rFonts w:ascii="Arial" w:hAnsi="Arial" w:cs="Arial"/>
                <w:color w:val="000000"/>
              </w:rPr>
              <w:t>Zapato yuyin 2 al 26</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$430.00</w:t>
            </w:r>
          </w:p>
        </w:tc>
      </w:tr>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ascii="Arial" w:hAnsi="Arial" w:cs="Arial"/>
                <w:color w:val="000000"/>
              </w:rPr>
            </w:pPr>
            <w:r>
              <w:rPr>
                <w:rFonts w:ascii="Arial" w:hAnsi="Arial" w:cs="Arial"/>
                <w:color w:val="000000"/>
              </w:rPr>
              <w:t>Tenis new audi 22 al 26</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$370.00</w:t>
            </w:r>
          </w:p>
        </w:tc>
      </w:tr>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ascii="Arial" w:hAnsi="Arial" w:cs="Arial"/>
                <w:color w:val="000000"/>
              </w:rPr>
            </w:pPr>
            <w:r>
              <w:rPr>
                <w:rFonts w:ascii="Arial" w:hAnsi="Arial" w:cs="Arial"/>
                <w:color w:val="000000"/>
              </w:rPr>
              <w:t>Zapato elefante 21.5 al 26</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$750.00</w:t>
            </w:r>
          </w:p>
        </w:tc>
      </w:tr>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ascii="Arial" w:hAnsi="Arial" w:cs="Arial"/>
                <w:color w:val="000000"/>
              </w:rPr>
            </w:pPr>
            <w:r>
              <w:rPr>
                <w:rFonts w:ascii="Arial" w:hAnsi="Arial" w:cs="Arial"/>
                <w:color w:val="000000"/>
              </w:rPr>
              <w:t>Tenis K-swiss 18 al 22</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$390.00</w:t>
            </w:r>
          </w:p>
        </w:tc>
      </w:tr>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ascii="Arial" w:hAnsi="Arial" w:cs="Arial"/>
                <w:color w:val="000000"/>
              </w:rPr>
            </w:pPr>
            <w:r>
              <w:rPr>
                <w:rFonts w:ascii="Arial" w:hAnsi="Arial" w:cs="Arial"/>
                <w:color w:val="000000"/>
              </w:rPr>
              <w:t>Zapato elefante 21.5 al 26</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$750.00</w:t>
            </w:r>
          </w:p>
        </w:tc>
      </w:tr>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ascii="Arial" w:hAnsi="Arial" w:cs="Arial"/>
                <w:color w:val="000000"/>
              </w:rPr>
            </w:pPr>
            <w:r>
              <w:rPr>
                <w:rFonts w:ascii="Arial" w:hAnsi="Arial" w:cs="Arial"/>
                <w:color w:val="000000"/>
              </w:rPr>
              <w:t>Zapato infante 17 al 21</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$420.00</w:t>
            </w:r>
          </w:p>
        </w:tc>
      </w:tr>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ascii="Arial" w:hAnsi="Arial" w:cs="Arial"/>
                <w:color w:val="000000"/>
              </w:rPr>
            </w:pPr>
            <w:r>
              <w:rPr>
                <w:rFonts w:ascii="Arial" w:hAnsi="Arial" w:cs="Arial"/>
                <w:color w:val="000000"/>
              </w:rPr>
              <w:t xml:space="preserve">Zapato infante 2 al 26 </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$440.00</w:t>
            </w:r>
          </w:p>
        </w:tc>
      </w:tr>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ascii="Arial" w:hAnsi="Arial" w:cs="Arial"/>
                <w:color w:val="000000"/>
              </w:rPr>
            </w:pPr>
            <w:r>
              <w:rPr>
                <w:rFonts w:ascii="Arial" w:hAnsi="Arial" w:cs="Arial"/>
                <w:color w:val="000000"/>
              </w:rPr>
              <w:t>Zapato yuyin 18 al 21</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$410.00</w:t>
            </w:r>
          </w:p>
        </w:tc>
      </w:tr>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ascii="Arial" w:hAnsi="Arial" w:cs="Arial"/>
                <w:color w:val="000000"/>
              </w:rPr>
            </w:pPr>
            <w:r>
              <w:rPr>
                <w:rFonts w:ascii="Arial" w:hAnsi="Arial" w:cs="Arial"/>
                <w:color w:val="000000"/>
              </w:rPr>
              <w:t>Zapato Yuyin 22 al 26</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$430.00</w:t>
            </w:r>
          </w:p>
        </w:tc>
      </w:tr>
      <w:tr w:rsidR="00464A9D" w:rsidTr="00464A9D">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ascii="Arial" w:hAnsi="Arial" w:cs="Arial"/>
                <w:color w:val="000000"/>
              </w:rPr>
            </w:pPr>
            <w:r>
              <w:rPr>
                <w:rFonts w:ascii="Arial" w:hAnsi="Arial" w:cs="Arial"/>
                <w:color w:val="000000"/>
              </w:rPr>
              <w:t>Tenis new audi 22 al 26</w:t>
            </w:r>
          </w:p>
        </w:tc>
        <w:tc>
          <w:tcPr>
            <w:tcW w:w="3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$370.00</w:t>
            </w:r>
          </w:p>
        </w:tc>
      </w:tr>
    </w:tbl>
    <w:p w:rsidR="00464A9D" w:rsidRPr="00AC74DA" w:rsidRDefault="00464A9D" w:rsidP="00464A9D">
      <w:pPr>
        <w:spacing w:after="240"/>
        <w:contextualSpacing/>
        <w:jc w:val="both"/>
        <w:rPr>
          <w:sz w:val="16"/>
          <w:szCs w:val="16"/>
        </w:rPr>
      </w:pPr>
    </w:p>
    <w:p w:rsidR="00464A9D" w:rsidRDefault="00464A9D" w:rsidP="00464A9D">
      <w:pPr>
        <w:spacing w:after="240"/>
        <w:contextualSpacing/>
        <w:jc w:val="both"/>
      </w:pPr>
    </w:p>
    <w:p w:rsidR="00464A9D" w:rsidRPr="00AC74DA" w:rsidRDefault="00464A9D" w:rsidP="00464A9D">
      <w:pPr>
        <w:spacing w:after="240"/>
        <w:contextualSpacing/>
        <w:jc w:val="both"/>
        <w:rPr>
          <w:b/>
        </w:rPr>
      </w:pPr>
      <w:r w:rsidRPr="00AC74DA">
        <w:rPr>
          <w:b/>
        </w:rPr>
        <w:t>GARANTIA</w:t>
      </w:r>
    </w:p>
    <w:p w:rsidR="00464A9D" w:rsidRDefault="00464A9D" w:rsidP="00464A9D">
      <w:pPr>
        <w:spacing w:after="240"/>
        <w:contextualSpacing/>
        <w:jc w:val="both"/>
      </w:pPr>
      <w:r>
        <w:t>45 días contra defectos de fabricacion</w:t>
      </w:r>
    </w:p>
    <w:p w:rsidR="00464A9D" w:rsidRDefault="00464A9D" w:rsidP="00464A9D">
      <w:pPr>
        <w:contextualSpacing/>
        <w:jc w:val="center"/>
        <w:rPr>
          <w:rFonts w:cstheme="minorHAnsi"/>
          <w:b/>
          <w:color w:val="8496B0" w:themeColor="text2" w:themeTint="99"/>
        </w:rPr>
      </w:pPr>
    </w:p>
    <w:p w:rsidR="00464A9D" w:rsidRPr="00BD4C99" w:rsidRDefault="00464A9D" w:rsidP="00464A9D">
      <w:pPr>
        <w:contextualSpacing/>
        <w:jc w:val="center"/>
        <w:rPr>
          <w:rFonts w:cstheme="majorHAnsi"/>
          <w:b/>
          <w:color w:val="538135" w:themeColor="accent6" w:themeShade="BF"/>
          <w:u w:val="single"/>
        </w:rPr>
      </w:pPr>
      <w:r w:rsidRPr="00BD4C99">
        <w:rPr>
          <w:rFonts w:cstheme="majorHAnsi"/>
          <w:color w:val="538135" w:themeColor="accent6" w:themeShade="BF"/>
          <w:u w:val="single"/>
        </w:rPr>
        <w:t>Nombre del  participante</w:t>
      </w:r>
      <w:r w:rsidRPr="00BD4C99">
        <w:rPr>
          <w:rFonts w:cstheme="majorHAnsi"/>
          <w:b/>
          <w:color w:val="538135" w:themeColor="accent6" w:themeShade="BF"/>
          <w:u w:val="single"/>
        </w:rPr>
        <w:t>:</w:t>
      </w:r>
    </w:p>
    <w:p w:rsidR="00464A9D" w:rsidRPr="00BD4C99" w:rsidRDefault="00464A9D" w:rsidP="00464A9D">
      <w:pPr>
        <w:pStyle w:val="Default"/>
        <w:contextualSpacing/>
        <w:jc w:val="center"/>
        <w:rPr>
          <w:rFonts w:ascii="Arial"/>
          <w:b/>
          <w:color w:val="538135" w:themeColor="accent6" w:themeShade="BF"/>
          <w:u w:val="single"/>
        </w:rPr>
      </w:pPr>
      <w:r w:rsidRPr="00BD4C99">
        <w:rPr>
          <w:rFonts w:asciiTheme="minorHAnsi" w:hAnsiTheme="minorHAnsi" w:cstheme="majorHAnsi"/>
          <w:b/>
          <w:color w:val="538135" w:themeColor="accent6" w:themeShade="BF"/>
        </w:rPr>
        <w:t>FELICITAS TORRES RUIZ – PRENDAS ESCOLARES</w:t>
      </w:r>
    </w:p>
    <w:tbl>
      <w:tblPr>
        <w:tblStyle w:val="SinespaciadoCar"/>
        <w:tblW w:w="0" w:type="auto"/>
        <w:jc w:val="center"/>
        <w:tblLook w:val="04A0" w:firstRow="1" w:lastRow="0" w:firstColumn="1" w:lastColumn="0" w:noHBand="0" w:noVBand="1"/>
      </w:tblPr>
      <w:tblGrid>
        <w:gridCol w:w="4627"/>
        <w:gridCol w:w="2108"/>
      </w:tblGrid>
      <w:tr w:rsidR="00464A9D" w:rsidTr="00464A9D">
        <w:trPr>
          <w:trHeight w:val="638"/>
          <w:jc w:val="center"/>
        </w:trPr>
        <w:tc>
          <w:tcPr>
            <w:tcW w:w="4627" w:type="dxa"/>
            <w:tcBorders>
              <w:top w:val="single" w:sz="4" w:space="0" w:color="000000" w:themeColor="text1"/>
              <w:left w:val="single" w:sz="4" w:space="0" w:color="000000" w:themeColor="text1"/>
              <w:right w:val="single" w:sz="4" w:space="0" w:color="000000" w:themeColor="text1"/>
            </w:tcBorders>
            <w:hideMark/>
          </w:tcPr>
          <w:p w:rsidR="00464A9D" w:rsidRPr="00AC74DA" w:rsidRDefault="00464A9D" w:rsidP="00464A9D">
            <w:pPr>
              <w:contextualSpacing/>
              <w:jc w:val="center"/>
              <w:rPr>
                <w:rFonts w:asciiTheme="majorHAnsi" w:hAnsiTheme="majorHAnsi" w:cstheme="majorHAnsi"/>
                <w:b/>
              </w:rPr>
            </w:pPr>
            <w:r w:rsidRPr="00AC74DA">
              <w:rPr>
                <w:rFonts w:asciiTheme="majorHAnsi" w:hAnsiTheme="majorHAnsi" w:cstheme="majorHAnsi"/>
                <w:b/>
              </w:rPr>
              <w:t>Descripción</w:t>
            </w:r>
          </w:p>
        </w:tc>
        <w:tc>
          <w:tcPr>
            <w:tcW w:w="2108" w:type="dxa"/>
            <w:tcBorders>
              <w:top w:val="single" w:sz="4" w:space="0" w:color="000000" w:themeColor="text1"/>
              <w:left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TOTAL</w:t>
            </w:r>
          </w:p>
          <w:p w:rsidR="00464A9D" w:rsidRDefault="00464A9D" w:rsidP="00464A9D">
            <w:pPr>
              <w:contextualSpacing/>
              <w:jc w:val="center"/>
              <w:rPr>
                <w:rFonts w:asciiTheme="majorHAnsi" w:hAnsiTheme="majorHAnsi" w:cstheme="majorHAnsi"/>
              </w:rPr>
            </w:pPr>
            <w:r>
              <w:rPr>
                <w:rFonts w:asciiTheme="majorHAnsi" w:hAnsiTheme="majorHAnsi" w:cstheme="majorHAnsi"/>
              </w:rPr>
              <w:t>(IVA incluido)</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Guante escolar</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$65.00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Playera deportiva</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$190.00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sidRPr="00E73BF0">
              <w:rPr>
                <w:rFonts w:asciiTheme="majorHAnsi" w:hAnsiTheme="majorHAnsi" w:cstheme="majorHAnsi"/>
              </w:rPr>
              <w:t>Chaleco escolar</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$260.00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62499F" w:rsidP="00464A9D">
            <w:pPr>
              <w:contextualSpacing/>
              <w:jc w:val="both"/>
              <w:rPr>
                <w:rFonts w:asciiTheme="majorHAnsi" w:hAnsiTheme="majorHAnsi" w:cstheme="majorHAnsi"/>
              </w:rPr>
            </w:pPr>
            <w:r>
              <w:rPr>
                <w:rFonts w:asciiTheme="majorHAnsi" w:hAnsiTheme="majorHAnsi" w:cstheme="majorHAnsi"/>
              </w:rPr>
              <w:t>Suéter</w:t>
            </w:r>
            <w:r w:rsidR="00464A9D">
              <w:rPr>
                <w:rFonts w:asciiTheme="majorHAnsi" w:hAnsiTheme="majorHAnsi" w:cstheme="majorHAnsi"/>
              </w:rPr>
              <w:t xml:space="preserve"> escolar</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$280.00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Malla escolar</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$145.00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Falda escolar</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$145.00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Short licra</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$75.00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62499F" w:rsidP="00464A9D">
            <w:pPr>
              <w:contextualSpacing/>
              <w:jc w:val="both"/>
              <w:rPr>
                <w:rFonts w:asciiTheme="majorHAnsi" w:hAnsiTheme="majorHAnsi" w:cstheme="majorHAnsi"/>
              </w:rPr>
            </w:pPr>
            <w:r>
              <w:rPr>
                <w:rFonts w:asciiTheme="majorHAnsi" w:hAnsiTheme="majorHAnsi" w:cstheme="majorHAnsi"/>
              </w:rPr>
              <w:t>Pantalón</w:t>
            </w:r>
            <w:r w:rsidR="00464A9D">
              <w:rPr>
                <w:rFonts w:asciiTheme="majorHAnsi" w:hAnsiTheme="majorHAnsi" w:cstheme="majorHAnsi"/>
              </w:rPr>
              <w:t xml:space="preserve"> oficial</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$220.00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Camisa manga larga blanca</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$165.00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Playera tipo polo</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$130.00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Blusa manga larga blanca</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$165.00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E73BF0" w:rsidRDefault="00464A9D" w:rsidP="00464A9D">
            <w:pPr>
              <w:contextualSpacing/>
              <w:jc w:val="both"/>
              <w:rPr>
                <w:rFonts w:asciiTheme="majorHAnsi" w:hAnsiTheme="majorHAnsi" w:cstheme="majorHAnsi"/>
              </w:rPr>
            </w:pPr>
            <w:r>
              <w:rPr>
                <w:rFonts w:asciiTheme="majorHAnsi" w:hAnsiTheme="majorHAnsi" w:cstheme="majorHAnsi"/>
              </w:rPr>
              <w:t>Jumper escolar</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$260.00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E73BF0" w:rsidRDefault="00464A9D" w:rsidP="00464A9D">
            <w:pPr>
              <w:contextualSpacing/>
              <w:jc w:val="both"/>
              <w:rPr>
                <w:rFonts w:asciiTheme="majorHAnsi" w:hAnsiTheme="majorHAnsi" w:cstheme="majorHAnsi"/>
              </w:rPr>
            </w:pPr>
            <w:r>
              <w:rPr>
                <w:rFonts w:asciiTheme="majorHAnsi" w:hAnsiTheme="majorHAnsi" w:cstheme="majorHAnsi"/>
              </w:rPr>
              <w:t>Short escolar</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$198.00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Pants deportivo</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$320.00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Playera secundaria técnica</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$165.00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Corbata</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$165.00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Cinturones</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$80.00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Bata de laboratorio</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$380.00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lastRenderedPageBreak/>
              <w:t>Calceta escolar</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$60.00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62499F" w:rsidP="00464A9D">
            <w:pPr>
              <w:contextualSpacing/>
              <w:jc w:val="both"/>
              <w:rPr>
                <w:rFonts w:asciiTheme="majorHAnsi" w:hAnsiTheme="majorHAnsi" w:cstheme="majorHAnsi"/>
              </w:rPr>
            </w:pPr>
            <w:r>
              <w:rPr>
                <w:rFonts w:asciiTheme="majorHAnsi" w:hAnsiTheme="majorHAnsi" w:cstheme="majorHAnsi"/>
              </w:rPr>
              <w:t>Calcetín</w:t>
            </w:r>
            <w:r w:rsidR="00464A9D">
              <w:rPr>
                <w:rFonts w:asciiTheme="majorHAnsi" w:hAnsiTheme="majorHAnsi" w:cstheme="majorHAnsi"/>
              </w:rPr>
              <w:t xml:space="preserve"> escolar</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$60.00</w:t>
            </w:r>
          </w:p>
        </w:tc>
      </w:tr>
    </w:tbl>
    <w:p w:rsidR="00464A9D" w:rsidRDefault="00464A9D" w:rsidP="00464A9D">
      <w:pPr>
        <w:spacing w:after="240"/>
        <w:contextualSpacing/>
        <w:jc w:val="both"/>
      </w:pPr>
    </w:p>
    <w:p w:rsidR="00464A9D" w:rsidRPr="00AC74DA" w:rsidRDefault="00464A9D" w:rsidP="00464A9D">
      <w:pPr>
        <w:spacing w:after="240"/>
        <w:contextualSpacing/>
        <w:jc w:val="both"/>
        <w:rPr>
          <w:b/>
        </w:rPr>
      </w:pPr>
      <w:r w:rsidRPr="00AC74DA">
        <w:rPr>
          <w:b/>
        </w:rPr>
        <w:t>GARANTIA</w:t>
      </w:r>
    </w:p>
    <w:p w:rsidR="00464A9D" w:rsidRDefault="00464A9D" w:rsidP="00464A9D">
      <w:pPr>
        <w:spacing w:after="240"/>
        <w:contextualSpacing/>
        <w:jc w:val="both"/>
      </w:pPr>
      <w:r>
        <w:t>45 días</w:t>
      </w:r>
    </w:p>
    <w:p w:rsidR="00464A9D" w:rsidRDefault="00464A9D" w:rsidP="00464A9D">
      <w:pPr>
        <w:contextualSpacing/>
        <w:jc w:val="center"/>
        <w:rPr>
          <w:rFonts w:cstheme="majorHAnsi"/>
          <w:b/>
          <w:color w:val="538135" w:themeColor="accent6" w:themeShade="BF"/>
          <w:u w:val="single"/>
        </w:rPr>
      </w:pPr>
      <w:r w:rsidRPr="005A1F65">
        <w:rPr>
          <w:rFonts w:cstheme="majorHAnsi"/>
          <w:b/>
          <w:color w:val="538135" w:themeColor="accent6" w:themeShade="BF"/>
          <w:u w:val="single"/>
        </w:rPr>
        <w:t xml:space="preserve">Nombre </w:t>
      </w:r>
      <w:r w:rsidR="0062499F" w:rsidRPr="005A1F65">
        <w:rPr>
          <w:rFonts w:cstheme="majorHAnsi"/>
          <w:b/>
          <w:color w:val="538135" w:themeColor="accent6" w:themeShade="BF"/>
          <w:u w:val="single"/>
        </w:rPr>
        <w:t>del participante</w:t>
      </w:r>
      <w:r w:rsidRPr="005A1F65">
        <w:rPr>
          <w:rFonts w:cstheme="majorHAnsi"/>
          <w:b/>
          <w:color w:val="538135" w:themeColor="accent6" w:themeShade="BF"/>
          <w:u w:val="single"/>
        </w:rPr>
        <w:t>:</w:t>
      </w:r>
    </w:p>
    <w:p w:rsidR="00464A9D" w:rsidRPr="005A1F65" w:rsidRDefault="00464A9D" w:rsidP="00464A9D">
      <w:pPr>
        <w:contextualSpacing/>
        <w:jc w:val="center"/>
        <w:rPr>
          <w:rFonts w:cstheme="majorHAnsi"/>
          <w:b/>
          <w:color w:val="538135" w:themeColor="accent6" w:themeShade="BF"/>
          <w:u w:val="single"/>
        </w:rPr>
      </w:pPr>
      <w:r w:rsidRPr="005A1F65">
        <w:rPr>
          <w:rFonts w:cstheme="majorHAnsi"/>
          <w:b/>
          <w:color w:val="538135" w:themeColor="accent6" w:themeShade="BF"/>
          <w:u w:val="single"/>
        </w:rPr>
        <w:t xml:space="preserve">J. GUADALUPE ALVAREZ RAMOS – </w:t>
      </w:r>
      <w:r w:rsidR="0062499F">
        <w:rPr>
          <w:rFonts w:cstheme="majorHAnsi"/>
          <w:b/>
          <w:color w:val="538135" w:themeColor="accent6" w:themeShade="BF"/>
          <w:u w:val="single"/>
        </w:rPr>
        <w:t xml:space="preserve">PRENDAS </w:t>
      </w:r>
      <w:r w:rsidR="0062499F" w:rsidRPr="005A1F65">
        <w:rPr>
          <w:rFonts w:cstheme="majorHAnsi"/>
          <w:b/>
          <w:color w:val="538135" w:themeColor="accent6" w:themeShade="BF"/>
          <w:u w:val="single"/>
        </w:rPr>
        <w:t>ESCOLARES</w:t>
      </w:r>
    </w:p>
    <w:tbl>
      <w:tblPr>
        <w:tblStyle w:val="SinespaciadoCar"/>
        <w:tblW w:w="0" w:type="auto"/>
        <w:jc w:val="center"/>
        <w:tblLook w:val="04A0" w:firstRow="1" w:lastRow="0" w:firstColumn="1" w:lastColumn="0" w:noHBand="0" w:noVBand="1"/>
      </w:tblPr>
      <w:tblGrid>
        <w:gridCol w:w="4820"/>
        <w:gridCol w:w="1985"/>
      </w:tblGrid>
      <w:tr w:rsidR="00464A9D" w:rsidTr="00464A9D">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4A9D" w:rsidRPr="00AC74DA" w:rsidRDefault="00464A9D" w:rsidP="00464A9D">
            <w:pPr>
              <w:contextualSpacing/>
              <w:jc w:val="center"/>
              <w:rPr>
                <w:rFonts w:asciiTheme="majorHAnsi" w:hAnsiTheme="majorHAnsi" w:cstheme="majorHAnsi"/>
                <w:b/>
              </w:rPr>
            </w:pPr>
            <w:r w:rsidRPr="00AC74DA">
              <w:rPr>
                <w:rFonts w:asciiTheme="majorHAnsi" w:hAnsiTheme="majorHAnsi" w:cstheme="majorHAnsi"/>
                <w:b/>
              </w:rPr>
              <w:t>Descripción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center"/>
              <w:rPr>
                <w:rFonts w:asciiTheme="majorHAnsi" w:hAnsiTheme="majorHAnsi" w:cstheme="majorHAnsi"/>
              </w:rPr>
            </w:pPr>
            <w:r>
              <w:rPr>
                <w:rFonts w:asciiTheme="majorHAnsi" w:hAnsiTheme="majorHAnsi" w:cstheme="majorHAnsi"/>
              </w:rPr>
              <w:t>Total</w:t>
            </w:r>
          </w:p>
          <w:p w:rsidR="00464A9D" w:rsidRDefault="00464A9D" w:rsidP="00464A9D">
            <w:pPr>
              <w:contextualSpacing/>
              <w:jc w:val="center"/>
              <w:rPr>
                <w:rFonts w:asciiTheme="majorHAnsi" w:hAnsiTheme="majorHAnsi" w:cstheme="majorHAnsi"/>
              </w:rPr>
            </w:pPr>
            <w:r>
              <w:rPr>
                <w:rFonts w:asciiTheme="majorHAnsi" w:hAnsiTheme="majorHAnsi" w:cstheme="majorHAnsi"/>
              </w:rPr>
              <w:t>(IVA incluido)</w:t>
            </w:r>
          </w:p>
        </w:tc>
      </w:tr>
      <w:tr w:rsidR="00464A9D" w:rsidTr="00464A9D">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Bata de laboratorio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$292.00</w:t>
            </w:r>
          </w:p>
        </w:tc>
      </w:tr>
      <w:tr w:rsidR="00464A9D" w:rsidTr="00464A9D">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Blusa manga larga/ corta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$131.00</w:t>
            </w:r>
          </w:p>
        </w:tc>
      </w:tr>
      <w:tr w:rsidR="00464A9D" w:rsidTr="00464A9D">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Calceta escolar</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$53.00</w:t>
            </w:r>
          </w:p>
        </w:tc>
      </w:tr>
      <w:tr w:rsidR="00464A9D" w:rsidTr="00464A9D">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62499F" w:rsidP="00464A9D">
            <w:pPr>
              <w:contextualSpacing/>
              <w:jc w:val="both"/>
              <w:rPr>
                <w:rFonts w:asciiTheme="majorHAnsi" w:hAnsiTheme="majorHAnsi" w:cstheme="majorHAnsi"/>
              </w:rPr>
            </w:pPr>
            <w:r>
              <w:rPr>
                <w:rFonts w:asciiTheme="majorHAnsi" w:hAnsiTheme="majorHAnsi" w:cstheme="majorHAnsi"/>
              </w:rPr>
              <w:t>Calcetín</w:t>
            </w:r>
            <w:r w:rsidR="00464A9D">
              <w:rPr>
                <w:rFonts w:asciiTheme="majorHAnsi" w:hAnsiTheme="majorHAnsi" w:cstheme="majorHAnsi"/>
              </w:rPr>
              <w:t xml:space="preserve"> escolar</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$51.00</w:t>
            </w:r>
          </w:p>
        </w:tc>
      </w:tr>
      <w:tr w:rsidR="00464A9D" w:rsidTr="00464A9D">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Camisa manga larga/corta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$131.00</w:t>
            </w:r>
          </w:p>
        </w:tc>
      </w:tr>
      <w:tr w:rsidR="00464A9D" w:rsidTr="00464A9D">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Chaleco escolar</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$264.00</w:t>
            </w:r>
          </w:p>
        </w:tc>
      </w:tr>
      <w:tr w:rsidR="00464A9D" w:rsidTr="00464A9D">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62499F" w:rsidP="00464A9D">
            <w:pPr>
              <w:contextualSpacing/>
              <w:jc w:val="both"/>
              <w:rPr>
                <w:rFonts w:asciiTheme="majorHAnsi" w:hAnsiTheme="majorHAnsi" w:cstheme="majorHAnsi"/>
              </w:rPr>
            </w:pPr>
            <w:r>
              <w:rPr>
                <w:rFonts w:asciiTheme="majorHAnsi" w:hAnsiTheme="majorHAnsi" w:cstheme="majorHAnsi"/>
              </w:rPr>
              <w:t>Cinturón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$90.00</w:t>
            </w:r>
          </w:p>
        </w:tc>
      </w:tr>
      <w:tr w:rsidR="00464A9D" w:rsidTr="00464A9D">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Corbata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$79.00</w:t>
            </w:r>
          </w:p>
        </w:tc>
      </w:tr>
      <w:tr w:rsidR="00464A9D" w:rsidTr="00464A9D">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Falda escolar</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$202.00</w:t>
            </w:r>
          </w:p>
        </w:tc>
      </w:tr>
      <w:tr w:rsidR="00464A9D" w:rsidTr="00464A9D">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Guante escolar</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$57.00</w:t>
            </w:r>
          </w:p>
        </w:tc>
      </w:tr>
      <w:tr w:rsidR="00464A9D" w:rsidTr="00464A9D">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Jumper escolar</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$261.00</w:t>
            </w:r>
          </w:p>
        </w:tc>
      </w:tr>
      <w:tr w:rsidR="00464A9D" w:rsidTr="00464A9D">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Malla escolar</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$100.00</w:t>
            </w:r>
          </w:p>
        </w:tc>
      </w:tr>
      <w:tr w:rsidR="00464A9D" w:rsidTr="00464A9D">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E73BF0" w:rsidRDefault="0062499F" w:rsidP="00464A9D">
            <w:pPr>
              <w:contextualSpacing/>
              <w:jc w:val="both"/>
              <w:rPr>
                <w:rFonts w:asciiTheme="majorHAnsi" w:hAnsiTheme="majorHAnsi" w:cstheme="majorHAnsi"/>
              </w:rPr>
            </w:pPr>
            <w:r>
              <w:rPr>
                <w:rFonts w:asciiTheme="majorHAnsi" w:hAnsiTheme="majorHAnsi" w:cstheme="majorHAnsi"/>
              </w:rPr>
              <w:t>Pantalón</w:t>
            </w:r>
            <w:r w:rsidR="00464A9D">
              <w:rPr>
                <w:rFonts w:asciiTheme="majorHAnsi" w:hAnsiTheme="majorHAnsi" w:cstheme="majorHAnsi"/>
              </w:rPr>
              <w:t xml:space="preserve"> oficial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$147.00</w:t>
            </w:r>
          </w:p>
        </w:tc>
      </w:tr>
      <w:tr w:rsidR="00464A9D" w:rsidTr="00464A9D">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E73BF0" w:rsidRDefault="00464A9D" w:rsidP="00464A9D">
            <w:pPr>
              <w:contextualSpacing/>
              <w:jc w:val="both"/>
              <w:rPr>
                <w:rFonts w:asciiTheme="majorHAnsi" w:hAnsiTheme="majorHAnsi" w:cstheme="majorHAnsi"/>
              </w:rPr>
            </w:pPr>
            <w:r>
              <w:rPr>
                <w:rFonts w:asciiTheme="majorHAnsi" w:hAnsiTheme="majorHAnsi" w:cstheme="majorHAnsi"/>
              </w:rPr>
              <w:t>Pants deportivo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$495.00</w:t>
            </w:r>
          </w:p>
        </w:tc>
      </w:tr>
      <w:tr w:rsidR="00464A9D" w:rsidTr="00464A9D">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E73BF0" w:rsidRDefault="00464A9D" w:rsidP="00464A9D">
            <w:pPr>
              <w:contextualSpacing/>
              <w:jc w:val="both"/>
              <w:rPr>
                <w:rFonts w:asciiTheme="majorHAnsi" w:hAnsiTheme="majorHAnsi" w:cstheme="majorHAnsi"/>
              </w:rPr>
            </w:pPr>
            <w:r>
              <w:rPr>
                <w:rFonts w:asciiTheme="majorHAnsi" w:hAnsiTheme="majorHAnsi" w:cstheme="majorHAnsi"/>
              </w:rPr>
              <w:t>Playera deportiva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$278.00</w:t>
            </w:r>
          </w:p>
        </w:tc>
      </w:tr>
      <w:tr w:rsidR="00464A9D" w:rsidTr="00464A9D">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E73BF0" w:rsidRDefault="00464A9D" w:rsidP="00464A9D">
            <w:pPr>
              <w:contextualSpacing/>
              <w:jc w:val="both"/>
              <w:rPr>
                <w:rFonts w:asciiTheme="majorHAnsi" w:hAnsiTheme="majorHAnsi" w:cstheme="majorHAnsi"/>
              </w:rPr>
            </w:pPr>
            <w:r>
              <w:rPr>
                <w:rFonts w:asciiTheme="majorHAnsi" w:hAnsiTheme="majorHAnsi" w:cstheme="majorHAnsi"/>
              </w:rPr>
              <w:t xml:space="preserve">Playera secundaria </w:t>
            </w:r>
            <w:r w:rsidR="0062499F">
              <w:rPr>
                <w:rFonts w:asciiTheme="majorHAnsi" w:hAnsiTheme="majorHAnsi" w:cstheme="majorHAnsi"/>
              </w:rPr>
              <w:t>técnica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$204.00</w:t>
            </w:r>
          </w:p>
        </w:tc>
      </w:tr>
      <w:tr w:rsidR="00464A9D" w:rsidTr="00464A9D">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Playera tipo polo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$258.00</w:t>
            </w:r>
          </w:p>
        </w:tc>
      </w:tr>
      <w:tr w:rsidR="00464A9D" w:rsidTr="00464A9D">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Short escolar</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$181.00</w:t>
            </w:r>
          </w:p>
        </w:tc>
      </w:tr>
      <w:tr w:rsidR="00464A9D" w:rsidTr="00464A9D">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Short licra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$88.00</w:t>
            </w:r>
          </w:p>
        </w:tc>
      </w:tr>
      <w:tr w:rsidR="00464A9D" w:rsidTr="00464A9D">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Sueter escolar</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$298.00</w:t>
            </w:r>
          </w:p>
        </w:tc>
      </w:tr>
    </w:tbl>
    <w:p w:rsidR="00464A9D" w:rsidRDefault="00464A9D" w:rsidP="00464A9D">
      <w:pPr>
        <w:contextualSpacing/>
        <w:jc w:val="center"/>
        <w:rPr>
          <w:rFonts w:cstheme="majorHAnsi"/>
          <w:b/>
          <w:color w:val="538135" w:themeColor="accent6" w:themeShade="BF"/>
          <w:u w:val="single"/>
        </w:rPr>
      </w:pPr>
    </w:p>
    <w:p w:rsidR="00464A9D" w:rsidRPr="005A1F65" w:rsidRDefault="00464A9D" w:rsidP="00464A9D">
      <w:pPr>
        <w:contextualSpacing/>
        <w:jc w:val="center"/>
        <w:rPr>
          <w:rFonts w:cstheme="majorHAnsi"/>
          <w:b/>
          <w:color w:val="538135" w:themeColor="accent6" w:themeShade="BF"/>
          <w:u w:val="single"/>
        </w:rPr>
      </w:pPr>
      <w:r w:rsidRPr="005A1F65">
        <w:rPr>
          <w:rFonts w:cstheme="majorHAnsi"/>
          <w:b/>
          <w:color w:val="538135" w:themeColor="accent6" w:themeShade="BF"/>
          <w:u w:val="single"/>
        </w:rPr>
        <w:t>J. GUADALUPE ALVAREZ RAMOS – ZAPATO ESCOLAR</w:t>
      </w:r>
    </w:p>
    <w:tbl>
      <w:tblPr>
        <w:tblStyle w:val="SinespaciadoCar"/>
        <w:tblW w:w="0" w:type="auto"/>
        <w:jc w:val="center"/>
        <w:tblLook w:val="04A0" w:firstRow="1" w:lastRow="0" w:firstColumn="1" w:lastColumn="0" w:noHBand="0" w:noVBand="1"/>
      </w:tblPr>
      <w:tblGrid>
        <w:gridCol w:w="4106"/>
        <w:gridCol w:w="2699"/>
      </w:tblGrid>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4A9D" w:rsidRPr="00AC74DA" w:rsidRDefault="00464A9D" w:rsidP="00464A9D">
            <w:pPr>
              <w:contextualSpacing/>
              <w:jc w:val="center"/>
              <w:rPr>
                <w:rFonts w:asciiTheme="majorHAnsi" w:hAnsiTheme="majorHAnsi" w:cstheme="majorHAnsi"/>
                <w:b/>
              </w:rPr>
            </w:pPr>
            <w:r w:rsidRPr="00AC74DA">
              <w:rPr>
                <w:rFonts w:asciiTheme="majorHAnsi" w:hAnsiTheme="majorHAnsi" w:cstheme="majorHAnsi"/>
                <w:b/>
              </w:rPr>
              <w:t>Descripción</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center"/>
              <w:rPr>
                <w:rFonts w:asciiTheme="majorHAnsi" w:hAnsiTheme="majorHAnsi" w:cstheme="majorHAnsi"/>
              </w:rPr>
            </w:pPr>
            <w:r>
              <w:rPr>
                <w:rFonts w:asciiTheme="majorHAnsi" w:hAnsiTheme="majorHAnsi" w:cstheme="majorHAnsi"/>
              </w:rPr>
              <w:t>Total</w:t>
            </w:r>
          </w:p>
          <w:p w:rsidR="00464A9D" w:rsidRDefault="00464A9D" w:rsidP="00464A9D">
            <w:pPr>
              <w:contextualSpacing/>
              <w:jc w:val="center"/>
              <w:rPr>
                <w:rFonts w:asciiTheme="majorHAnsi" w:hAnsiTheme="majorHAnsi" w:cstheme="majorHAnsi"/>
              </w:rPr>
            </w:pPr>
            <w:r>
              <w:rPr>
                <w:rFonts w:asciiTheme="majorHAnsi" w:hAnsiTheme="majorHAnsi" w:cstheme="majorHAnsi"/>
              </w:rPr>
              <w:t>(IVA incluido)</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VAVITO PAOLA</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$360.00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VAVITO VAGAR</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$360.00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BLASITO</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$350.00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 xml:space="preserve">ZAPATO ELEFANTE </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$572.00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DOGI CHICK STAR</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$390.00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 xml:space="preserve">ZAPATO DOGI STILO </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$390.00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DOGI</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$ 399.00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ZAPATOS RUDITOS</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$350.00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lastRenderedPageBreak/>
              <w:t>TENIS DOGI</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$545.00</w:t>
            </w:r>
          </w:p>
        </w:tc>
      </w:tr>
    </w:tbl>
    <w:p w:rsidR="00464A9D" w:rsidRDefault="00464A9D" w:rsidP="00464A9D">
      <w:pPr>
        <w:spacing w:after="240"/>
        <w:contextualSpacing/>
        <w:jc w:val="both"/>
      </w:pPr>
    </w:p>
    <w:p w:rsidR="00464A9D" w:rsidRDefault="00464A9D" w:rsidP="00464A9D">
      <w:pPr>
        <w:spacing w:after="240"/>
        <w:contextualSpacing/>
        <w:jc w:val="both"/>
      </w:pPr>
    </w:p>
    <w:p w:rsidR="00464A9D" w:rsidRPr="00AC74DA" w:rsidRDefault="00464A9D" w:rsidP="00464A9D">
      <w:pPr>
        <w:spacing w:after="240"/>
        <w:contextualSpacing/>
        <w:jc w:val="both"/>
        <w:rPr>
          <w:b/>
        </w:rPr>
      </w:pPr>
      <w:r w:rsidRPr="00AC74DA">
        <w:rPr>
          <w:b/>
        </w:rPr>
        <w:t>GARANTIA</w:t>
      </w:r>
    </w:p>
    <w:p w:rsidR="00464A9D" w:rsidRDefault="00464A9D" w:rsidP="00464A9D">
      <w:pPr>
        <w:spacing w:after="240"/>
        <w:contextualSpacing/>
        <w:jc w:val="both"/>
      </w:pPr>
      <w:r>
        <w:t>45 días</w:t>
      </w:r>
    </w:p>
    <w:p w:rsidR="00464A9D" w:rsidRDefault="00464A9D" w:rsidP="00464A9D">
      <w:pPr>
        <w:contextualSpacing/>
        <w:rPr>
          <w:rFonts w:cstheme="minorHAnsi"/>
          <w:b/>
          <w:color w:val="8496B0" w:themeColor="text2" w:themeTint="99"/>
        </w:rPr>
      </w:pPr>
    </w:p>
    <w:p w:rsidR="00464A9D" w:rsidRPr="005E5D58" w:rsidRDefault="00464A9D" w:rsidP="00464A9D">
      <w:pPr>
        <w:contextualSpacing/>
        <w:jc w:val="center"/>
        <w:rPr>
          <w:rFonts w:cstheme="majorHAnsi"/>
          <w:b/>
          <w:color w:val="538135" w:themeColor="accent6" w:themeShade="BF"/>
          <w:u w:val="single"/>
        </w:rPr>
      </w:pPr>
      <w:r w:rsidRPr="005E5D58">
        <w:rPr>
          <w:rFonts w:cstheme="majorHAnsi"/>
          <w:color w:val="538135" w:themeColor="accent6" w:themeShade="BF"/>
          <w:u w:val="single"/>
        </w:rPr>
        <w:t>Nombre del  participante</w:t>
      </w:r>
      <w:r w:rsidRPr="005E5D58">
        <w:rPr>
          <w:rFonts w:cstheme="majorHAnsi"/>
          <w:b/>
          <w:color w:val="538135" w:themeColor="accent6" w:themeShade="BF"/>
          <w:u w:val="single"/>
        </w:rPr>
        <w:t>:</w:t>
      </w:r>
    </w:p>
    <w:p w:rsidR="00464A9D" w:rsidRPr="005E5D58" w:rsidRDefault="00464A9D" w:rsidP="00464A9D">
      <w:pPr>
        <w:pStyle w:val="Default"/>
        <w:contextualSpacing/>
        <w:jc w:val="center"/>
        <w:rPr>
          <w:rFonts w:ascii="Arial"/>
          <w:b/>
          <w:color w:val="538135" w:themeColor="accent6" w:themeShade="BF"/>
          <w:u w:val="single"/>
        </w:rPr>
      </w:pPr>
      <w:r w:rsidRPr="005E5D58">
        <w:rPr>
          <w:rFonts w:asciiTheme="minorHAnsi" w:hAnsiTheme="minorHAnsi" w:cstheme="majorHAnsi"/>
          <w:b/>
          <w:color w:val="538135" w:themeColor="accent6" w:themeShade="BF"/>
        </w:rPr>
        <w:t>JOSE ALFONSO CAMACHO ARIAS – ZAPATOS ESCOLARES</w:t>
      </w:r>
    </w:p>
    <w:tbl>
      <w:tblPr>
        <w:tblStyle w:val="SinespaciadoCar"/>
        <w:tblW w:w="0" w:type="auto"/>
        <w:jc w:val="center"/>
        <w:tblLook w:val="04A0" w:firstRow="1" w:lastRow="0" w:firstColumn="1" w:lastColumn="0" w:noHBand="0" w:noVBand="1"/>
      </w:tblPr>
      <w:tblGrid>
        <w:gridCol w:w="4957"/>
        <w:gridCol w:w="1778"/>
      </w:tblGrid>
      <w:tr w:rsidR="00464A9D" w:rsidTr="00464A9D">
        <w:trPr>
          <w:trHeight w:val="638"/>
          <w:jc w:val="center"/>
        </w:trPr>
        <w:tc>
          <w:tcPr>
            <w:tcW w:w="4957" w:type="dxa"/>
            <w:tcBorders>
              <w:top w:val="single" w:sz="4" w:space="0" w:color="000000" w:themeColor="text1"/>
              <w:left w:val="single" w:sz="4" w:space="0" w:color="000000" w:themeColor="text1"/>
              <w:right w:val="single" w:sz="4" w:space="0" w:color="000000" w:themeColor="text1"/>
            </w:tcBorders>
            <w:hideMark/>
          </w:tcPr>
          <w:p w:rsidR="00464A9D" w:rsidRPr="00AC74DA" w:rsidRDefault="00464A9D" w:rsidP="00464A9D">
            <w:pPr>
              <w:contextualSpacing/>
              <w:jc w:val="center"/>
              <w:rPr>
                <w:rFonts w:asciiTheme="majorHAnsi" w:hAnsiTheme="majorHAnsi" w:cstheme="majorHAnsi"/>
                <w:b/>
              </w:rPr>
            </w:pPr>
            <w:r w:rsidRPr="00AC74DA">
              <w:rPr>
                <w:rFonts w:asciiTheme="majorHAnsi" w:hAnsiTheme="majorHAnsi" w:cstheme="majorHAnsi"/>
                <w:b/>
              </w:rPr>
              <w:t>Descripción</w:t>
            </w:r>
          </w:p>
        </w:tc>
        <w:tc>
          <w:tcPr>
            <w:tcW w:w="1778" w:type="dxa"/>
            <w:tcBorders>
              <w:top w:val="single" w:sz="4" w:space="0" w:color="000000" w:themeColor="text1"/>
              <w:left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TOTAL</w:t>
            </w:r>
          </w:p>
          <w:p w:rsidR="00464A9D" w:rsidRDefault="00464A9D" w:rsidP="00464A9D">
            <w:pPr>
              <w:contextualSpacing/>
              <w:jc w:val="center"/>
              <w:rPr>
                <w:rFonts w:asciiTheme="majorHAnsi" w:hAnsiTheme="majorHAnsi" w:cstheme="majorHAnsi"/>
              </w:rPr>
            </w:pPr>
            <w:r>
              <w:rPr>
                <w:rFonts w:asciiTheme="majorHAnsi" w:hAnsiTheme="majorHAnsi" w:cstheme="majorHAnsi"/>
              </w:rPr>
              <w:t>(IVA incluido)</w:t>
            </w:r>
          </w:p>
        </w:tc>
      </w:tr>
      <w:tr w:rsidR="00464A9D" w:rsidTr="00464A9D">
        <w:trPr>
          <w:jc w:val="center"/>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Yonder niño M.5505 18 al 21.5</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$381.64</w:t>
            </w:r>
          </w:p>
        </w:tc>
      </w:tr>
      <w:tr w:rsidR="00464A9D" w:rsidTr="00464A9D">
        <w:trPr>
          <w:jc w:val="center"/>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Yonder niño M.5505 22 al 25</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$416.44</w:t>
            </w:r>
          </w:p>
        </w:tc>
      </w:tr>
      <w:tr w:rsidR="00464A9D" w:rsidTr="00464A9D">
        <w:trPr>
          <w:jc w:val="center"/>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Yonder niña M.6813  18 al 21.5</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$312.04</w:t>
            </w:r>
          </w:p>
        </w:tc>
      </w:tr>
      <w:tr w:rsidR="00464A9D" w:rsidTr="00464A9D">
        <w:trPr>
          <w:jc w:val="center"/>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Yonder niña M.6813  22 al 24.5</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$346.84</w:t>
            </w:r>
          </w:p>
        </w:tc>
      </w:tr>
      <w:tr w:rsidR="00464A9D" w:rsidTr="00464A9D">
        <w:trPr>
          <w:jc w:val="center"/>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Rilo niño M.9251  18 al 21.5</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$439.64</w:t>
            </w:r>
          </w:p>
        </w:tc>
      </w:tr>
      <w:tr w:rsidR="00464A9D" w:rsidTr="00464A9D">
        <w:trPr>
          <w:jc w:val="center"/>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 xml:space="preserve">Zapato Rilo niño M.9251  </w:t>
            </w:r>
            <w:r w:rsidRPr="008C6119">
              <w:rPr>
                <w:rFonts w:asciiTheme="majorHAnsi" w:hAnsiTheme="majorHAnsi" w:cstheme="majorHAnsi"/>
                <w:color w:val="FF0000"/>
              </w:rPr>
              <w:t>18 al 21.5</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$486.04</w:t>
            </w:r>
          </w:p>
        </w:tc>
      </w:tr>
      <w:tr w:rsidR="00464A9D" w:rsidTr="00464A9D">
        <w:trPr>
          <w:jc w:val="center"/>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Rilo niña M.9202  18 al 21.5</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$428.04</w:t>
            </w:r>
          </w:p>
        </w:tc>
      </w:tr>
      <w:tr w:rsidR="00464A9D" w:rsidTr="00464A9D">
        <w:trPr>
          <w:jc w:val="center"/>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Rilo niñoa M.9202  22 al 25</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$451.24</w:t>
            </w:r>
          </w:p>
        </w:tc>
      </w:tr>
      <w:tr w:rsidR="00464A9D" w:rsidTr="00464A9D">
        <w:trPr>
          <w:jc w:val="center"/>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Spalding tenis blanco 17 al 21</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$462.84</w:t>
            </w:r>
          </w:p>
        </w:tc>
      </w:tr>
      <w:tr w:rsidR="00464A9D" w:rsidTr="00464A9D">
        <w:trPr>
          <w:jc w:val="center"/>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niña coqueta y audaz M.54402 15 al 17</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$532.44</w:t>
            </w:r>
          </w:p>
        </w:tc>
      </w:tr>
      <w:tr w:rsidR="00464A9D" w:rsidTr="00464A9D">
        <w:trPr>
          <w:jc w:val="center"/>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niña coqueta y audaz M.54402 17.5 al 21</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$578.84</w:t>
            </w:r>
          </w:p>
        </w:tc>
      </w:tr>
      <w:tr w:rsidR="00464A9D" w:rsidTr="00464A9D">
        <w:trPr>
          <w:jc w:val="center"/>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E73BF0" w:rsidRDefault="00464A9D" w:rsidP="00464A9D">
            <w:pPr>
              <w:contextualSpacing/>
              <w:jc w:val="both"/>
              <w:rPr>
                <w:rFonts w:asciiTheme="majorHAnsi" w:hAnsiTheme="majorHAnsi" w:cstheme="majorHAnsi"/>
              </w:rPr>
            </w:pPr>
            <w:r>
              <w:rPr>
                <w:rFonts w:asciiTheme="majorHAnsi" w:hAnsiTheme="majorHAnsi" w:cstheme="majorHAnsi"/>
              </w:rPr>
              <w:t>Zapato niña coqueta y audaz M.54402 21.5 al 25</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$625.24</w:t>
            </w:r>
          </w:p>
        </w:tc>
      </w:tr>
      <w:tr w:rsidR="00464A9D" w:rsidTr="00464A9D">
        <w:trPr>
          <w:jc w:val="center"/>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E73BF0" w:rsidRDefault="00464A9D" w:rsidP="00464A9D">
            <w:pPr>
              <w:contextualSpacing/>
              <w:jc w:val="both"/>
              <w:rPr>
                <w:rFonts w:asciiTheme="majorHAnsi" w:hAnsiTheme="majorHAnsi" w:cstheme="majorHAnsi"/>
              </w:rPr>
            </w:pPr>
            <w:r>
              <w:rPr>
                <w:rFonts w:asciiTheme="majorHAnsi" w:hAnsiTheme="majorHAnsi" w:cstheme="majorHAnsi"/>
              </w:rPr>
              <w:t>Zapato niño coqueta y audaz M.163901 15 al 17</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$578.84</w:t>
            </w:r>
          </w:p>
        </w:tc>
      </w:tr>
      <w:tr w:rsidR="00464A9D" w:rsidTr="00464A9D">
        <w:trPr>
          <w:jc w:val="center"/>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niño coqueta y audaz M.63901 17.5 al 21</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$648.44</w:t>
            </w:r>
          </w:p>
        </w:tc>
      </w:tr>
      <w:tr w:rsidR="00464A9D" w:rsidTr="00464A9D">
        <w:trPr>
          <w:jc w:val="center"/>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niño coqueta y audaz M.63901 21.5 al 26</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$683.24</w:t>
            </w:r>
          </w:p>
        </w:tc>
      </w:tr>
      <w:tr w:rsidR="00464A9D" w:rsidTr="00464A9D">
        <w:trPr>
          <w:jc w:val="center"/>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unisex elefante M.7002  16 al 17</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$602.04</w:t>
            </w:r>
          </w:p>
        </w:tc>
      </w:tr>
      <w:tr w:rsidR="00464A9D" w:rsidTr="00464A9D">
        <w:trPr>
          <w:jc w:val="center"/>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unisex elefante M.7002  17.5 al 21</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$660.04</w:t>
            </w:r>
          </w:p>
        </w:tc>
      </w:tr>
      <w:tr w:rsidR="00464A9D" w:rsidTr="00464A9D">
        <w:trPr>
          <w:jc w:val="center"/>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unisex elefante M.7002  21.5 al 26</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$776.04</w:t>
            </w:r>
          </w:p>
        </w:tc>
      </w:tr>
      <w:tr w:rsidR="00464A9D" w:rsidTr="00464A9D">
        <w:trPr>
          <w:jc w:val="center"/>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unisex elefante M.7002  26.5 al 28</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$810.84</w:t>
            </w:r>
          </w:p>
        </w:tc>
      </w:tr>
      <w:tr w:rsidR="00464A9D" w:rsidTr="00464A9D">
        <w:trPr>
          <w:jc w:val="center"/>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elefante niña M.7010 17 al 21</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$660.04</w:t>
            </w:r>
          </w:p>
        </w:tc>
      </w:tr>
      <w:tr w:rsidR="00464A9D" w:rsidTr="00464A9D">
        <w:trPr>
          <w:jc w:val="center"/>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elefante niña M.7010 21.5 al 26</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$776.04</w:t>
            </w:r>
          </w:p>
        </w:tc>
      </w:tr>
    </w:tbl>
    <w:p w:rsidR="00464A9D" w:rsidRDefault="00464A9D" w:rsidP="00464A9D">
      <w:pPr>
        <w:contextualSpacing/>
        <w:rPr>
          <w:rFonts w:cstheme="minorHAnsi"/>
          <w:b/>
          <w:color w:val="8496B0" w:themeColor="text2" w:themeTint="99"/>
        </w:rPr>
      </w:pPr>
    </w:p>
    <w:p w:rsidR="00464A9D" w:rsidRPr="00AC74DA" w:rsidRDefault="00464A9D" w:rsidP="00464A9D">
      <w:pPr>
        <w:spacing w:after="240"/>
        <w:contextualSpacing/>
        <w:jc w:val="both"/>
        <w:rPr>
          <w:b/>
        </w:rPr>
      </w:pPr>
      <w:r w:rsidRPr="00AC74DA">
        <w:rPr>
          <w:b/>
        </w:rPr>
        <w:t>GARANTIA</w:t>
      </w:r>
    </w:p>
    <w:p w:rsidR="00464A9D" w:rsidRDefault="00464A9D" w:rsidP="00464A9D">
      <w:pPr>
        <w:spacing w:after="240"/>
        <w:contextualSpacing/>
        <w:jc w:val="both"/>
      </w:pPr>
      <w:r>
        <w:t>45 días</w:t>
      </w:r>
    </w:p>
    <w:p w:rsidR="00464A9D" w:rsidRDefault="00464A9D" w:rsidP="00464A9D">
      <w:pPr>
        <w:spacing w:after="240"/>
        <w:contextualSpacing/>
        <w:jc w:val="both"/>
      </w:pPr>
    </w:p>
    <w:p w:rsidR="00464A9D" w:rsidRDefault="00464A9D" w:rsidP="00464A9D">
      <w:pPr>
        <w:spacing w:after="240"/>
        <w:contextualSpacing/>
        <w:jc w:val="both"/>
      </w:pPr>
    </w:p>
    <w:p w:rsidR="00464A9D" w:rsidRDefault="00464A9D" w:rsidP="00464A9D">
      <w:pPr>
        <w:spacing w:after="240"/>
        <w:contextualSpacing/>
        <w:jc w:val="both"/>
      </w:pPr>
    </w:p>
    <w:p w:rsidR="00464A9D" w:rsidRDefault="00464A9D" w:rsidP="00464A9D">
      <w:pPr>
        <w:spacing w:after="240"/>
        <w:contextualSpacing/>
        <w:jc w:val="both"/>
      </w:pPr>
    </w:p>
    <w:p w:rsidR="00464A9D" w:rsidRDefault="00464A9D" w:rsidP="00464A9D">
      <w:pPr>
        <w:spacing w:after="240"/>
        <w:contextualSpacing/>
        <w:jc w:val="both"/>
      </w:pPr>
    </w:p>
    <w:p w:rsidR="00464A9D" w:rsidRDefault="00464A9D" w:rsidP="00464A9D">
      <w:pPr>
        <w:spacing w:after="240"/>
        <w:contextualSpacing/>
        <w:jc w:val="center"/>
      </w:pPr>
    </w:p>
    <w:p w:rsidR="00464A9D" w:rsidRDefault="00464A9D" w:rsidP="00464A9D">
      <w:pPr>
        <w:spacing w:after="240"/>
        <w:contextualSpacing/>
        <w:jc w:val="center"/>
      </w:pPr>
    </w:p>
    <w:p w:rsidR="00464A9D" w:rsidRDefault="00464A9D" w:rsidP="00464A9D">
      <w:pPr>
        <w:spacing w:after="240"/>
        <w:contextualSpacing/>
        <w:jc w:val="center"/>
      </w:pPr>
    </w:p>
    <w:p w:rsidR="00464A9D" w:rsidRPr="00202B8D" w:rsidRDefault="00464A9D" w:rsidP="00464A9D">
      <w:pPr>
        <w:tabs>
          <w:tab w:val="left" w:pos="3828"/>
          <w:tab w:val="left" w:pos="3969"/>
        </w:tabs>
        <w:contextualSpacing/>
        <w:jc w:val="center"/>
        <w:rPr>
          <w:rFonts w:cstheme="majorHAnsi"/>
          <w:color w:val="538135" w:themeColor="accent6" w:themeShade="BF"/>
          <w:u w:val="single"/>
        </w:rPr>
      </w:pPr>
      <w:r w:rsidRPr="005E5D58">
        <w:rPr>
          <w:rFonts w:cstheme="majorHAnsi"/>
          <w:color w:val="538135" w:themeColor="accent6" w:themeShade="BF"/>
          <w:u w:val="single"/>
        </w:rPr>
        <w:lastRenderedPageBreak/>
        <w:t>Nombre del  participante</w:t>
      </w:r>
      <w:r w:rsidRPr="00202B8D">
        <w:rPr>
          <w:rFonts w:cstheme="majorHAnsi"/>
          <w:color w:val="538135" w:themeColor="accent6" w:themeShade="BF"/>
          <w:u w:val="single"/>
        </w:rPr>
        <w:t>:</w:t>
      </w:r>
    </w:p>
    <w:p w:rsidR="00464A9D" w:rsidRPr="00202B8D" w:rsidRDefault="00464A9D" w:rsidP="00464A9D">
      <w:pPr>
        <w:contextualSpacing/>
        <w:jc w:val="center"/>
        <w:rPr>
          <w:rFonts w:cstheme="majorHAnsi"/>
          <w:color w:val="538135" w:themeColor="accent6" w:themeShade="BF"/>
          <w:u w:val="single"/>
        </w:rPr>
      </w:pPr>
      <w:r w:rsidRPr="00202B8D">
        <w:rPr>
          <w:rFonts w:cstheme="majorHAnsi"/>
          <w:color w:val="538135" w:themeColor="accent6" w:themeShade="BF"/>
          <w:u w:val="single"/>
        </w:rPr>
        <w:t>MA. INES TORRES RUIZ – ZAPATO ESCOLAR</w:t>
      </w:r>
    </w:p>
    <w:tbl>
      <w:tblPr>
        <w:tblStyle w:val="SinespaciadoCar"/>
        <w:tblW w:w="0" w:type="auto"/>
        <w:jc w:val="center"/>
        <w:tblLook w:val="04A0" w:firstRow="1" w:lastRow="0" w:firstColumn="1" w:lastColumn="0" w:noHBand="0" w:noVBand="1"/>
      </w:tblPr>
      <w:tblGrid>
        <w:gridCol w:w="4627"/>
        <w:gridCol w:w="2108"/>
      </w:tblGrid>
      <w:tr w:rsidR="00464A9D" w:rsidTr="00464A9D">
        <w:trPr>
          <w:trHeight w:val="638"/>
          <w:jc w:val="center"/>
        </w:trPr>
        <w:tc>
          <w:tcPr>
            <w:tcW w:w="4627" w:type="dxa"/>
            <w:tcBorders>
              <w:top w:val="single" w:sz="4" w:space="0" w:color="000000" w:themeColor="text1"/>
              <w:left w:val="single" w:sz="4" w:space="0" w:color="000000" w:themeColor="text1"/>
              <w:right w:val="single" w:sz="4" w:space="0" w:color="000000" w:themeColor="text1"/>
            </w:tcBorders>
            <w:hideMark/>
          </w:tcPr>
          <w:p w:rsidR="00464A9D" w:rsidRPr="00AC74DA" w:rsidRDefault="00464A9D" w:rsidP="00464A9D">
            <w:pPr>
              <w:contextualSpacing/>
              <w:jc w:val="center"/>
              <w:rPr>
                <w:rFonts w:asciiTheme="majorHAnsi" w:hAnsiTheme="majorHAnsi" w:cstheme="majorHAnsi"/>
                <w:b/>
              </w:rPr>
            </w:pPr>
            <w:r w:rsidRPr="00AC74DA">
              <w:rPr>
                <w:rFonts w:asciiTheme="majorHAnsi" w:hAnsiTheme="majorHAnsi" w:cstheme="majorHAnsi"/>
                <w:b/>
              </w:rPr>
              <w:t>Descripción</w:t>
            </w:r>
          </w:p>
        </w:tc>
        <w:tc>
          <w:tcPr>
            <w:tcW w:w="2108" w:type="dxa"/>
            <w:tcBorders>
              <w:top w:val="single" w:sz="4" w:space="0" w:color="000000" w:themeColor="text1"/>
              <w:left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TOTAL</w:t>
            </w:r>
          </w:p>
          <w:p w:rsidR="00464A9D" w:rsidRDefault="00464A9D" w:rsidP="00464A9D">
            <w:pPr>
              <w:contextualSpacing/>
              <w:jc w:val="center"/>
              <w:rPr>
                <w:rFonts w:asciiTheme="majorHAnsi" w:hAnsiTheme="majorHAnsi" w:cstheme="majorHAnsi"/>
              </w:rPr>
            </w:pPr>
            <w:r>
              <w:rPr>
                <w:rFonts w:asciiTheme="majorHAnsi" w:hAnsiTheme="majorHAnsi" w:cstheme="majorHAnsi"/>
              </w:rPr>
              <w:t>(IVA incluido)</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escolar Horizonte 15 al 29</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$349.00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escolar Future 15 al 29</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$350.00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escolar King Walker  15 al 29</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$349.00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Paolo aventure 15 al 29</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$299.00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conati  15 al 29</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$339.00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NH 15 al 29</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$499.00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establo 15 al 29</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$550.00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Oroz 15 al 29</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$360.00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Imparable 15 al 29</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$390.00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notorios 15 al 29</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$390.00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pirma 15 al 29</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$560.00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E73BF0" w:rsidRDefault="00464A9D" w:rsidP="00464A9D">
            <w:pPr>
              <w:contextualSpacing/>
              <w:jc w:val="both"/>
              <w:rPr>
                <w:rFonts w:asciiTheme="majorHAnsi" w:hAnsiTheme="majorHAnsi" w:cstheme="majorHAnsi"/>
              </w:rPr>
            </w:pPr>
            <w:r>
              <w:rPr>
                <w:rFonts w:asciiTheme="majorHAnsi" w:hAnsiTheme="majorHAnsi" w:cstheme="majorHAnsi"/>
              </w:rPr>
              <w:t>Zapato Brazil 15 al 29</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$580.00</w:t>
            </w:r>
          </w:p>
        </w:tc>
      </w:tr>
    </w:tbl>
    <w:p w:rsidR="00464A9D" w:rsidRDefault="00464A9D" w:rsidP="00464A9D">
      <w:pPr>
        <w:contextualSpacing/>
        <w:jc w:val="center"/>
        <w:rPr>
          <w:b/>
          <w:bCs/>
        </w:rPr>
      </w:pPr>
    </w:p>
    <w:p w:rsidR="00464A9D" w:rsidRDefault="00464A9D" w:rsidP="00464A9D">
      <w:pPr>
        <w:contextualSpacing/>
        <w:jc w:val="center"/>
        <w:rPr>
          <w:b/>
          <w:bCs/>
        </w:rPr>
      </w:pPr>
    </w:p>
    <w:p w:rsidR="00464A9D" w:rsidRDefault="00464A9D" w:rsidP="00464A9D">
      <w:pPr>
        <w:contextualSpacing/>
        <w:jc w:val="center"/>
        <w:rPr>
          <w:b/>
          <w:bCs/>
        </w:rPr>
      </w:pPr>
    </w:p>
    <w:p w:rsidR="00464A9D" w:rsidRPr="00AC74DA" w:rsidRDefault="00464A9D" w:rsidP="00464A9D">
      <w:pPr>
        <w:spacing w:after="240"/>
        <w:contextualSpacing/>
        <w:jc w:val="both"/>
        <w:rPr>
          <w:b/>
        </w:rPr>
      </w:pPr>
      <w:r w:rsidRPr="00AC74DA">
        <w:rPr>
          <w:b/>
        </w:rPr>
        <w:t>GARANTIA</w:t>
      </w:r>
    </w:p>
    <w:p w:rsidR="00464A9D" w:rsidRDefault="00464A9D" w:rsidP="00464A9D">
      <w:pPr>
        <w:spacing w:after="240"/>
        <w:contextualSpacing/>
        <w:jc w:val="both"/>
      </w:pPr>
      <w:r>
        <w:t>45 días</w:t>
      </w:r>
    </w:p>
    <w:p w:rsidR="00464A9D" w:rsidRPr="005E5D58" w:rsidRDefault="00464A9D" w:rsidP="00464A9D">
      <w:pPr>
        <w:contextualSpacing/>
        <w:jc w:val="center"/>
        <w:rPr>
          <w:rFonts w:cstheme="majorHAnsi"/>
          <w:b/>
          <w:color w:val="538135" w:themeColor="accent6" w:themeShade="BF"/>
          <w:u w:val="single"/>
        </w:rPr>
      </w:pPr>
      <w:r w:rsidRPr="005E5D58">
        <w:rPr>
          <w:rFonts w:cstheme="majorHAnsi"/>
          <w:color w:val="538135" w:themeColor="accent6" w:themeShade="BF"/>
          <w:u w:val="single"/>
        </w:rPr>
        <w:t>Nombre del  participante</w:t>
      </w:r>
      <w:r w:rsidRPr="005E5D58">
        <w:rPr>
          <w:rFonts w:cstheme="majorHAnsi"/>
          <w:b/>
          <w:color w:val="538135" w:themeColor="accent6" w:themeShade="BF"/>
          <w:u w:val="single"/>
        </w:rPr>
        <w:t>:</w:t>
      </w:r>
    </w:p>
    <w:p w:rsidR="00464A9D" w:rsidRPr="005E5D58" w:rsidRDefault="00464A9D" w:rsidP="00464A9D">
      <w:pPr>
        <w:pStyle w:val="Default"/>
        <w:contextualSpacing/>
        <w:jc w:val="center"/>
        <w:rPr>
          <w:rFonts w:asciiTheme="minorHAnsi" w:hAnsiTheme="minorHAnsi" w:cstheme="majorHAnsi"/>
          <w:b/>
          <w:color w:val="538135" w:themeColor="accent6" w:themeShade="BF"/>
        </w:rPr>
      </w:pPr>
      <w:r w:rsidRPr="005E5D58">
        <w:rPr>
          <w:rFonts w:asciiTheme="minorHAnsi" w:hAnsiTheme="minorHAnsi" w:cstheme="majorHAnsi"/>
          <w:b/>
          <w:color w:val="538135" w:themeColor="accent6" w:themeShade="BF"/>
        </w:rPr>
        <w:t>GALILEA JOSEFINA GARCIA ROMERO – CALAZADO ESCOLAR</w:t>
      </w:r>
    </w:p>
    <w:tbl>
      <w:tblPr>
        <w:tblStyle w:val="SinespaciadoCar"/>
        <w:tblW w:w="0" w:type="auto"/>
        <w:jc w:val="center"/>
        <w:tblLook w:val="04A0" w:firstRow="1" w:lastRow="0" w:firstColumn="1" w:lastColumn="0" w:noHBand="0" w:noVBand="1"/>
      </w:tblPr>
      <w:tblGrid>
        <w:gridCol w:w="4627"/>
        <w:gridCol w:w="2108"/>
      </w:tblGrid>
      <w:tr w:rsidR="00464A9D" w:rsidTr="00464A9D">
        <w:trPr>
          <w:trHeight w:val="638"/>
          <w:jc w:val="center"/>
        </w:trPr>
        <w:tc>
          <w:tcPr>
            <w:tcW w:w="4627" w:type="dxa"/>
            <w:tcBorders>
              <w:top w:val="single" w:sz="4" w:space="0" w:color="000000" w:themeColor="text1"/>
              <w:left w:val="single" w:sz="4" w:space="0" w:color="000000" w:themeColor="text1"/>
              <w:right w:val="single" w:sz="4" w:space="0" w:color="000000" w:themeColor="text1"/>
            </w:tcBorders>
            <w:hideMark/>
          </w:tcPr>
          <w:p w:rsidR="00464A9D" w:rsidRPr="00AC74DA" w:rsidRDefault="00464A9D" w:rsidP="00464A9D">
            <w:pPr>
              <w:contextualSpacing/>
              <w:jc w:val="center"/>
              <w:rPr>
                <w:rFonts w:asciiTheme="majorHAnsi" w:hAnsiTheme="majorHAnsi" w:cstheme="majorHAnsi"/>
                <w:b/>
              </w:rPr>
            </w:pPr>
            <w:r w:rsidRPr="00AC74DA">
              <w:rPr>
                <w:rFonts w:asciiTheme="majorHAnsi" w:hAnsiTheme="majorHAnsi" w:cstheme="majorHAnsi"/>
                <w:b/>
              </w:rPr>
              <w:t>Descripción</w:t>
            </w:r>
          </w:p>
        </w:tc>
        <w:tc>
          <w:tcPr>
            <w:tcW w:w="2108" w:type="dxa"/>
            <w:tcBorders>
              <w:top w:val="single" w:sz="4" w:space="0" w:color="000000" w:themeColor="text1"/>
              <w:left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TOTAL</w:t>
            </w:r>
          </w:p>
          <w:p w:rsidR="00464A9D" w:rsidRDefault="00464A9D" w:rsidP="00464A9D">
            <w:pPr>
              <w:contextualSpacing/>
              <w:jc w:val="center"/>
              <w:rPr>
                <w:rFonts w:asciiTheme="majorHAnsi" w:hAnsiTheme="majorHAnsi" w:cstheme="majorHAnsi"/>
              </w:rPr>
            </w:pPr>
            <w:r>
              <w:rPr>
                <w:rFonts w:asciiTheme="majorHAnsi" w:hAnsiTheme="majorHAnsi" w:cstheme="majorHAnsi"/>
              </w:rPr>
              <w:t>(IVA incluido)</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Calzado de niña 15 al 21</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$350.00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Calzado de niño 15 al 21</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$350.00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Calzado de niña 22 al 27</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$397.00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Calzado de niño 22 al 25</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$397.00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Calzado de niño 26 al 29</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$447.00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 xml:space="preserve">Calzado de niño mocasin </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$497.00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Calzado de niña charol 15 al 21</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$397.00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Calzado de niña charol 22 al 27</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$447.00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Tenis unisex 15 al 21</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$350.00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Tenis Unisex 22 al 29</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$397.00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Tenis blanco 22 al 29</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$350.00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E73BF0" w:rsidRDefault="00464A9D" w:rsidP="00464A9D">
            <w:pPr>
              <w:contextualSpacing/>
              <w:jc w:val="both"/>
              <w:rPr>
                <w:rFonts w:asciiTheme="majorHAnsi" w:hAnsiTheme="majorHAnsi" w:cstheme="majorHAnsi"/>
              </w:rPr>
            </w:pPr>
            <w:r>
              <w:rPr>
                <w:rFonts w:asciiTheme="majorHAnsi" w:hAnsiTheme="majorHAnsi" w:cstheme="majorHAnsi"/>
              </w:rPr>
              <w:t>Calzado de niña económico 22 al 26</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$350.00</w:t>
            </w:r>
          </w:p>
        </w:tc>
      </w:tr>
      <w:tr w:rsidR="00464A9D" w:rsidTr="00464A9D">
        <w:trPr>
          <w:jc w:val="center"/>
        </w:trPr>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Calzado niño economico 22 al 29</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$350.00</w:t>
            </w:r>
          </w:p>
        </w:tc>
      </w:tr>
    </w:tbl>
    <w:p w:rsidR="00464A9D" w:rsidRDefault="00464A9D" w:rsidP="00464A9D">
      <w:pPr>
        <w:spacing w:after="240"/>
        <w:contextualSpacing/>
        <w:jc w:val="both"/>
      </w:pPr>
    </w:p>
    <w:p w:rsidR="00464A9D" w:rsidRDefault="00464A9D" w:rsidP="00464A9D">
      <w:pPr>
        <w:spacing w:after="240"/>
        <w:contextualSpacing/>
        <w:jc w:val="both"/>
      </w:pPr>
    </w:p>
    <w:p w:rsidR="00464A9D" w:rsidRDefault="00464A9D" w:rsidP="00464A9D">
      <w:pPr>
        <w:spacing w:after="240"/>
        <w:contextualSpacing/>
        <w:jc w:val="both"/>
      </w:pPr>
    </w:p>
    <w:p w:rsidR="00464A9D" w:rsidRPr="00AC74DA" w:rsidRDefault="00464A9D" w:rsidP="00464A9D">
      <w:pPr>
        <w:spacing w:after="240"/>
        <w:contextualSpacing/>
        <w:jc w:val="both"/>
        <w:rPr>
          <w:b/>
        </w:rPr>
      </w:pPr>
      <w:r w:rsidRPr="00AC74DA">
        <w:rPr>
          <w:b/>
        </w:rPr>
        <w:t>GARANTIA</w:t>
      </w:r>
    </w:p>
    <w:p w:rsidR="00464A9D" w:rsidRDefault="00464A9D" w:rsidP="00464A9D">
      <w:pPr>
        <w:spacing w:after="240"/>
        <w:contextualSpacing/>
        <w:jc w:val="both"/>
      </w:pPr>
      <w:r>
        <w:t>45 días</w:t>
      </w:r>
    </w:p>
    <w:p w:rsidR="00464A9D" w:rsidRDefault="00464A9D" w:rsidP="00464A9D">
      <w:pPr>
        <w:spacing w:after="240"/>
        <w:contextualSpacing/>
        <w:jc w:val="both"/>
      </w:pPr>
    </w:p>
    <w:p w:rsidR="00464A9D" w:rsidRPr="005E5D58" w:rsidRDefault="00464A9D" w:rsidP="00464A9D">
      <w:pPr>
        <w:contextualSpacing/>
        <w:jc w:val="center"/>
        <w:rPr>
          <w:rFonts w:cstheme="majorHAnsi"/>
          <w:b/>
          <w:color w:val="538135" w:themeColor="accent6" w:themeShade="BF"/>
          <w:u w:val="single"/>
        </w:rPr>
      </w:pPr>
      <w:r w:rsidRPr="005E5D58">
        <w:rPr>
          <w:rFonts w:cstheme="majorHAnsi"/>
          <w:color w:val="538135" w:themeColor="accent6" w:themeShade="BF"/>
          <w:u w:val="single"/>
        </w:rPr>
        <w:t>Nombre del  participante</w:t>
      </w:r>
      <w:r w:rsidRPr="005E5D58">
        <w:rPr>
          <w:rFonts w:cstheme="majorHAnsi"/>
          <w:b/>
          <w:color w:val="538135" w:themeColor="accent6" w:themeShade="BF"/>
          <w:u w:val="single"/>
        </w:rPr>
        <w:t>:</w:t>
      </w:r>
    </w:p>
    <w:p w:rsidR="00464A9D" w:rsidRPr="005E5D58" w:rsidRDefault="00464A9D" w:rsidP="00464A9D">
      <w:pPr>
        <w:pStyle w:val="Default"/>
        <w:contextualSpacing/>
        <w:jc w:val="center"/>
        <w:rPr>
          <w:rFonts w:asciiTheme="minorHAnsi" w:hAnsiTheme="minorHAnsi" w:cstheme="majorHAnsi"/>
          <w:b/>
          <w:color w:val="538135" w:themeColor="accent6" w:themeShade="BF"/>
        </w:rPr>
      </w:pPr>
      <w:r w:rsidRPr="005E5D58">
        <w:rPr>
          <w:rFonts w:asciiTheme="minorHAnsi" w:hAnsiTheme="minorHAnsi" w:cstheme="majorHAnsi"/>
          <w:b/>
          <w:color w:val="538135" w:themeColor="accent6" w:themeShade="BF"/>
        </w:rPr>
        <w:t>OFERTON DE OCCIDENTE, S.A. DE C.V. – PRENDAS ESCOLARES</w:t>
      </w:r>
    </w:p>
    <w:tbl>
      <w:tblPr>
        <w:tblStyle w:val="SinespaciadoCar"/>
        <w:tblW w:w="0" w:type="auto"/>
        <w:jc w:val="center"/>
        <w:tblLook w:val="04A0" w:firstRow="1" w:lastRow="0" w:firstColumn="1" w:lastColumn="0" w:noHBand="0" w:noVBand="1"/>
      </w:tblPr>
      <w:tblGrid>
        <w:gridCol w:w="4106"/>
        <w:gridCol w:w="2344"/>
      </w:tblGrid>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A9D" w:rsidRPr="004325A2" w:rsidRDefault="00464A9D" w:rsidP="00464A9D">
            <w:pPr>
              <w:contextualSpacing/>
              <w:jc w:val="center"/>
              <w:rPr>
                <w:rFonts w:asciiTheme="majorHAnsi" w:hAnsiTheme="majorHAnsi" w:cstheme="majorHAnsi"/>
                <w:b/>
              </w:rPr>
            </w:pPr>
            <w:r w:rsidRPr="004325A2">
              <w:rPr>
                <w:rFonts w:asciiTheme="majorHAnsi" w:hAnsiTheme="majorHAnsi" w:cstheme="majorHAnsi"/>
                <w:b/>
              </w:rPr>
              <w:t>Descripción PRESCOLAR</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A9D" w:rsidRPr="004325A2" w:rsidRDefault="00464A9D" w:rsidP="00464A9D">
            <w:pPr>
              <w:contextualSpacing/>
              <w:jc w:val="center"/>
              <w:rPr>
                <w:rFonts w:asciiTheme="majorHAnsi" w:hAnsiTheme="majorHAnsi" w:cstheme="majorHAnsi"/>
                <w:b/>
              </w:rPr>
            </w:pPr>
            <w:r w:rsidRPr="004325A2">
              <w:rPr>
                <w:rFonts w:asciiTheme="majorHAnsi" w:hAnsiTheme="majorHAnsi" w:cstheme="majorHAnsi"/>
                <w:b/>
              </w:rPr>
              <w:t xml:space="preserve">Total </w:t>
            </w:r>
          </w:p>
          <w:p w:rsidR="00464A9D" w:rsidRPr="004325A2" w:rsidRDefault="00464A9D" w:rsidP="00464A9D">
            <w:pPr>
              <w:contextualSpacing/>
              <w:jc w:val="center"/>
              <w:rPr>
                <w:rFonts w:asciiTheme="majorHAnsi" w:hAnsiTheme="majorHAnsi" w:cstheme="majorHAnsi"/>
                <w:b/>
              </w:rPr>
            </w:pPr>
            <w:r w:rsidRPr="004325A2">
              <w:rPr>
                <w:rFonts w:asciiTheme="majorHAnsi" w:hAnsiTheme="majorHAnsi" w:cstheme="majorHAnsi"/>
                <w:b/>
              </w:rPr>
              <w:t>(IVA incluido)</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sidRPr="00E73BF0">
              <w:rPr>
                <w:rFonts w:asciiTheme="majorHAnsi" w:hAnsiTheme="majorHAnsi" w:cstheme="majorHAnsi"/>
              </w:rPr>
              <w:t>Suéter escolar</w:t>
            </w:r>
            <w:r>
              <w:rPr>
                <w:rFonts w:asciiTheme="majorHAnsi" w:hAnsiTheme="majorHAnsi" w:cstheme="majorHAnsi"/>
              </w:rPr>
              <w:t xml:space="preserve"> abierto</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$280.00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Chaleco</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$240.00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Polo deportiva</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$220.00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Polo Blanca y color</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$145.00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Short licra</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$75.00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sidRPr="00E73BF0">
              <w:rPr>
                <w:rFonts w:asciiTheme="majorHAnsi" w:hAnsiTheme="majorHAnsi" w:cstheme="majorHAnsi"/>
              </w:rPr>
              <w:t xml:space="preserve">Jumper </w:t>
            </w:r>
            <w:r>
              <w:rPr>
                <w:rFonts w:asciiTheme="majorHAnsi" w:hAnsiTheme="majorHAnsi" w:cstheme="majorHAnsi"/>
              </w:rPr>
              <w:t>4 madres con peto</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$230.00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sidRPr="00E73BF0">
              <w:rPr>
                <w:rFonts w:asciiTheme="majorHAnsi" w:hAnsiTheme="majorHAnsi" w:cstheme="majorHAnsi"/>
              </w:rPr>
              <w:t xml:space="preserve">Camisa </w:t>
            </w:r>
            <w:r>
              <w:rPr>
                <w:rFonts w:asciiTheme="majorHAnsi" w:hAnsiTheme="majorHAnsi" w:cstheme="majorHAnsi"/>
              </w:rPr>
              <w:t xml:space="preserve">blanca </w:t>
            </w:r>
            <w:r w:rsidRPr="00E73BF0">
              <w:rPr>
                <w:rFonts w:asciiTheme="majorHAnsi" w:hAnsiTheme="majorHAnsi" w:cstheme="majorHAnsi"/>
              </w:rPr>
              <w:t>manga larga</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$160.00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sidRPr="00E73BF0">
              <w:rPr>
                <w:rFonts w:asciiTheme="majorHAnsi" w:hAnsiTheme="majorHAnsi" w:cstheme="majorHAnsi"/>
              </w:rPr>
              <w:t>Blusa</w:t>
            </w:r>
            <w:r>
              <w:rPr>
                <w:rFonts w:asciiTheme="majorHAnsi" w:hAnsiTheme="majorHAnsi" w:cstheme="majorHAnsi"/>
              </w:rPr>
              <w:t xml:space="preserve"> solapa semiredonda</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$160.00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sidRPr="00E73BF0">
              <w:rPr>
                <w:rFonts w:asciiTheme="majorHAnsi" w:hAnsiTheme="majorHAnsi" w:cstheme="majorHAnsi"/>
              </w:rPr>
              <w:t xml:space="preserve">Pants </w:t>
            </w:r>
            <w:r>
              <w:rPr>
                <w:rFonts w:asciiTheme="majorHAnsi" w:hAnsiTheme="majorHAnsi" w:cstheme="majorHAnsi"/>
              </w:rPr>
              <w:t>escolar sin logo</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$320.00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center"/>
              <w:rPr>
                <w:rFonts w:asciiTheme="majorHAnsi" w:hAnsiTheme="majorHAnsi" w:cstheme="majorHAnsi"/>
              </w:rPr>
            </w:pPr>
            <w:r w:rsidRPr="004325A2">
              <w:rPr>
                <w:rFonts w:asciiTheme="majorHAnsi" w:hAnsiTheme="majorHAnsi" w:cstheme="majorHAnsi"/>
                <w:b/>
              </w:rPr>
              <w:t xml:space="preserve">Descripción </w:t>
            </w:r>
            <w:r>
              <w:rPr>
                <w:rFonts w:asciiTheme="majorHAnsi" w:hAnsiTheme="majorHAnsi" w:cstheme="majorHAnsi"/>
                <w:b/>
              </w:rPr>
              <w:t>PRIMARIA</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4325A2" w:rsidRDefault="00464A9D" w:rsidP="00464A9D">
            <w:pPr>
              <w:contextualSpacing/>
              <w:jc w:val="center"/>
              <w:rPr>
                <w:rFonts w:asciiTheme="majorHAnsi" w:hAnsiTheme="majorHAnsi" w:cstheme="majorHAnsi"/>
                <w:b/>
              </w:rPr>
            </w:pPr>
            <w:r w:rsidRPr="004325A2">
              <w:rPr>
                <w:rFonts w:asciiTheme="majorHAnsi" w:hAnsiTheme="majorHAnsi" w:cstheme="majorHAnsi"/>
                <w:b/>
              </w:rPr>
              <w:t xml:space="preserve">Total </w:t>
            </w:r>
          </w:p>
          <w:p w:rsidR="00464A9D" w:rsidRDefault="00464A9D" w:rsidP="00464A9D">
            <w:pPr>
              <w:contextualSpacing/>
              <w:jc w:val="center"/>
              <w:rPr>
                <w:rFonts w:asciiTheme="majorHAnsi" w:hAnsiTheme="majorHAnsi" w:cstheme="majorHAnsi"/>
              </w:rPr>
            </w:pPr>
            <w:r w:rsidRPr="004325A2">
              <w:rPr>
                <w:rFonts w:asciiTheme="majorHAnsi" w:hAnsiTheme="majorHAnsi" w:cstheme="majorHAnsi"/>
                <w:b/>
              </w:rPr>
              <w:t>(IVA incluido)</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Blusa y camisa blanca M/L</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$160.00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E73BF0" w:rsidRDefault="00464A9D" w:rsidP="00464A9D">
            <w:pPr>
              <w:contextualSpacing/>
              <w:jc w:val="both"/>
              <w:rPr>
                <w:rFonts w:asciiTheme="majorHAnsi" w:hAnsiTheme="majorHAnsi" w:cstheme="majorHAnsi"/>
              </w:rPr>
            </w:pPr>
            <w:r>
              <w:rPr>
                <w:rFonts w:asciiTheme="majorHAnsi" w:hAnsiTheme="majorHAnsi" w:cstheme="majorHAnsi"/>
              </w:rPr>
              <w:t xml:space="preserve">Falda 4 madres </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$179.00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Jumper 4 madres con peto</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$220.00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Playera polo sin bordado</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$145.00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Playera deportiva</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$200.00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Pants escolar</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$460.00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Camisa y/o blusa de botones</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$80.00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Short deportivo</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$175.00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Calcetines</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Pantalon vestir</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$130..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center"/>
              <w:rPr>
                <w:rFonts w:asciiTheme="majorHAnsi" w:hAnsiTheme="majorHAnsi" w:cstheme="majorHAnsi"/>
              </w:rPr>
            </w:pPr>
            <w:r w:rsidRPr="004325A2">
              <w:rPr>
                <w:rFonts w:asciiTheme="majorHAnsi" w:hAnsiTheme="majorHAnsi" w:cstheme="majorHAnsi"/>
                <w:b/>
              </w:rPr>
              <w:t xml:space="preserve">Descripción </w:t>
            </w:r>
            <w:r>
              <w:rPr>
                <w:rFonts w:asciiTheme="majorHAnsi" w:hAnsiTheme="majorHAnsi" w:cstheme="majorHAnsi"/>
                <w:b/>
              </w:rPr>
              <w:t>SECUNDARIA</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4325A2" w:rsidRDefault="00464A9D" w:rsidP="00464A9D">
            <w:pPr>
              <w:contextualSpacing/>
              <w:jc w:val="center"/>
              <w:rPr>
                <w:rFonts w:asciiTheme="majorHAnsi" w:hAnsiTheme="majorHAnsi" w:cstheme="majorHAnsi"/>
                <w:b/>
              </w:rPr>
            </w:pPr>
            <w:r w:rsidRPr="004325A2">
              <w:rPr>
                <w:rFonts w:asciiTheme="majorHAnsi" w:hAnsiTheme="majorHAnsi" w:cstheme="majorHAnsi"/>
                <w:b/>
              </w:rPr>
              <w:t xml:space="preserve">Total </w:t>
            </w:r>
          </w:p>
          <w:p w:rsidR="00464A9D" w:rsidRDefault="00464A9D" w:rsidP="00464A9D">
            <w:pPr>
              <w:contextualSpacing/>
              <w:jc w:val="center"/>
              <w:rPr>
                <w:rFonts w:asciiTheme="majorHAnsi" w:hAnsiTheme="majorHAnsi" w:cstheme="majorHAnsi"/>
              </w:rPr>
            </w:pPr>
            <w:r w:rsidRPr="004325A2">
              <w:rPr>
                <w:rFonts w:asciiTheme="majorHAnsi" w:hAnsiTheme="majorHAnsi" w:cstheme="majorHAnsi"/>
                <w:b/>
              </w:rPr>
              <w:t>(IVA incluido)</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 xml:space="preserve">Jumper </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$240.00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Playera deportiva</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$230.00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Playera polo</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$150.00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Camisa y/o playera</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$160.00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Pants escolar</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$750.00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Sueter escolar</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$320.00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Short deportivo</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$210.00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Chaleco escolar</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$210.00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Pantalon vestri</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$180.00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CB7039" w:rsidRDefault="00464A9D" w:rsidP="00464A9D">
            <w:pPr>
              <w:contextualSpacing/>
              <w:jc w:val="center"/>
              <w:rPr>
                <w:rFonts w:asciiTheme="majorHAnsi" w:hAnsiTheme="majorHAnsi" w:cstheme="majorHAnsi"/>
                <w:b/>
              </w:rPr>
            </w:pPr>
            <w:r w:rsidRPr="00CB7039">
              <w:rPr>
                <w:rFonts w:asciiTheme="majorHAnsi" w:hAnsiTheme="majorHAnsi" w:cstheme="majorHAnsi"/>
                <w:b/>
              </w:rPr>
              <w:t>EXTRAS</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Pr="004325A2" w:rsidRDefault="00464A9D" w:rsidP="00464A9D">
            <w:pPr>
              <w:contextualSpacing/>
              <w:jc w:val="center"/>
              <w:rPr>
                <w:rFonts w:asciiTheme="majorHAnsi" w:hAnsiTheme="majorHAnsi" w:cstheme="majorHAnsi"/>
                <w:b/>
              </w:rPr>
            </w:pPr>
            <w:r w:rsidRPr="004325A2">
              <w:rPr>
                <w:rFonts w:asciiTheme="majorHAnsi" w:hAnsiTheme="majorHAnsi" w:cstheme="majorHAnsi"/>
                <w:b/>
              </w:rPr>
              <w:t xml:space="preserve">Total </w:t>
            </w:r>
          </w:p>
          <w:p w:rsidR="00464A9D" w:rsidRDefault="00464A9D" w:rsidP="00464A9D">
            <w:pPr>
              <w:contextualSpacing/>
              <w:jc w:val="center"/>
              <w:rPr>
                <w:rFonts w:asciiTheme="majorHAnsi" w:hAnsiTheme="majorHAnsi" w:cstheme="majorHAnsi"/>
              </w:rPr>
            </w:pPr>
            <w:r w:rsidRPr="004325A2">
              <w:rPr>
                <w:rFonts w:asciiTheme="majorHAnsi" w:hAnsiTheme="majorHAnsi" w:cstheme="majorHAnsi"/>
                <w:b/>
              </w:rPr>
              <w:t>(IVA incluido)</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Bata laboratorio</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Pr="00CB7039" w:rsidRDefault="00464A9D" w:rsidP="00464A9D">
            <w:pPr>
              <w:contextualSpacing/>
              <w:jc w:val="center"/>
              <w:rPr>
                <w:rFonts w:asciiTheme="majorHAnsi" w:hAnsiTheme="majorHAnsi" w:cstheme="majorHAnsi"/>
              </w:rPr>
            </w:pPr>
            <w:r w:rsidRPr="00CB7039">
              <w:rPr>
                <w:rFonts w:asciiTheme="majorHAnsi" w:hAnsiTheme="majorHAnsi" w:cstheme="majorHAnsi"/>
              </w:rPr>
              <w:t>$320.00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Fajo federal</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Pr="00CB7039" w:rsidRDefault="00464A9D" w:rsidP="00464A9D">
            <w:pPr>
              <w:contextualSpacing/>
              <w:jc w:val="center"/>
              <w:rPr>
                <w:rFonts w:asciiTheme="majorHAnsi" w:hAnsiTheme="majorHAnsi" w:cstheme="majorHAnsi"/>
              </w:rPr>
            </w:pPr>
            <w:r w:rsidRPr="00CB7039">
              <w:rPr>
                <w:rFonts w:asciiTheme="majorHAnsi" w:hAnsiTheme="majorHAnsi" w:cstheme="majorHAnsi"/>
              </w:rPr>
              <w:t>$90.00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Calcetas desde</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Pr="00CB7039" w:rsidRDefault="00464A9D" w:rsidP="00464A9D">
            <w:pPr>
              <w:contextualSpacing/>
              <w:jc w:val="center"/>
              <w:rPr>
                <w:rFonts w:asciiTheme="majorHAnsi" w:hAnsiTheme="majorHAnsi" w:cstheme="majorHAnsi"/>
              </w:rPr>
            </w:pPr>
            <w:r w:rsidRPr="00CB7039">
              <w:rPr>
                <w:rFonts w:asciiTheme="majorHAnsi" w:hAnsiTheme="majorHAnsi" w:cstheme="majorHAnsi"/>
              </w:rPr>
              <w:t>$22.00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Camisa y/o blusa escolar</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Pr="00CB7039" w:rsidRDefault="00464A9D" w:rsidP="00464A9D">
            <w:pPr>
              <w:contextualSpacing/>
              <w:jc w:val="center"/>
              <w:rPr>
                <w:rFonts w:asciiTheme="majorHAnsi" w:hAnsiTheme="majorHAnsi" w:cstheme="majorHAnsi"/>
              </w:rPr>
            </w:pPr>
            <w:r w:rsidRPr="00CB7039">
              <w:rPr>
                <w:rFonts w:asciiTheme="majorHAnsi" w:hAnsiTheme="majorHAnsi" w:cstheme="majorHAnsi"/>
              </w:rPr>
              <w:t>$76.00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lastRenderedPageBreak/>
              <w:t>Guante</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Pr="00CB7039" w:rsidRDefault="00464A9D" w:rsidP="00464A9D">
            <w:pPr>
              <w:contextualSpacing/>
              <w:jc w:val="center"/>
              <w:rPr>
                <w:rFonts w:asciiTheme="majorHAnsi" w:hAnsiTheme="majorHAnsi" w:cstheme="majorHAnsi"/>
              </w:rPr>
            </w:pPr>
            <w:r w:rsidRPr="00CB7039">
              <w:rPr>
                <w:rFonts w:asciiTheme="majorHAnsi" w:hAnsiTheme="majorHAnsi" w:cstheme="majorHAnsi"/>
              </w:rPr>
              <w:t>$55.00</w:t>
            </w:r>
          </w:p>
        </w:tc>
      </w:tr>
      <w:tr w:rsidR="00464A9D" w:rsidTr="00464A9D">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Corbata</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Pr="00CB7039" w:rsidRDefault="00464A9D" w:rsidP="00464A9D">
            <w:pPr>
              <w:contextualSpacing/>
              <w:jc w:val="center"/>
              <w:rPr>
                <w:rFonts w:asciiTheme="majorHAnsi" w:hAnsiTheme="majorHAnsi" w:cstheme="majorHAnsi"/>
              </w:rPr>
            </w:pPr>
            <w:r w:rsidRPr="00CB7039">
              <w:rPr>
                <w:rFonts w:asciiTheme="majorHAnsi" w:hAnsiTheme="majorHAnsi" w:cstheme="majorHAnsi"/>
              </w:rPr>
              <w:t>$40.00</w:t>
            </w:r>
          </w:p>
        </w:tc>
      </w:tr>
    </w:tbl>
    <w:p w:rsidR="00464A9D" w:rsidRDefault="00464A9D" w:rsidP="00464A9D">
      <w:pPr>
        <w:spacing w:after="240"/>
        <w:contextualSpacing/>
        <w:jc w:val="both"/>
        <w:rPr>
          <w:sz w:val="16"/>
          <w:szCs w:val="16"/>
        </w:rPr>
      </w:pPr>
    </w:p>
    <w:p w:rsidR="00464A9D" w:rsidRPr="00AC74DA" w:rsidRDefault="00464A9D" w:rsidP="00464A9D">
      <w:pPr>
        <w:spacing w:after="240"/>
        <w:contextualSpacing/>
        <w:jc w:val="both"/>
        <w:rPr>
          <w:b/>
        </w:rPr>
      </w:pPr>
      <w:r w:rsidRPr="00AC74DA">
        <w:rPr>
          <w:b/>
        </w:rPr>
        <w:t>GARANTIA</w:t>
      </w:r>
    </w:p>
    <w:p w:rsidR="00464A9D" w:rsidRDefault="00464A9D" w:rsidP="00464A9D">
      <w:pPr>
        <w:spacing w:after="240"/>
        <w:contextualSpacing/>
        <w:jc w:val="both"/>
      </w:pPr>
      <w:r>
        <w:t>45 días</w:t>
      </w:r>
    </w:p>
    <w:p w:rsidR="00464A9D" w:rsidRPr="005E5D58" w:rsidRDefault="00464A9D" w:rsidP="00464A9D">
      <w:pPr>
        <w:contextualSpacing/>
        <w:jc w:val="center"/>
        <w:rPr>
          <w:rFonts w:cstheme="majorHAnsi"/>
          <w:b/>
          <w:color w:val="538135" w:themeColor="accent6" w:themeShade="BF"/>
          <w:u w:val="single"/>
        </w:rPr>
      </w:pPr>
      <w:r w:rsidRPr="005E5D58">
        <w:rPr>
          <w:rFonts w:cstheme="majorHAnsi"/>
          <w:color w:val="538135" w:themeColor="accent6" w:themeShade="BF"/>
          <w:u w:val="single"/>
        </w:rPr>
        <w:t>Nombre del  participante</w:t>
      </w:r>
      <w:r w:rsidRPr="005E5D58">
        <w:rPr>
          <w:rFonts w:cstheme="majorHAnsi"/>
          <w:b/>
          <w:color w:val="538135" w:themeColor="accent6" w:themeShade="BF"/>
          <w:u w:val="single"/>
        </w:rPr>
        <w:t>:</w:t>
      </w:r>
    </w:p>
    <w:p w:rsidR="00464A9D" w:rsidRPr="005E5D58" w:rsidRDefault="00464A9D" w:rsidP="00464A9D">
      <w:pPr>
        <w:pStyle w:val="Default"/>
        <w:contextualSpacing/>
        <w:jc w:val="center"/>
        <w:rPr>
          <w:rFonts w:asciiTheme="minorHAnsi" w:hAnsiTheme="minorHAnsi"/>
          <w:b/>
          <w:color w:val="538135" w:themeColor="accent6" w:themeShade="BF"/>
          <w:u w:val="single"/>
        </w:rPr>
      </w:pPr>
      <w:r w:rsidRPr="005E5D58">
        <w:rPr>
          <w:rFonts w:asciiTheme="minorHAnsi" w:hAnsiTheme="minorHAnsi" w:cstheme="majorHAnsi"/>
          <w:b/>
          <w:color w:val="538135" w:themeColor="accent6" w:themeShade="BF"/>
        </w:rPr>
        <w:t>ZAPATERIA ANNAIS S.A. DE C.V. – CALZADO ESCOLAR</w:t>
      </w:r>
    </w:p>
    <w:p w:rsidR="00464A9D" w:rsidRPr="00AC74DA" w:rsidRDefault="00464A9D" w:rsidP="00464A9D">
      <w:pPr>
        <w:spacing w:after="240"/>
        <w:contextualSpacing/>
        <w:jc w:val="both"/>
        <w:rPr>
          <w:sz w:val="16"/>
          <w:szCs w:val="16"/>
        </w:rPr>
      </w:pPr>
    </w:p>
    <w:tbl>
      <w:tblPr>
        <w:tblStyle w:val="SinespaciadoCar"/>
        <w:tblW w:w="0" w:type="auto"/>
        <w:jc w:val="center"/>
        <w:tblLook w:val="04A0" w:firstRow="1" w:lastRow="0" w:firstColumn="1" w:lastColumn="0" w:noHBand="0" w:noVBand="1"/>
      </w:tblPr>
      <w:tblGrid>
        <w:gridCol w:w="3964"/>
        <w:gridCol w:w="2344"/>
      </w:tblGrid>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A9D" w:rsidRPr="006E4C99" w:rsidRDefault="00464A9D" w:rsidP="00464A9D">
            <w:pPr>
              <w:contextualSpacing/>
              <w:jc w:val="center"/>
              <w:rPr>
                <w:rFonts w:asciiTheme="majorHAnsi" w:hAnsiTheme="majorHAnsi" w:cstheme="majorHAnsi"/>
                <w:b/>
              </w:rPr>
            </w:pPr>
            <w:r w:rsidRPr="006E4C99">
              <w:rPr>
                <w:rFonts w:asciiTheme="majorHAnsi" w:hAnsiTheme="majorHAnsi" w:cstheme="majorHAnsi"/>
                <w:b/>
              </w:rPr>
              <w:t>DESCRIPCIÓN</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A9D" w:rsidRPr="006E4C99" w:rsidRDefault="00464A9D" w:rsidP="00464A9D">
            <w:pPr>
              <w:contextualSpacing/>
              <w:jc w:val="center"/>
              <w:rPr>
                <w:rFonts w:asciiTheme="majorHAnsi" w:hAnsiTheme="majorHAnsi" w:cstheme="majorHAnsi"/>
                <w:b/>
              </w:rPr>
            </w:pPr>
            <w:r w:rsidRPr="006E4C99">
              <w:rPr>
                <w:rFonts w:asciiTheme="majorHAnsi" w:hAnsiTheme="majorHAnsi" w:cstheme="majorHAnsi"/>
                <w:b/>
              </w:rPr>
              <w:t>Total</w:t>
            </w:r>
          </w:p>
          <w:p w:rsidR="00464A9D" w:rsidRPr="006E4C99" w:rsidRDefault="00464A9D" w:rsidP="00464A9D">
            <w:pPr>
              <w:contextualSpacing/>
              <w:jc w:val="center"/>
              <w:rPr>
                <w:rFonts w:asciiTheme="majorHAnsi" w:hAnsiTheme="majorHAnsi" w:cstheme="majorHAnsi"/>
                <w:b/>
              </w:rPr>
            </w:pPr>
            <w:r w:rsidRPr="006E4C99">
              <w:rPr>
                <w:rFonts w:asciiTheme="majorHAnsi" w:hAnsiTheme="majorHAnsi" w:cstheme="majorHAnsi"/>
                <w:b/>
              </w:rPr>
              <w:t>(IVA incluido)</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D35F34" w:rsidRDefault="00464A9D" w:rsidP="00464A9D">
            <w:pPr>
              <w:contextualSpacing/>
              <w:jc w:val="both"/>
              <w:rPr>
                <w:rFonts w:cstheme="majorHAnsi"/>
              </w:rPr>
            </w:pPr>
            <w:r>
              <w:rPr>
                <w:rFonts w:cstheme="majorHAnsi"/>
              </w:rPr>
              <w:t>Calzado escolar para niña 15 al 26</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Pr="00D35F34" w:rsidRDefault="00464A9D" w:rsidP="00464A9D">
            <w:pPr>
              <w:contextualSpacing/>
              <w:jc w:val="center"/>
              <w:rPr>
                <w:rFonts w:cstheme="majorHAnsi"/>
              </w:rPr>
            </w:pPr>
            <w:r>
              <w:rPr>
                <w:rFonts w:cstheme="majorHAnsi"/>
              </w:rPr>
              <w:t>$350.00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D35F34" w:rsidRDefault="00464A9D" w:rsidP="00464A9D">
            <w:pPr>
              <w:autoSpaceDE w:val="0"/>
              <w:autoSpaceDN w:val="0"/>
              <w:adjustRightInd w:val="0"/>
              <w:contextualSpacing/>
              <w:rPr>
                <w:rFonts w:cs="Arial"/>
                <w:color w:val="000000"/>
              </w:rPr>
            </w:pPr>
            <w:r>
              <w:rPr>
                <w:rFonts w:cstheme="majorHAnsi"/>
              </w:rPr>
              <w:t>Calzado escolar para niña 15 al 17</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Pr="00D35F34" w:rsidRDefault="00464A9D" w:rsidP="00464A9D">
            <w:pPr>
              <w:contextualSpacing/>
              <w:jc w:val="center"/>
              <w:rPr>
                <w:rFonts w:cstheme="majorHAnsi"/>
              </w:rPr>
            </w:pPr>
            <w:r>
              <w:rPr>
                <w:rFonts w:cstheme="majorHAnsi"/>
              </w:rPr>
              <w:t>$349.00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D35F34" w:rsidRDefault="00464A9D" w:rsidP="00464A9D">
            <w:pPr>
              <w:autoSpaceDE w:val="0"/>
              <w:autoSpaceDN w:val="0"/>
              <w:adjustRightInd w:val="0"/>
              <w:contextualSpacing/>
              <w:rPr>
                <w:rFonts w:cs="Arial"/>
                <w:color w:val="000000"/>
              </w:rPr>
            </w:pPr>
            <w:r>
              <w:rPr>
                <w:rFonts w:cstheme="majorHAnsi"/>
              </w:rPr>
              <w:t>Calzado escolar para niña 15 al 17</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Pr="00D35F34" w:rsidRDefault="00464A9D" w:rsidP="00464A9D">
            <w:pPr>
              <w:contextualSpacing/>
              <w:jc w:val="center"/>
              <w:rPr>
                <w:rFonts w:cstheme="majorHAnsi"/>
              </w:rPr>
            </w:pPr>
            <w:r>
              <w:rPr>
                <w:rFonts w:cstheme="majorHAnsi"/>
              </w:rPr>
              <w:t>$449.00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D35F34" w:rsidRDefault="00464A9D" w:rsidP="00464A9D">
            <w:pPr>
              <w:autoSpaceDE w:val="0"/>
              <w:autoSpaceDN w:val="0"/>
              <w:adjustRightInd w:val="0"/>
              <w:contextualSpacing/>
              <w:rPr>
                <w:rFonts w:cs="Arial"/>
                <w:color w:val="000000"/>
              </w:rPr>
            </w:pPr>
            <w:r>
              <w:rPr>
                <w:rFonts w:cstheme="majorHAnsi"/>
              </w:rPr>
              <w:t>Calzado escolar para niña 15 al 17</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Pr="00D35F34" w:rsidRDefault="00464A9D" w:rsidP="00464A9D">
            <w:pPr>
              <w:contextualSpacing/>
              <w:jc w:val="center"/>
              <w:rPr>
                <w:rFonts w:cstheme="majorHAnsi"/>
              </w:rPr>
            </w:pPr>
            <w:r>
              <w:rPr>
                <w:rFonts w:cstheme="majorHAnsi"/>
              </w:rPr>
              <w:t>$499.00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niña 15 al 17</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$529.00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niña 15 al 17</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$579.00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niña 15 al 17</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$599.00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niña 17.5 al 21</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$299.00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niña 17.5 al 21</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$529.00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niña 17.5 al 21</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$549.00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niña 17.5 al 21</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$599.00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niña 17.5 al 21</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$619.00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niña 17.5 al 21</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$629.00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niña 17.5 al 21</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$649.00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niña 17.5 al 21</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$659.00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niña 17.5 al 21</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$699.00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niña 17.5 al 21</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$749.00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niña 21.5 al 26</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$399.00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niña 21.5 al 26</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$499.00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niña 17.5 al 21</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$679.00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niña 17.5 al 21</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$699.00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niña 21.5 al 26</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$729.00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niña 21.5 al 26</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$849.00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niña 21.5 al 26</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$899.00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niña 26.5 al 27</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$749.00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niño 15 al 28</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$350.00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niño 15 al 17</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$599.00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niño 17.5 al 21</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$579.00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niño 17.5 al 21</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$599.00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niño 17.5 al 21</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$649.00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niño 17.5 al 21</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$659.00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niño 17.5 al 21</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$799.00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niño 17.5 al 21</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$849.00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lastRenderedPageBreak/>
              <w:t>Calzado escolar para niño 21.5 al 25</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$679.00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niño 21.5 al 25</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$699.00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niño 21.5 al 25</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$759.00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niño 21.5 al 25</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$799.00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niño 21.5 al 25</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$849.00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niño 21.5 al 25</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$899.00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niño 21.5 al 25</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$949.00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niño 25.5 al 30</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$899.00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niño 25.5 al 30</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$999.00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niño 25.5 al 30</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$1,249.00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Calzado escolar para niño 25.5 al 30</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$1299.00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15 al 26</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$350.0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15 al 26</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$399.00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15 al 26</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$449.00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15 al 26</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$459.00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15 al 26</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$489.00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15 al 26</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$499.00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15 al 26</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$529.00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15 al 26</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$579.00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15 al 26</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$599.00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15 al 26</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$629.00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15 al 26</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$649.00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15 al 26</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$699.00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15 al 26</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$799.00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15 al 26</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$899.00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15 al 26</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$999.00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25 al 30</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$599.00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25 al 30</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$699.00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25 al 30</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$799.00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25 al 30</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$899.00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25 al 30</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$999.00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25 al 30</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$1,099.00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25 al 30</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$1,199.00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25 al 30</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$1,299.00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25 al 30</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$1,399.00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25 al 30</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$1,499.00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25 al 30</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$1,799.00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25 al 30</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$1,999.00</w:t>
            </w:r>
          </w:p>
        </w:tc>
      </w:tr>
      <w:tr w:rsidR="00464A9D" w:rsidTr="00464A9D">
        <w:trPr>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autoSpaceDE w:val="0"/>
              <w:autoSpaceDN w:val="0"/>
              <w:adjustRightInd w:val="0"/>
              <w:contextualSpacing/>
              <w:rPr>
                <w:rFonts w:cstheme="majorHAnsi"/>
              </w:rPr>
            </w:pPr>
            <w:r>
              <w:rPr>
                <w:rFonts w:cstheme="majorHAnsi"/>
              </w:rPr>
              <w:t>Tenis escolar unisex 25 al 30</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cstheme="majorHAnsi"/>
              </w:rPr>
            </w:pPr>
            <w:r>
              <w:rPr>
                <w:rFonts w:cstheme="majorHAnsi"/>
              </w:rPr>
              <w:t>$2,099.00</w:t>
            </w:r>
          </w:p>
        </w:tc>
      </w:tr>
    </w:tbl>
    <w:p w:rsidR="00464A9D" w:rsidRDefault="00464A9D" w:rsidP="00464A9D">
      <w:pPr>
        <w:spacing w:after="240"/>
        <w:contextualSpacing/>
        <w:jc w:val="both"/>
      </w:pPr>
    </w:p>
    <w:p w:rsidR="00464A9D" w:rsidRPr="00AC74DA" w:rsidRDefault="00464A9D" w:rsidP="00464A9D">
      <w:pPr>
        <w:spacing w:after="240"/>
        <w:contextualSpacing/>
        <w:jc w:val="both"/>
        <w:rPr>
          <w:b/>
        </w:rPr>
      </w:pPr>
      <w:r w:rsidRPr="00AC74DA">
        <w:rPr>
          <w:b/>
        </w:rPr>
        <w:t>GARANTIA</w:t>
      </w:r>
    </w:p>
    <w:p w:rsidR="00464A9D" w:rsidRDefault="00464A9D" w:rsidP="00464A9D">
      <w:pPr>
        <w:spacing w:after="240"/>
        <w:contextualSpacing/>
        <w:jc w:val="both"/>
      </w:pPr>
      <w:r>
        <w:t>45 días</w:t>
      </w:r>
    </w:p>
    <w:p w:rsidR="00464A9D" w:rsidRDefault="00464A9D" w:rsidP="00464A9D">
      <w:pPr>
        <w:spacing w:after="240"/>
        <w:contextualSpacing/>
        <w:jc w:val="both"/>
      </w:pPr>
    </w:p>
    <w:p w:rsidR="003B7D1A" w:rsidRDefault="003B7D1A" w:rsidP="00464A9D">
      <w:pPr>
        <w:contextualSpacing/>
        <w:jc w:val="center"/>
        <w:rPr>
          <w:rFonts w:asciiTheme="majorHAnsi" w:hAnsiTheme="majorHAnsi" w:cstheme="majorHAnsi"/>
          <w:b/>
          <w:color w:val="538135" w:themeColor="accent6" w:themeShade="BF"/>
          <w:u w:val="single"/>
        </w:rPr>
      </w:pPr>
    </w:p>
    <w:p w:rsidR="00464A9D" w:rsidRPr="005E5D58" w:rsidRDefault="00464A9D" w:rsidP="00464A9D">
      <w:pPr>
        <w:contextualSpacing/>
        <w:jc w:val="center"/>
        <w:rPr>
          <w:rFonts w:asciiTheme="majorHAnsi" w:hAnsiTheme="majorHAnsi" w:cstheme="majorHAnsi"/>
          <w:b/>
          <w:color w:val="538135" w:themeColor="accent6" w:themeShade="BF"/>
          <w:u w:val="single"/>
        </w:rPr>
      </w:pPr>
      <w:r w:rsidRPr="005E5D58">
        <w:rPr>
          <w:rFonts w:asciiTheme="majorHAnsi" w:hAnsiTheme="majorHAnsi" w:cstheme="majorHAnsi"/>
          <w:b/>
          <w:color w:val="538135" w:themeColor="accent6" w:themeShade="BF"/>
          <w:u w:val="single"/>
        </w:rPr>
        <w:t>Nombre del  participante:</w:t>
      </w:r>
    </w:p>
    <w:p w:rsidR="00464A9D" w:rsidRPr="005E5D58" w:rsidRDefault="00464A9D" w:rsidP="00464A9D">
      <w:pPr>
        <w:pStyle w:val="Textoindependiente"/>
        <w:spacing w:before="93"/>
        <w:ind w:right="230"/>
        <w:contextualSpacing/>
        <w:jc w:val="center"/>
        <w:rPr>
          <w:rFonts w:cstheme="minorHAnsi"/>
          <w:b/>
          <w:color w:val="538135" w:themeColor="accent6" w:themeShade="BF"/>
          <w:lang w:val="es-MX" w:eastAsia="es-MX"/>
        </w:rPr>
      </w:pPr>
      <w:r w:rsidRPr="005E5D58">
        <w:rPr>
          <w:rFonts w:asciiTheme="majorHAnsi" w:hAnsiTheme="majorHAnsi" w:cstheme="majorHAnsi"/>
          <w:b/>
          <w:color w:val="538135" w:themeColor="accent6" w:themeShade="BF"/>
        </w:rPr>
        <w:t>CLAUDIA VAZQUEZ OROZCO – CALZADO ESCOLAR</w:t>
      </w:r>
    </w:p>
    <w:tbl>
      <w:tblPr>
        <w:tblStyle w:val="SinespaciadoCar"/>
        <w:tblW w:w="0" w:type="auto"/>
        <w:jc w:val="center"/>
        <w:tblLook w:val="04A0" w:firstRow="1" w:lastRow="0" w:firstColumn="1" w:lastColumn="0" w:noHBand="0" w:noVBand="1"/>
      </w:tblPr>
      <w:tblGrid>
        <w:gridCol w:w="5098"/>
        <w:gridCol w:w="1707"/>
      </w:tblGrid>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4A9D" w:rsidRPr="00A92D41" w:rsidRDefault="00464A9D" w:rsidP="00464A9D">
            <w:pPr>
              <w:contextualSpacing/>
              <w:jc w:val="center"/>
              <w:rPr>
                <w:rFonts w:asciiTheme="majorHAnsi" w:hAnsiTheme="majorHAnsi" w:cstheme="majorHAnsi"/>
                <w:b/>
              </w:rPr>
            </w:pPr>
            <w:r w:rsidRPr="00A92D41">
              <w:rPr>
                <w:rFonts w:asciiTheme="majorHAnsi" w:hAnsiTheme="majorHAnsi" w:cstheme="majorHAnsi"/>
                <w:b/>
              </w:rPr>
              <w:t>Descripción PRE</w:t>
            </w:r>
            <w:r>
              <w:rPr>
                <w:rFonts w:asciiTheme="majorHAnsi" w:hAnsiTheme="majorHAnsi" w:cstheme="majorHAnsi"/>
                <w:b/>
              </w:rPr>
              <w:t>E</w:t>
            </w:r>
            <w:r w:rsidRPr="00A92D41">
              <w:rPr>
                <w:rFonts w:asciiTheme="majorHAnsi" w:hAnsiTheme="majorHAnsi" w:cstheme="majorHAnsi"/>
                <w:b/>
              </w:rPr>
              <w:t>SCOLAR PRIMERA ETAPA</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A92D41" w:rsidRDefault="00464A9D" w:rsidP="00464A9D">
            <w:pPr>
              <w:contextualSpacing/>
              <w:jc w:val="center"/>
              <w:rPr>
                <w:rFonts w:asciiTheme="majorHAnsi" w:hAnsiTheme="majorHAnsi" w:cstheme="majorHAnsi"/>
                <w:b/>
              </w:rPr>
            </w:pPr>
            <w:r w:rsidRPr="00A92D41">
              <w:rPr>
                <w:rFonts w:asciiTheme="majorHAnsi" w:hAnsiTheme="majorHAnsi" w:cstheme="majorHAnsi"/>
                <w:b/>
              </w:rPr>
              <w:t>Total</w:t>
            </w:r>
          </w:p>
          <w:p w:rsidR="00464A9D" w:rsidRPr="00A92D41" w:rsidRDefault="00464A9D" w:rsidP="00464A9D">
            <w:pPr>
              <w:contextualSpacing/>
              <w:jc w:val="center"/>
              <w:rPr>
                <w:rFonts w:asciiTheme="majorHAnsi" w:hAnsiTheme="majorHAnsi" w:cstheme="majorHAnsi"/>
                <w:b/>
              </w:rPr>
            </w:pPr>
            <w:r w:rsidRPr="00A92D41">
              <w:rPr>
                <w:rFonts w:asciiTheme="majorHAnsi" w:hAnsiTheme="majorHAnsi" w:cstheme="majorHAnsi"/>
                <w:b/>
              </w:rPr>
              <w:t>(IVA incluido)</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escolar yuyin Modelos 29140, 29142, 23220, 23220 charol, 22190, 22200, 22200 charol, 23270, 23300, 22280, 22190</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$429.00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escolar yuyin modelos 23280, 23281</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$350.00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Tenis escolar yuyin modelos 23210, 23212,29373</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$399.00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Tenis escolar marca spalding modelos 24493</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$439.00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Tenis escolar marca spalding modelos 24495</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$350.00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sidRPr="00A92D41">
              <w:rPr>
                <w:rFonts w:asciiTheme="majorHAnsi" w:hAnsiTheme="majorHAnsi" w:cstheme="majorHAnsi"/>
                <w:b/>
              </w:rPr>
              <w:t xml:space="preserve">Descripción </w:t>
            </w:r>
            <w:r>
              <w:rPr>
                <w:rFonts w:asciiTheme="majorHAnsi" w:hAnsiTheme="majorHAnsi" w:cstheme="majorHAnsi"/>
                <w:b/>
              </w:rPr>
              <w:t xml:space="preserve">– PRIMARIA </w:t>
            </w:r>
            <w:r w:rsidRPr="00A92D41">
              <w:rPr>
                <w:rFonts w:asciiTheme="majorHAnsi" w:hAnsiTheme="majorHAnsi" w:cstheme="majorHAnsi"/>
                <w:b/>
              </w:rPr>
              <w:t>PRIMERA ETAPA</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A92D41" w:rsidRDefault="00464A9D" w:rsidP="00464A9D">
            <w:pPr>
              <w:contextualSpacing/>
              <w:jc w:val="center"/>
              <w:rPr>
                <w:rFonts w:asciiTheme="majorHAnsi" w:hAnsiTheme="majorHAnsi" w:cstheme="majorHAnsi"/>
                <w:b/>
              </w:rPr>
            </w:pPr>
            <w:r w:rsidRPr="00A92D41">
              <w:rPr>
                <w:rFonts w:asciiTheme="majorHAnsi" w:hAnsiTheme="majorHAnsi" w:cstheme="majorHAnsi"/>
                <w:b/>
              </w:rPr>
              <w:t>Total</w:t>
            </w:r>
          </w:p>
          <w:p w:rsidR="00464A9D" w:rsidRDefault="00464A9D" w:rsidP="00464A9D">
            <w:pPr>
              <w:contextualSpacing/>
              <w:jc w:val="center"/>
              <w:rPr>
                <w:rFonts w:asciiTheme="majorHAnsi" w:hAnsiTheme="majorHAnsi" w:cstheme="majorHAnsi"/>
              </w:rPr>
            </w:pPr>
            <w:r w:rsidRPr="00A92D41">
              <w:rPr>
                <w:rFonts w:asciiTheme="majorHAnsi" w:hAnsiTheme="majorHAnsi" w:cstheme="majorHAnsi"/>
                <w:b/>
              </w:rPr>
              <w:t>(IVA incluido)</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escolar yuyin Modelos 29140, 29142, 23220, 23220 charol, 22190, 22200, 22200 charol, 23283, 23270, 23271, 23272,23331, 23291, 23390, 23300, 22112, 29561, 29142, 23390, 23392, 22280.</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$459.00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escolar yuyin modelos 23280, 23281</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$350.00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escolar yuyin modelo 23392</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$479.00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Tenis escolar yuyin modelos 23210, 23212,29373</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$429.00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Tenis escolar marca pirma modelos 5524, 7006</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$549.00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Tenis escolar marca pirma modelos 5002</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$699.00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Tenis escolar marca spalding modelo 24493</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$439.00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Tenis escolar marca spalding modelo 24495</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$439.00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sidRPr="00A92D41">
              <w:rPr>
                <w:rFonts w:asciiTheme="majorHAnsi" w:hAnsiTheme="majorHAnsi" w:cstheme="majorHAnsi"/>
                <w:b/>
              </w:rPr>
              <w:t xml:space="preserve">Descripción </w:t>
            </w:r>
            <w:r>
              <w:rPr>
                <w:rFonts w:asciiTheme="majorHAnsi" w:hAnsiTheme="majorHAnsi" w:cstheme="majorHAnsi"/>
                <w:b/>
              </w:rPr>
              <w:t xml:space="preserve">– SECUNDARIA </w:t>
            </w:r>
            <w:r w:rsidRPr="00A92D41">
              <w:rPr>
                <w:rFonts w:asciiTheme="majorHAnsi" w:hAnsiTheme="majorHAnsi" w:cstheme="majorHAnsi"/>
                <w:b/>
              </w:rPr>
              <w:t>PRIMERA ETAPA</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A92D41" w:rsidRDefault="00464A9D" w:rsidP="00464A9D">
            <w:pPr>
              <w:contextualSpacing/>
              <w:jc w:val="center"/>
              <w:rPr>
                <w:rFonts w:asciiTheme="majorHAnsi" w:hAnsiTheme="majorHAnsi" w:cstheme="majorHAnsi"/>
                <w:b/>
              </w:rPr>
            </w:pPr>
            <w:r w:rsidRPr="00A92D41">
              <w:rPr>
                <w:rFonts w:asciiTheme="majorHAnsi" w:hAnsiTheme="majorHAnsi" w:cstheme="majorHAnsi"/>
                <w:b/>
              </w:rPr>
              <w:t>Total</w:t>
            </w:r>
          </w:p>
          <w:p w:rsidR="00464A9D" w:rsidRDefault="00464A9D" w:rsidP="00464A9D">
            <w:pPr>
              <w:contextualSpacing/>
              <w:jc w:val="center"/>
              <w:rPr>
                <w:rFonts w:asciiTheme="majorHAnsi" w:hAnsiTheme="majorHAnsi" w:cstheme="majorHAnsi"/>
              </w:rPr>
            </w:pPr>
            <w:r w:rsidRPr="00A92D41">
              <w:rPr>
                <w:rFonts w:asciiTheme="majorHAnsi" w:hAnsiTheme="majorHAnsi" w:cstheme="majorHAnsi"/>
                <w:b/>
              </w:rPr>
              <w:t>(IVA incluido)</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E73BF0" w:rsidRDefault="00464A9D" w:rsidP="00464A9D">
            <w:pPr>
              <w:contextualSpacing/>
              <w:jc w:val="both"/>
              <w:rPr>
                <w:rFonts w:asciiTheme="majorHAnsi" w:hAnsiTheme="majorHAnsi" w:cstheme="majorHAnsi"/>
              </w:rPr>
            </w:pPr>
            <w:r>
              <w:rPr>
                <w:rFonts w:asciiTheme="majorHAnsi" w:hAnsiTheme="majorHAnsi" w:cstheme="majorHAnsi"/>
              </w:rPr>
              <w:t>Zapato escolar yuyin Modelos 23280, 29140, 29142, 23281, 23220, 23220 charol, 22190, 22200 charol, 23392, 23283, 23271, 32372, 23331, 23291, 23390, 20140, 29561, 23390, 23380, 23263, 22280, 92133, 93022, 92172, 93021, 90093, 92135,93022, 92181</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$$499.00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E73BF0" w:rsidRDefault="00464A9D" w:rsidP="00464A9D">
            <w:pPr>
              <w:contextualSpacing/>
              <w:jc w:val="both"/>
              <w:rPr>
                <w:rFonts w:asciiTheme="majorHAnsi" w:hAnsiTheme="majorHAnsi" w:cstheme="majorHAnsi"/>
              </w:rPr>
            </w:pPr>
            <w:r>
              <w:rPr>
                <w:rFonts w:asciiTheme="majorHAnsi" w:hAnsiTheme="majorHAnsi" w:cstheme="majorHAnsi"/>
              </w:rPr>
              <w:t>Zapato escolar yuyin modelo 22200</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$350.00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Tenis escolar yuyin modelos 23210, 23212,29373</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$479.00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E73BF0" w:rsidRDefault="00464A9D" w:rsidP="00464A9D">
            <w:pPr>
              <w:contextualSpacing/>
              <w:jc w:val="both"/>
              <w:rPr>
                <w:rFonts w:asciiTheme="majorHAnsi" w:hAnsiTheme="majorHAnsi" w:cstheme="majorHAnsi"/>
              </w:rPr>
            </w:pPr>
            <w:r>
              <w:rPr>
                <w:rFonts w:asciiTheme="majorHAnsi" w:hAnsiTheme="majorHAnsi" w:cstheme="majorHAnsi"/>
              </w:rPr>
              <w:t>Tenis escolar marca pirma modelo 5002</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$699.00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E73BF0" w:rsidRDefault="00464A9D" w:rsidP="00464A9D">
            <w:pPr>
              <w:contextualSpacing/>
              <w:jc w:val="both"/>
              <w:rPr>
                <w:rFonts w:asciiTheme="majorHAnsi" w:hAnsiTheme="majorHAnsi" w:cstheme="majorHAnsi"/>
              </w:rPr>
            </w:pPr>
            <w:r>
              <w:rPr>
                <w:rFonts w:asciiTheme="majorHAnsi" w:hAnsiTheme="majorHAnsi" w:cstheme="majorHAnsi"/>
              </w:rPr>
              <w:t>Tenis escolar marca spalding modelo 24495</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$350.00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sidRPr="00A92D41">
              <w:rPr>
                <w:rFonts w:asciiTheme="majorHAnsi" w:hAnsiTheme="majorHAnsi" w:cstheme="majorHAnsi"/>
                <w:b/>
              </w:rPr>
              <w:t xml:space="preserve">Descripción </w:t>
            </w:r>
            <w:r>
              <w:rPr>
                <w:rFonts w:asciiTheme="majorHAnsi" w:hAnsiTheme="majorHAnsi" w:cstheme="majorHAnsi"/>
                <w:b/>
              </w:rPr>
              <w:t>– PREESCOLAR SEGUNDA ETAPA</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A92D41" w:rsidRDefault="00464A9D" w:rsidP="00464A9D">
            <w:pPr>
              <w:contextualSpacing/>
              <w:jc w:val="center"/>
              <w:rPr>
                <w:rFonts w:asciiTheme="majorHAnsi" w:hAnsiTheme="majorHAnsi" w:cstheme="majorHAnsi"/>
                <w:b/>
              </w:rPr>
            </w:pPr>
            <w:r w:rsidRPr="00A92D41">
              <w:rPr>
                <w:rFonts w:asciiTheme="majorHAnsi" w:hAnsiTheme="majorHAnsi" w:cstheme="majorHAnsi"/>
                <w:b/>
              </w:rPr>
              <w:t>Total</w:t>
            </w:r>
          </w:p>
          <w:p w:rsidR="00464A9D" w:rsidRDefault="00464A9D" w:rsidP="00464A9D">
            <w:pPr>
              <w:contextualSpacing/>
              <w:jc w:val="center"/>
              <w:rPr>
                <w:rFonts w:asciiTheme="majorHAnsi" w:hAnsiTheme="majorHAnsi" w:cstheme="majorHAnsi"/>
              </w:rPr>
            </w:pPr>
            <w:r w:rsidRPr="00A92D41">
              <w:rPr>
                <w:rFonts w:asciiTheme="majorHAnsi" w:hAnsiTheme="majorHAnsi" w:cstheme="majorHAnsi"/>
                <w:b/>
              </w:rPr>
              <w:t>(IVA incluido)</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lastRenderedPageBreak/>
              <w:t>Zapato escolar yuyin Modelos 29140,29142, 23220, 23220 charol, 22190, 22200, 22200 charol, 23300, 22280, 22190</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$429.00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escolar yuyin Modelos 23270</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$350.00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Tenis escolar yuyin modelos 23210, 23212,29373</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$399.00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Tenis escolar marca spalding modelo 24493</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$439.00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Tenis escolar marca spalding modelo 24495</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$350.00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sidRPr="00A92D41">
              <w:rPr>
                <w:rFonts w:asciiTheme="majorHAnsi" w:hAnsiTheme="majorHAnsi" w:cstheme="majorHAnsi"/>
                <w:b/>
              </w:rPr>
              <w:t xml:space="preserve">Descripción </w:t>
            </w:r>
            <w:r>
              <w:rPr>
                <w:rFonts w:asciiTheme="majorHAnsi" w:hAnsiTheme="majorHAnsi" w:cstheme="majorHAnsi"/>
                <w:b/>
              </w:rPr>
              <w:t>– PRIMARIA SEGUNDA ETAPA</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A92D41" w:rsidRDefault="00464A9D" w:rsidP="00464A9D">
            <w:pPr>
              <w:contextualSpacing/>
              <w:jc w:val="center"/>
              <w:rPr>
                <w:rFonts w:asciiTheme="majorHAnsi" w:hAnsiTheme="majorHAnsi" w:cstheme="majorHAnsi"/>
                <w:b/>
              </w:rPr>
            </w:pPr>
            <w:r w:rsidRPr="00A92D41">
              <w:rPr>
                <w:rFonts w:asciiTheme="majorHAnsi" w:hAnsiTheme="majorHAnsi" w:cstheme="majorHAnsi"/>
                <w:b/>
              </w:rPr>
              <w:t>Total</w:t>
            </w:r>
          </w:p>
          <w:p w:rsidR="00464A9D" w:rsidRDefault="00464A9D" w:rsidP="00464A9D">
            <w:pPr>
              <w:contextualSpacing/>
              <w:jc w:val="center"/>
              <w:rPr>
                <w:rFonts w:asciiTheme="majorHAnsi" w:hAnsiTheme="majorHAnsi" w:cstheme="majorHAnsi"/>
              </w:rPr>
            </w:pPr>
            <w:r w:rsidRPr="00A92D41">
              <w:rPr>
                <w:rFonts w:asciiTheme="majorHAnsi" w:hAnsiTheme="majorHAnsi" w:cstheme="majorHAnsi"/>
                <w:b/>
              </w:rPr>
              <w:t>(IVA incluido)</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escolar yuyin Modelos 29140, 29142, 23220, 23220 charol, 22190, 22200, 22200 charol, 23283, 23271, 23272, 23331, 23291, 233920, 23300, 22112, 29561, 29142, 23390, 23392,22280</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$459.00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escolar yuyin Modelo 23270</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$350.00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escolar yuyin Modelo 23392</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$479.00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Tenis escolar yuyin modelos 23210, 23212,29373</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$429.00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Tenis escolar marca pirma modelo 5524,7006</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$549.00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Tenis escolar marca pirma modelo 5002</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$699.00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Tenis escolar marca spalding modelo 24493</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$439.00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Tenis escolar marca spalding modelo 24495</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$350.00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sidRPr="00A92D41">
              <w:rPr>
                <w:rFonts w:asciiTheme="majorHAnsi" w:hAnsiTheme="majorHAnsi" w:cstheme="majorHAnsi"/>
                <w:b/>
              </w:rPr>
              <w:t xml:space="preserve">Descripción </w:t>
            </w:r>
            <w:r>
              <w:rPr>
                <w:rFonts w:asciiTheme="majorHAnsi" w:hAnsiTheme="majorHAnsi" w:cstheme="majorHAnsi"/>
                <w:b/>
              </w:rPr>
              <w:t>– SECUNDARIA SEGUNDA</w:t>
            </w:r>
            <w:r w:rsidRPr="00A92D41">
              <w:rPr>
                <w:rFonts w:asciiTheme="majorHAnsi" w:hAnsiTheme="majorHAnsi" w:cstheme="majorHAnsi"/>
                <w:b/>
              </w:rPr>
              <w:t xml:space="preserve"> ETAPA</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Pr="00A92D41" w:rsidRDefault="00464A9D" w:rsidP="00464A9D">
            <w:pPr>
              <w:contextualSpacing/>
              <w:jc w:val="center"/>
              <w:rPr>
                <w:rFonts w:asciiTheme="majorHAnsi" w:hAnsiTheme="majorHAnsi" w:cstheme="majorHAnsi"/>
                <w:b/>
              </w:rPr>
            </w:pPr>
            <w:r w:rsidRPr="00A92D41">
              <w:rPr>
                <w:rFonts w:asciiTheme="majorHAnsi" w:hAnsiTheme="majorHAnsi" w:cstheme="majorHAnsi"/>
                <w:b/>
              </w:rPr>
              <w:t>Total</w:t>
            </w:r>
          </w:p>
          <w:p w:rsidR="00464A9D" w:rsidRDefault="00464A9D" w:rsidP="00464A9D">
            <w:pPr>
              <w:contextualSpacing/>
              <w:jc w:val="center"/>
              <w:rPr>
                <w:rFonts w:asciiTheme="majorHAnsi" w:hAnsiTheme="majorHAnsi" w:cstheme="majorHAnsi"/>
              </w:rPr>
            </w:pPr>
            <w:r w:rsidRPr="00A92D41">
              <w:rPr>
                <w:rFonts w:asciiTheme="majorHAnsi" w:hAnsiTheme="majorHAnsi" w:cstheme="majorHAnsi"/>
                <w:b/>
              </w:rPr>
              <w:t>(IVA incluido)</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escolar yuyin Modelos 23280, 29140, 29142, 23281, 23220, 23220 charol, 22190, 22200 charol, 23392, 23283, 23271, 32372, 23331, 23291, 23390, 20140, 29561, 23390, 23380, 23263, 22280</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$$499.00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Zapato escolar yuyin modelo 23270</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$350.00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Tenis escolar yuyin modelos 23210, 23212,29373</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$479.00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Tenis escolar marca pirma modelo 5002</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$699.00</w:t>
            </w:r>
          </w:p>
        </w:tc>
      </w:tr>
      <w:tr w:rsidR="00464A9D" w:rsidTr="00464A9D">
        <w:trPr>
          <w:jc w:val="center"/>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A9D" w:rsidRDefault="00464A9D" w:rsidP="00464A9D">
            <w:pPr>
              <w:contextualSpacing/>
              <w:jc w:val="both"/>
              <w:rPr>
                <w:rFonts w:asciiTheme="majorHAnsi" w:hAnsiTheme="majorHAnsi" w:cstheme="majorHAnsi"/>
              </w:rPr>
            </w:pPr>
            <w:r>
              <w:rPr>
                <w:rFonts w:asciiTheme="majorHAnsi" w:hAnsiTheme="majorHAnsi" w:cstheme="majorHAnsi"/>
              </w:rPr>
              <w:t>Tenis escolar marca spalding modelo 24495</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A9D" w:rsidRDefault="00464A9D" w:rsidP="00464A9D">
            <w:pPr>
              <w:contextualSpacing/>
              <w:jc w:val="center"/>
              <w:rPr>
                <w:rFonts w:asciiTheme="majorHAnsi" w:hAnsiTheme="majorHAnsi" w:cstheme="majorHAnsi"/>
              </w:rPr>
            </w:pPr>
            <w:r>
              <w:rPr>
                <w:rFonts w:asciiTheme="majorHAnsi" w:hAnsiTheme="majorHAnsi" w:cstheme="majorHAnsi"/>
              </w:rPr>
              <w:t>$350.00</w:t>
            </w:r>
          </w:p>
        </w:tc>
      </w:tr>
    </w:tbl>
    <w:p w:rsidR="00464A9D" w:rsidRDefault="00464A9D" w:rsidP="00464A9D">
      <w:pPr>
        <w:spacing w:after="240"/>
        <w:contextualSpacing/>
        <w:jc w:val="both"/>
      </w:pPr>
    </w:p>
    <w:p w:rsidR="00464A9D" w:rsidRDefault="00464A9D" w:rsidP="00464A9D">
      <w:pPr>
        <w:spacing w:after="240"/>
        <w:contextualSpacing/>
        <w:jc w:val="both"/>
      </w:pPr>
    </w:p>
    <w:p w:rsidR="00B750C7" w:rsidRPr="00761FD9" w:rsidRDefault="00464A9D" w:rsidP="00B750C7">
      <w:pPr>
        <w:spacing w:after="200" w:line="276" w:lineRule="auto"/>
        <w:jc w:val="both"/>
        <w:rPr>
          <w:rFonts w:asciiTheme="minorHAnsi" w:hAnsiTheme="minorHAnsi" w:cstheme="minorHAnsi"/>
          <w:b/>
          <w:sz w:val="22"/>
          <w:szCs w:val="22"/>
        </w:rPr>
      </w:pPr>
      <w:r w:rsidRPr="00464A9D">
        <w:rPr>
          <w:rFonts w:asciiTheme="minorHAnsi" w:hAnsiTheme="minorHAnsi" w:cstheme="minorHAnsi"/>
          <w:sz w:val="22"/>
          <w:szCs w:val="22"/>
        </w:rPr>
        <w:t>U</w:t>
      </w:r>
      <w:r w:rsidR="00B750C7" w:rsidRPr="00464A9D">
        <w:rPr>
          <w:rFonts w:asciiTheme="minorHAnsi" w:hAnsiTheme="minorHAnsi" w:cstheme="minorHAnsi"/>
          <w:sz w:val="22"/>
          <w:szCs w:val="22"/>
        </w:rPr>
        <w:t xml:space="preserve">na vez abordado el punto El Lic. Jorge de Jesús Juárez Parra, en su carácter de representante del Lic. Alejandro Barragán Sánchez solicita la aprobación de los miembros delo comité y </w:t>
      </w:r>
      <w:r w:rsidR="00B750C7" w:rsidRPr="00464A9D">
        <w:rPr>
          <w:rFonts w:asciiTheme="minorHAnsi" w:hAnsiTheme="minorHAnsi" w:cstheme="minorHAnsi"/>
          <w:b/>
          <w:sz w:val="22"/>
          <w:szCs w:val="22"/>
        </w:rPr>
        <w:t>SE APRUEBA POR UNANIMIDAD DE LOS MIEMBROS DEL COMITÉ PRESENTES.</w:t>
      </w:r>
      <w:r w:rsidR="00B750C7" w:rsidRPr="00761FD9">
        <w:rPr>
          <w:rFonts w:asciiTheme="minorHAnsi" w:hAnsiTheme="minorHAnsi" w:cstheme="minorHAnsi"/>
          <w:b/>
          <w:sz w:val="22"/>
          <w:szCs w:val="22"/>
        </w:rPr>
        <w:t xml:space="preserve"> </w:t>
      </w:r>
    </w:p>
    <w:p w:rsidR="001967C4" w:rsidRDefault="00B750C7" w:rsidP="00B750C7">
      <w:pPr>
        <w:spacing w:after="200" w:line="276" w:lineRule="auto"/>
        <w:jc w:val="both"/>
        <w:rPr>
          <w:rFonts w:asciiTheme="minorHAnsi" w:hAnsiTheme="minorHAnsi"/>
          <w:noProof/>
          <w:sz w:val="22"/>
          <w:szCs w:val="22"/>
          <w:lang w:eastAsia="es-MX"/>
        </w:rPr>
      </w:pPr>
      <w:r w:rsidRPr="001967C4">
        <w:rPr>
          <w:rFonts w:asciiTheme="minorHAnsi" w:hAnsiTheme="minorHAnsi" w:cstheme="minorHAnsi"/>
          <w:b/>
          <w:bCs/>
          <w:sz w:val="22"/>
          <w:szCs w:val="22"/>
        </w:rPr>
        <w:t>Quinto punto.</w:t>
      </w:r>
      <w:r w:rsidR="001967C4">
        <w:rPr>
          <w:rFonts w:asciiTheme="minorHAnsi" w:hAnsiTheme="minorHAnsi" w:cstheme="minorHAnsi"/>
          <w:b/>
          <w:bCs/>
          <w:sz w:val="22"/>
          <w:szCs w:val="22"/>
        </w:rPr>
        <w:t xml:space="preserve">- </w:t>
      </w:r>
      <w:r w:rsidR="001967C4" w:rsidRPr="001967C4">
        <w:rPr>
          <w:rFonts w:eastAsia="Times New Roman" w:cstheme="minorHAnsi"/>
          <w:b/>
          <w:sz w:val="22"/>
          <w:szCs w:val="22"/>
          <w:lang w:val="es-ES"/>
        </w:rPr>
        <w:t xml:space="preserve">Solicitud para declarar desierta la licitación GMZGDP-16/2023 </w:t>
      </w:r>
      <w:r w:rsidR="001967C4" w:rsidRPr="001967C4">
        <w:rPr>
          <w:b/>
        </w:rPr>
        <w:t>“ADQUISICIÓN DE COMPACTADOR NEUMATICO PARA EL MUNICIPIO DE ZAPOTLÁN EL GRANDE, JALISCO”</w:t>
      </w:r>
      <w:r w:rsidR="001967C4">
        <w:t xml:space="preserve"> </w:t>
      </w:r>
      <w:r w:rsidRPr="00761FD9">
        <w:rPr>
          <w:rFonts w:asciiTheme="minorHAnsi" w:hAnsiTheme="minorHAnsi" w:cstheme="minorHAnsi"/>
          <w:sz w:val="22"/>
          <w:szCs w:val="22"/>
        </w:rPr>
        <w:t xml:space="preserve">En este punto el Regidor Jorge Juárez Parra representante del Presidente del Comité de adquisiciones pide a la M.C.I. Rosa María Sánchez Sánchez en su carácter de Secretario Técnico del Comité de Adquisiciones, que </w:t>
      </w:r>
      <w:r w:rsidRPr="00761FD9">
        <w:rPr>
          <w:rFonts w:asciiTheme="minorHAnsi" w:hAnsiTheme="minorHAnsi" w:cstheme="minorHAnsi"/>
          <w:sz w:val="22"/>
          <w:szCs w:val="22"/>
        </w:rPr>
        <w:lastRenderedPageBreak/>
        <w:t xml:space="preserve">informe sobre este punto; a lo cual indica que se publicó la convocatoria, sin embargo no hubo participantes, por lo que se declara desierta, una vez abordado el punto El Lic. Jorge de Jesús Juárez Parra, en su carácter de representante del Lic. Alejandro Barragán Sánchez solicita la aprobación de los miembros delo comité y </w:t>
      </w:r>
      <w:r w:rsidRPr="00761FD9">
        <w:rPr>
          <w:rFonts w:asciiTheme="minorHAnsi" w:hAnsiTheme="minorHAnsi" w:cstheme="minorHAnsi"/>
          <w:b/>
          <w:sz w:val="22"/>
          <w:szCs w:val="22"/>
        </w:rPr>
        <w:t xml:space="preserve">SE APRUEBA POR UNANIMIDAD DE LOS MIEMBROS DEL COMITÉ PRESENTES. </w:t>
      </w:r>
    </w:p>
    <w:p w:rsidR="001967C4" w:rsidRPr="00902E79" w:rsidRDefault="00B750C7" w:rsidP="00902E79">
      <w:pPr>
        <w:jc w:val="both"/>
        <w:rPr>
          <w:rFonts w:asciiTheme="minorHAnsi" w:hAnsiTheme="minorHAnsi" w:cstheme="minorHAnsi"/>
          <w:sz w:val="22"/>
          <w:szCs w:val="22"/>
        </w:rPr>
      </w:pPr>
      <w:r w:rsidRPr="00A14C54">
        <w:rPr>
          <w:rFonts w:asciiTheme="minorHAnsi" w:hAnsiTheme="minorHAnsi" w:cstheme="minorHAnsi"/>
          <w:b/>
          <w:bCs/>
          <w:szCs w:val="22"/>
        </w:rPr>
        <w:t xml:space="preserve">Sexto punto. </w:t>
      </w:r>
      <w:r w:rsidRPr="001967C4">
        <w:rPr>
          <w:rFonts w:asciiTheme="minorHAnsi" w:hAnsiTheme="minorHAnsi" w:cstheme="minorHAnsi"/>
          <w:b/>
          <w:bCs/>
          <w:sz w:val="22"/>
          <w:szCs w:val="22"/>
        </w:rPr>
        <w:t>-</w:t>
      </w:r>
      <w:r w:rsidRPr="001967C4">
        <w:rPr>
          <w:rFonts w:asciiTheme="minorHAnsi" w:eastAsia="Times New Roman" w:hAnsiTheme="minorHAnsi" w:cstheme="minorHAnsi"/>
          <w:b/>
          <w:sz w:val="22"/>
          <w:szCs w:val="22"/>
          <w:lang w:val="es-ES"/>
        </w:rPr>
        <w:t xml:space="preserve"> </w:t>
      </w:r>
      <w:r w:rsidR="001967C4" w:rsidRPr="001967C4">
        <w:rPr>
          <w:b/>
        </w:rPr>
        <w:t>Solicitud de aprobación de adjudicación directa para la Adquisición de un Compactador Neumático para el Municipio de Zapotlán el Grande, Jalisco, derivado de la declaración desierta de la convocatoria de la licitación Pública GMZGDP-16/2023.</w:t>
      </w:r>
      <w:r w:rsidR="001967C4">
        <w:rPr>
          <w:b/>
        </w:rPr>
        <w:t xml:space="preserve"> </w:t>
      </w:r>
      <w:r w:rsidRPr="00761FD9">
        <w:rPr>
          <w:rFonts w:asciiTheme="minorHAnsi" w:hAnsiTheme="minorHAnsi" w:cstheme="minorHAnsi"/>
          <w:sz w:val="22"/>
          <w:szCs w:val="22"/>
        </w:rPr>
        <w:t xml:space="preserve">En este </w:t>
      </w:r>
      <w:r w:rsidRPr="00902E79">
        <w:rPr>
          <w:rFonts w:asciiTheme="minorHAnsi" w:hAnsiTheme="minorHAnsi" w:cstheme="minorHAnsi"/>
          <w:sz w:val="22"/>
          <w:szCs w:val="22"/>
        </w:rPr>
        <w:t>punto el Regidor Jorge Juárez Parra representante del Presidente del Comité de adquisiciones pide a la M.C.I. Rosa María Sánchez Sánchez en su carácter de Secretario Técnico del Comité de Adquisiciones, que informe sobre este punto; a lo cual indica</w:t>
      </w:r>
      <w:r w:rsidR="001967C4" w:rsidRPr="00902E79">
        <w:rPr>
          <w:rFonts w:asciiTheme="minorHAnsi" w:hAnsiTheme="minorHAnsi" w:cstheme="minorHAnsi"/>
          <w:sz w:val="22"/>
          <w:szCs w:val="22"/>
        </w:rPr>
        <w:t xml:space="preserve"> que esta licitación se publicó</w:t>
      </w:r>
      <w:r w:rsidRPr="00902E79">
        <w:rPr>
          <w:rFonts w:asciiTheme="minorHAnsi" w:hAnsiTheme="minorHAnsi" w:cstheme="minorHAnsi"/>
          <w:sz w:val="22"/>
          <w:szCs w:val="22"/>
        </w:rPr>
        <w:t>, sin embargo, se declar</w:t>
      </w:r>
      <w:r w:rsidR="001967C4" w:rsidRPr="00902E79">
        <w:rPr>
          <w:rFonts w:asciiTheme="minorHAnsi" w:hAnsiTheme="minorHAnsi" w:cstheme="minorHAnsi"/>
          <w:sz w:val="22"/>
          <w:szCs w:val="22"/>
        </w:rPr>
        <w:t>ó</w:t>
      </w:r>
      <w:r w:rsidRPr="00902E79">
        <w:rPr>
          <w:rFonts w:asciiTheme="minorHAnsi" w:hAnsiTheme="minorHAnsi" w:cstheme="minorHAnsi"/>
          <w:sz w:val="22"/>
          <w:szCs w:val="22"/>
        </w:rPr>
        <w:t xml:space="preserve"> desierta, por lo que se procede a hacer la adjudicación directa </w:t>
      </w:r>
      <w:r w:rsidR="001967C4" w:rsidRPr="00902E79">
        <w:rPr>
          <w:rFonts w:asciiTheme="minorHAnsi" w:hAnsiTheme="minorHAnsi" w:cstheme="minorHAnsi"/>
          <w:sz w:val="22"/>
          <w:szCs w:val="22"/>
        </w:rPr>
        <w:t xml:space="preserve">de acuerdo al artículo 71 numeral 2 de la Ley de Compras Gubernamentales que a la letra señala: </w:t>
      </w:r>
    </w:p>
    <w:p w:rsidR="001967C4" w:rsidRPr="00902E79" w:rsidRDefault="001967C4" w:rsidP="00902E79">
      <w:pPr>
        <w:jc w:val="both"/>
        <w:rPr>
          <w:rFonts w:asciiTheme="minorHAnsi" w:hAnsiTheme="minorHAnsi" w:cstheme="minorHAnsi"/>
          <w:sz w:val="22"/>
          <w:szCs w:val="22"/>
        </w:rPr>
      </w:pPr>
      <w:r w:rsidRPr="00902E79">
        <w:rPr>
          <w:rFonts w:asciiTheme="minorHAnsi" w:hAnsiTheme="minorHAnsi" w:cstheme="minorHAnsi"/>
          <w:sz w:val="22"/>
          <w:szCs w:val="22"/>
        </w:rPr>
        <w:t>Artículo 71</w:t>
      </w:r>
    </w:p>
    <w:p w:rsidR="001967C4" w:rsidRPr="00902E79" w:rsidRDefault="001967C4" w:rsidP="00902E79">
      <w:pPr>
        <w:ind w:left="708"/>
        <w:jc w:val="both"/>
        <w:rPr>
          <w:rFonts w:asciiTheme="minorHAnsi" w:hAnsiTheme="minorHAnsi" w:cs="Arial"/>
          <w:sz w:val="22"/>
          <w:szCs w:val="22"/>
          <w:u w:val="single"/>
        </w:rPr>
      </w:pPr>
      <w:r w:rsidRPr="00902E79">
        <w:rPr>
          <w:rFonts w:asciiTheme="minorHAnsi" w:hAnsiTheme="minorHAnsi" w:cstheme="minorHAnsi"/>
          <w:sz w:val="22"/>
          <w:szCs w:val="22"/>
        </w:rPr>
        <w:t xml:space="preserve"> </w:t>
      </w:r>
      <w:r w:rsidRPr="00902E79">
        <w:rPr>
          <w:rFonts w:asciiTheme="minorHAnsi" w:hAnsiTheme="minorHAnsi" w:cstheme="minorHAnsi"/>
          <w:sz w:val="20"/>
          <w:szCs w:val="22"/>
          <w:u w:val="single"/>
        </w:rPr>
        <w:t>“</w:t>
      </w:r>
      <w:r w:rsidRPr="00902E79">
        <w:rPr>
          <w:rFonts w:asciiTheme="minorHAnsi" w:eastAsia="Times New Roman" w:hAnsiTheme="minorHAnsi" w:cs="Arial"/>
          <w:sz w:val="20"/>
          <w:szCs w:val="22"/>
          <w:u w:val="single"/>
        </w:rPr>
        <w:t xml:space="preserve">2. Cuando se declare desierta una licitación o alguna partida y persista la necesidad de contratar con el carácter y requisitos solicitados en la primera licitación, el ente podrá emitir una segunda convocatoria, o bien optar por la adjudicación directa, en los términos establecidos en el presente ordenamiento. Cuando los requisitos o el carácter </w:t>
      </w:r>
      <w:r w:rsidR="00902E79" w:rsidRPr="00902E79">
        <w:rPr>
          <w:rFonts w:asciiTheme="minorHAnsi" w:eastAsia="Times New Roman" w:hAnsiTheme="minorHAnsi" w:cs="Arial"/>
          <w:sz w:val="20"/>
          <w:szCs w:val="22"/>
          <w:u w:val="single"/>
        </w:rPr>
        <w:t>sean</w:t>
      </w:r>
      <w:r w:rsidRPr="00902E79">
        <w:rPr>
          <w:rFonts w:asciiTheme="minorHAnsi" w:eastAsia="Times New Roman" w:hAnsiTheme="minorHAnsi" w:cs="Arial"/>
          <w:sz w:val="20"/>
          <w:szCs w:val="22"/>
          <w:u w:val="single"/>
        </w:rPr>
        <w:t xml:space="preserve"> modificado con respecto a la primera convocatoria, se deberá convocar a un nuevo procedimiento.</w:t>
      </w:r>
      <w:r w:rsidR="00902E79" w:rsidRPr="00902E79">
        <w:rPr>
          <w:rFonts w:asciiTheme="minorHAnsi" w:eastAsia="Times New Roman" w:hAnsiTheme="minorHAnsi" w:cs="Arial"/>
          <w:sz w:val="20"/>
          <w:szCs w:val="22"/>
          <w:u w:val="single"/>
        </w:rPr>
        <w:t>”</w:t>
      </w:r>
      <w:r w:rsidRPr="00902E79">
        <w:rPr>
          <w:rFonts w:asciiTheme="minorHAnsi" w:eastAsia="Times New Roman" w:hAnsiTheme="minorHAnsi" w:cs="Arial"/>
          <w:sz w:val="20"/>
          <w:szCs w:val="22"/>
          <w:u w:val="single"/>
        </w:rPr>
        <w:t xml:space="preserve"> </w:t>
      </w:r>
    </w:p>
    <w:p w:rsidR="00B750C7" w:rsidRPr="00761FD9" w:rsidRDefault="00902E79" w:rsidP="00902E79">
      <w:pPr>
        <w:spacing w:after="200" w:line="276" w:lineRule="auto"/>
        <w:jc w:val="both"/>
        <w:rPr>
          <w:rFonts w:asciiTheme="minorHAnsi" w:hAnsiTheme="minorHAnsi" w:cstheme="minorHAnsi"/>
          <w:b/>
          <w:sz w:val="22"/>
          <w:szCs w:val="22"/>
        </w:rPr>
      </w:pPr>
      <w:r w:rsidRPr="00902E79">
        <w:rPr>
          <w:rFonts w:asciiTheme="minorHAnsi" w:hAnsiTheme="minorHAnsi" w:cstheme="minorHAnsi"/>
          <w:sz w:val="22"/>
          <w:szCs w:val="22"/>
        </w:rPr>
        <w:t>En este punto se menciona que se consiguieron 2 cotizaciones y se opta por el precio más económico y que además tiene tiempo de entrega más rápido</w:t>
      </w:r>
      <w:r w:rsidR="00B750C7" w:rsidRPr="00902E79">
        <w:rPr>
          <w:rFonts w:asciiTheme="minorHAnsi" w:hAnsiTheme="minorHAnsi" w:cstheme="minorHAnsi"/>
          <w:sz w:val="22"/>
          <w:szCs w:val="22"/>
        </w:rPr>
        <w:t xml:space="preserve">; acto seguido El Lic. Jorge de Jesús Juárez Parra, en su carácter de representante del Lic. Alejandro Barragán Sánchez pone a consideración la votación para la adjudicación del </w:t>
      </w:r>
      <w:r w:rsidR="00B750C7" w:rsidRPr="00761FD9">
        <w:rPr>
          <w:rFonts w:asciiTheme="minorHAnsi" w:hAnsiTheme="minorHAnsi" w:cstheme="minorHAnsi"/>
          <w:sz w:val="22"/>
          <w:szCs w:val="22"/>
        </w:rPr>
        <w:t xml:space="preserve">punto </w:t>
      </w:r>
      <w:r w:rsidR="00B750C7" w:rsidRPr="00761FD9">
        <w:rPr>
          <w:rFonts w:asciiTheme="minorHAnsi" w:hAnsiTheme="minorHAnsi" w:cstheme="minorHAnsi"/>
          <w:b/>
          <w:sz w:val="22"/>
          <w:szCs w:val="22"/>
        </w:rPr>
        <w:t>SE APRUEBA POR UNANIMIDAD DE LOS MIEMBROS DEL COMITÉ DE ADQUISICIONES PRESENTES LA ADJUDIC</w:t>
      </w:r>
      <w:r>
        <w:rPr>
          <w:rFonts w:asciiTheme="minorHAnsi" w:hAnsiTheme="minorHAnsi" w:cstheme="minorHAnsi"/>
          <w:b/>
          <w:sz w:val="22"/>
          <w:szCs w:val="22"/>
        </w:rPr>
        <w:t>ACIÓN AL PROVEEDOR TRACSA SAPI DE CV</w:t>
      </w:r>
      <w:r w:rsidR="00B750C7" w:rsidRPr="00761FD9">
        <w:rPr>
          <w:rFonts w:asciiTheme="minorHAnsi" w:hAnsiTheme="minorHAnsi" w:cstheme="minorHAnsi"/>
          <w:b/>
          <w:sz w:val="22"/>
          <w:szCs w:val="22"/>
        </w:rPr>
        <w:t>.</w:t>
      </w:r>
    </w:p>
    <w:p w:rsidR="00A14C54" w:rsidRDefault="00B750C7" w:rsidP="00A14C54">
      <w:pPr>
        <w:spacing w:after="200" w:line="276" w:lineRule="auto"/>
        <w:jc w:val="both"/>
        <w:rPr>
          <w:rFonts w:asciiTheme="minorHAnsi" w:hAnsiTheme="minorHAnsi"/>
          <w:noProof/>
          <w:sz w:val="22"/>
          <w:szCs w:val="22"/>
          <w:lang w:eastAsia="es-MX"/>
        </w:rPr>
      </w:pPr>
      <w:r w:rsidRPr="00761FD9">
        <w:rPr>
          <w:rFonts w:asciiTheme="minorHAnsi" w:hAnsiTheme="minorHAnsi" w:cstheme="minorHAnsi"/>
          <w:sz w:val="22"/>
          <w:szCs w:val="22"/>
        </w:rPr>
        <w:t xml:space="preserve"> </w:t>
      </w:r>
      <w:r w:rsidRPr="00A14C54">
        <w:rPr>
          <w:rFonts w:asciiTheme="minorHAnsi" w:hAnsiTheme="minorHAnsi" w:cstheme="minorHAnsi"/>
          <w:b/>
          <w:bCs/>
          <w:sz w:val="22"/>
          <w:szCs w:val="22"/>
        </w:rPr>
        <w:t>Séptimo punto. -</w:t>
      </w:r>
      <w:r w:rsidRPr="00A14C54">
        <w:rPr>
          <w:rFonts w:asciiTheme="minorHAnsi" w:hAnsiTheme="minorHAnsi" w:cstheme="minorHAnsi"/>
          <w:b/>
          <w:sz w:val="22"/>
          <w:szCs w:val="22"/>
        </w:rPr>
        <w:t xml:space="preserve"> </w:t>
      </w:r>
      <w:r w:rsidR="00A14C54" w:rsidRPr="00A14C54">
        <w:rPr>
          <w:rFonts w:eastAsia="Times New Roman" w:cstheme="minorHAnsi"/>
          <w:b/>
          <w:sz w:val="22"/>
          <w:szCs w:val="22"/>
          <w:lang w:val="es-ES"/>
        </w:rPr>
        <w:t xml:space="preserve">Solicitud para declarar desierta la licitación GMZGDP-17/2023 </w:t>
      </w:r>
      <w:r w:rsidR="00A14C54" w:rsidRPr="00A14C54">
        <w:rPr>
          <w:b/>
        </w:rPr>
        <w:t>“ADQUISICIÓN DE BARREDORA MECANICA PARA EL MUNICIPIO DE ZAPOTLÁN EL GRANDE, JALISCO”</w:t>
      </w:r>
      <w:r w:rsidR="00A14C54">
        <w:t xml:space="preserve"> </w:t>
      </w:r>
      <w:r w:rsidR="00A14C54" w:rsidRPr="00761FD9">
        <w:rPr>
          <w:rFonts w:asciiTheme="minorHAnsi" w:hAnsiTheme="minorHAnsi" w:cstheme="minorHAnsi"/>
          <w:sz w:val="22"/>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indica que se publicó la convocatoria, sin embargo no hubo participantes, por lo que se declara desierta, una vez abordado el punto El Lic. Jorge de Jesús Juárez Parra, en su carácter de representante del Lic. Alejandro Barragán Sánchez solicita la aprobación de los miembros delo comité y </w:t>
      </w:r>
      <w:r w:rsidR="00A14C54" w:rsidRPr="00761FD9">
        <w:rPr>
          <w:rFonts w:asciiTheme="minorHAnsi" w:hAnsiTheme="minorHAnsi" w:cstheme="minorHAnsi"/>
          <w:b/>
          <w:sz w:val="22"/>
          <w:szCs w:val="22"/>
        </w:rPr>
        <w:t xml:space="preserve">SE APRUEBA POR UNANIMIDAD DE LOS MIEMBROS DEL COMITÉ PRESENTES. </w:t>
      </w:r>
    </w:p>
    <w:p w:rsidR="00B750C7" w:rsidRPr="00761FD9" w:rsidRDefault="00B750C7" w:rsidP="00B750C7">
      <w:pPr>
        <w:spacing w:after="200" w:line="276" w:lineRule="auto"/>
        <w:jc w:val="both"/>
        <w:rPr>
          <w:rFonts w:asciiTheme="minorHAnsi" w:hAnsiTheme="minorHAnsi" w:cstheme="minorHAnsi"/>
          <w:b/>
          <w:sz w:val="22"/>
          <w:szCs w:val="22"/>
        </w:rPr>
      </w:pPr>
      <w:r w:rsidRPr="00A14C54">
        <w:rPr>
          <w:rFonts w:asciiTheme="minorHAnsi" w:hAnsiTheme="minorHAnsi" w:cstheme="minorHAnsi"/>
          <w:b/>
          <w:bCs/>
          <w:sz w:val="22"/>
          <w:szCs w:val="22"/>
        </w:rPr>
        <w:t>Octavo punto.-</w:t>
      </w:r>
      <w:r w:rsidRPr="00A14C54">
        <w:rPr>
          <w:rFonts w:asciiTheme="minorHAnsi" w:hAnsiTheme="minorHAnsi" w:cstheme="minorHAnsi"/>
          <w:b/>
          <w:sz w:val="22"/>
          <w:szCs w:val="22"/>
        </w:rPr>
        <w:t xml:space="preserve"> </w:t>
      </w:r>
      <w:r w:rsidR="00A14C54" w:rsidRPr="001C5BB5">
        <w:rPr>
          <w:rFonts w:eastAsia="Times New Roman" w:cstheme="minorHAnsi"/>
          <w:b/>
          <w:sz w:val="22"/>
          <w:szCs w:val="22"/>
          <w:lang w:val="es-ES"/>
        </w:rPr>
        <w:t>Solicitud para declarar desierta la licitación GMZGDP-15/2023 “PROYECTO PUERTO SECO PARA EL MUNICIPIO DE ZAPOTLÁN EL GRANDE, JALISCO.”</w:t>
      </w:r>
      <w:r w:rsidR="001C5BB5">
        <w:rPr>
          <w:rFonts w:cstheme="minorHAnsi"/>
          <w:sz w:val="22"/>
          <w:szCs w:val="22"/>
        </w:rPr>
        <w:t xml:space="preserve"> E</w:t>
      </w:r>
      <w:r w:rsidRPr="00761FD9">
        <w:rPr>
          <w:rFonts w:asciiTheme="minorHAnsi" w:hAnsiTheme="minorHAnsi" w:cstheme="minorHAnsi"/>
          <w:sz w:val="22"/>
          <w:szCs w:val="22"/>
        </w:rPr>
        <w:t>n este punto el Regidor Jorge Juárez Parra representante del Presidente del Comité de adquisiciones pide a la M.C.I. Rosa María Sánchez Sánchez en su carácter de Secretario Técnico del Comité de Adquisiciones, que informe sobre este punto; a lo cual ella menciona que derivado de</w:t>
      </w:r>
      <w:r w:rsidR="001C5BB5">
        <w:rPr>
          <w:rFonts w:asciiTheme="minorHAnsi" w:hAnsiTheme="minorHAnsi" w:cstheme="minorHAnsi"/>
          <w:sz w:val="22"/>
          <w:szCs w:val="22"/>
        </w:rPr>
        <w:t xml:space="preserve"> la convocatoria se recibieron 2 propuestas que cumplían correctamente con sus anexos, sin embargo una vez realizado el análisis de las propuestas no se contaba con el presupuesto para las propuestas económicas de los licitantes, por lo que se procede a declararse desierta y en los próximos días a lanzar una nueva convocatoria</w:t>
      </w:r>
      <w:r w:rsidRPr="00761FD9">
        <w:rPr>
          <w:rFonts w:asciiTheme="minorHAnsi" w:hAnsiTheme="minorHAnsi" w:cstheme="minorHAnsi"/>
          <w:sz w:val="22"/>
          <w:szCs w:val="22"/>
        </w:rPr>
        <w:t xml:space="preserve">, en  acto seguido El Lic. Jorge de Jesús Juárez Parra, en su carácter de representante del Lic. Alejandro Barragán Sánchez pone a consideración la aprobación del punto </w:t>
      </w:r>
      <w:r w:rsidRPr="00761FD9">
        <w:rPr>
          <w:rFonts w:asciiTheme="minorHAnsi" w:hAnsiTheme="minorHAnsi" w:cstheme="minorHAnsi"/>
          <w:b/>
          <w:sz w:val="22"/>
          <w:szCs w:val="22"/>
        </w:rPr>
        <w:t xml:space="preserve">SE APRUEBA POR UNANIMIDAD DE LOS MIEMBROS DEL COMITÉ DE ADQUISICIONES PRESENTES </w:t>
      </w:r>
    </w:p>
    <w:p w:rsidR="00B750C7" w:rsidRPr="00761FD9" w:rsidRDefault="00B750C7" w:rsidP="00B750C7">
      <w:pPr>
        <w:autoSpaceDE w:val="0"/>
        <w:autoSpaceDN w:val="0"/>
        <w:adjustRightInd w:val="0"/>
        <w:jc w:val="both"/>
        <w:rPr>
          <w:rFonts w:asciiTheme="minorHAnsi" w:hAnsiTheme="minorHAnsi" w:cs="ArialMT"/>
          <w:color w:val="000000" w:themeColor="text1"/>
          <w:sz w:val="22"/>
          <w:szCs w:val="22"/>
        </w:rPr>
      </w:pPr>
    </w:p>
    <w:p w:rsidR="003B7D1A" w:rsidRDefault="003B7D1A" w:rsidP="00B750C7">
      <w:pPr>
        <w:spacing w:after="200" w:line="276" w:lineRule="auto"/>
        <w:jc w:val="both"/>
        <w:rPr>
          <w:rFonts w:asciiTheme="minorHAnsi" w:hAnsiTheme="minorHAnsi" w:cstheme="minorHAnsi"/>
          <w:b/>
          <w:sz w:val="22"/>
          <w:szCs w:val="22"/>
        </w:rPr>
      </w:pPr>
    </w:p>
    <w:p w:rsidR="003B7D1A" w:rsidRDefault="003B7D1A" w:rsidP="00B750C7">
      <w:pPr>
        <w:spacing w:after="200" w:line="276" w:lineRule="auto"/>
        <w:jc w:val="both"/>
        <w:rPr>
          <w:rFonts w:asciiTheme="minorHAnsi" w:hAnsiTheme="minorHAnsi" w:cstheme="minorHAnsi"/>
          <w:b/>
          <w:sz w:val="22"/>
          <w:szCs w:val="22"/>
        </w:rPr>
      </w:pPr>
    </w:p>
    <w:p w:rsidR="00464A9D" w:rsidRDefault="00B750C7" w:rsidP="00B750C7">
      <w:pPr>
        <w:spacing w:after="200" w:line="276" w:lineRule="auto"/>
        <w:jc w:val="both"/>
        <w:rPr>
          <w:rFonts w:asciiTheme="minorHAnsi" w:hAnsiTheme="minorHAnsi" w:cstheme="minorHAnsi"/>
          <w:sz w:val="22"/>
          <w:szCs w:val="22"/>
        </w:rPr>
      </w:pPr>
      <w:r w:rsidRPr="00761FD9">
        <w:rPr>
          <w:rFonts w:asciiTheme="minorHAnsi" w:hAnsiTheme="minorHAnsi" w:cstheme="minorHAnsi"/>
          <w:b/>
          <w:sz w:val="22"/>
          <w:szCs w:val="22"/>
        </w:rPr>
        <w:t>N</w:t>
      </w:r>
      <w:r w:rsidRPr="00761FD9">
        <w:rPr>
          <w:rFonts w:asciiTheme="minorHAnsi" w:hAnsiTheme="minorHAnsi" w:cstheme="minorHAnsi"/>
          <w:b/>
          <w:bCs/>
          <w:sz w:val="22"/>
          <w:szCs w:val="22"/>
        </w:rPr>
        <w:t>oveno punto</w:t>
      </w:r>
      <w:r w:rsidRPr="001C5BB5">
        <w:rPr>
          <w:rFonts w:asciiTheme="minorHAnsi" w:hAnsiTheme="minorHAnsi" w:cstheme="minorHAnsi"/>
          <w:b/>
          <w:bCs/>
          <w:sz w:val="22"/>
          <w:szCs w:val="22"/>
        </w:rPr>
        <w:t>.</w:t>
      </w:r>
      <w:r w:rsidRPr="001C5BB5">
        <w:rPr>
          <w:rFonts w:asciiTheme="minorHAnsi" w:hAnsiTheme="minorHAnsi" w:cstheme="minorHAnsi"/>
          <w:b/>
          <w:sz w:val="22"/>
          <w:szCs w:val="22"/>
        </w:rPr>
        <w:t xml:space="preserve"> </w:t>
      </w:r>
      <w:r w:rsidR="001C5BB5" w:rsidRPr="001C5BB5">
        <w:rPr>
          <w:rFonts w:cstheme="minorHAnsi"/>
          <w:b/>
          <w:sz w:val="22"/>
          <w:szCs w:val="20"/>
        </w:rPr>
        <w:t>Solicitud de Adquisición de Impermeables para el departamento de Seguridad Pública.</w:t>
      </w:r>
      <w:r w:rsidR="001C5BB5">
        <w:rPr>
          <w:rFonts w:cstheme="minorHAnsi"/>
          <w:b/>
          <w:sz w:val="22"/>
          <w:szCs w:val="20"/>
        </w:rPr>
        <w:t xml:space="preserve"> </w:t>
      </w:r>
      <w:r w:rsidRPr="00761FD9">
        <w:rPr>
          <w:rFonts w:asciiTheme="minorHAnsi" w:hAnsiTheme="minorHAnsi" w:cstheme="minorHAnsi"/>
          <w:sz w:val="22"/>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ella menciona que </w:t>
      </w:r>
      <w:r w:rsidR="001C5BB5">
        <w:rPr>
          <w:rFonts w:asciiTheme="minorHAnsi" w:hAnsiTheme="minorHAnsi" w:cstheme="minorHAnsi"/>
          <w:sz w:val="22"/>
          <w:szCs w:val="22"/>
        </w:rPr>
        <w:t xml:space="preserve">recibió un oficio solicitud de la comisaría de seguridad pública solicitando impermeables para los elementos, por lo que se les presenta a continuación el cuadro comparativo con </w:t>
      </w:r>
      <w:r w:rsidR="00464A9D">
        <w:rPr>
          <w:rFonts w:asciiTheme="minorHAnsi" w:hAnsiTheme="minorHAnsi" w:cstheme="minorHAnsi"/>
          <w:sz w:val="22"/>
          <w:szCs w:val="22"/>
        </w:rPr>
        <w:t xml:space="preserve">los bienes ofertados: </w:t>
      </w:r>
    </w:p>
    <w:tbl>
      <w:tblPr>
        <w:tblStyle w:val="Tablaconcuadrcula"/>
        <w:tblW w:w="10201" w:type="dxa"/>
        <w:tblLayout w:type="fixed"/>
        <w:tblLook w:val="04A0" w:firstRow="1" w:lastRow="0" w:firstColumn="1" w:lastColumn="0" w:noHBand="0" w:noVBand="1"/>
      </w:tblPr>
      <w:tblGrid>
        <w:gridCol w:w="1129"/>
        <w:gridCol w:w="3402"/>
        <w:gridCol w:w="2835"/>
        <w:gridCol w:w="2835"/>
      </w:tblGrid>
      <w:tr w:rsidR="00464A9D" w:rsidRPr="00A22913" w:rsidTr="003B7D1A">
        <w:trPr>
          <w:trHeight w:val="360"/>
        </w:trPr>
        <w:tc>
          <w:tcPr>
            <w:tcW w:w="1129" w:type="dxa"/>
          </w:tcPr>
          <w:p w:rsidR="00464A9D" w:rsidRPr="00A22913" w:rsidRDefault="00464A9D" w:rsidP="00464A9D">
            <w:pPr>
              <w:jc w:val="center"/>
              <w:rPr>
                <w:rFonts w:asciiTheme="majorHAnsi" w:hAnsiTheme="majorHAnsi" w:cstheme="majorHAnsi"/>
                <w:b/>
                <w:sz w:val="18"/>
                <w:szCs w:val="18"/>
                <w:u w:val="single"/>
                <w:lang w:val="es-ES"/>
              </w:rPr>
            </w:pPr>
            <w:r>
              <w:rPr>
                <w:rFonts w:asciiTheme="majorHAnsi" w:hAnsiTheme="majorHAnsi" w:cstheme="majorHAnsi"/>
                <w:b/>
                <w:sz w:val="18"/>
                <w:szCs w:val="18"/>
                <w:u w:val="single"/>
                <w:lang w:val="es-ES"/>
              </w:rPr>
              <w:t>CANTIDAD</w:t>
            </w:r>
          </w:p>
        </w:tc>
        <w:tc>
          <w:tcPr>
            <w:tcW w:w="3402" w:type="dxa"/>
          </w:tcPr>
          <w:p w:rsidR="00464A9D" w:rsidRPr="00A22913" w:rsidRDefault="00464A9D" w:rsidP="00464A9D">
            <w:pPr>
              <w:jc w:val="center"/>
              <w:rPr>
                <w:rFonts w:asciiTheme="majorHAnsi" w:hAnsiTheme="majorHAnsi" w:cstheme="majorHAnsi"/>
                <w:b/>
                <w:color w:val="FF0000"/>
                <w:sz w:val="20"/>
                <w:szCs w:val="18"/>
                <w:u w:val="single"/>
                <w:lang w:val="es-ES"/>
              </w:rPr>
            </w:pPr>
            <w:r>
              <w:rPr>
                <w:rFonts w:asciiTheme="majorHAnsi" w:hAnsiTheme="majorHAnsi" w:cstheme="majorHAnsi"/>
                <w:b/>
                <w:color w:val="FF0000"/>
                <w:sz w:val="20"/>
                <w:szCs w:val="18"/>
                <w:u w:val="single"/>
              </w:rPr>
              <w:t xml:space="preserve">YATLA SA DE CV </w:t>
            </w:r>
          </w:p>
        </w:tc>
        <w:tc>
          <w:tcPr>
            <w:tcW w:w="2835" w:type="dxa"/>
          </w:tcPr>
          <w:p w:rsidR="00464A9D" w:rsidRPr="00A22913" w:rsidRDefault="00464A9D" w:rsidP="00464A9D">
            <w:pPr>
              <w:rPr>
                <w:rFonts w:asciiTheme="majorHAnsi" w:hAnsiTheme="majorHAnsi" w:cstheme="majorHAnsi"/>
                <w:b/>
                <w:color w:val="FF0000"/>
                <w:sz w:val="20"/>
                <w:szCs w:val="18"/>
                <w:u w:val="single"/>
                <w:lang w:val="es-ES"/>
              </w:rPr>
            </w:pPr>
            <w:r>
              <w:rPr>
                <w:rFonts w:asciiTheme="majorHAnsi" w:hAnsiTheme="majorHAnsi" w:cstheme="majorHAnsi"/>
                <w:b/>
                <w:color w:val="FF0000"/>
                <w:sz w:val="20"/>
                <w:szCs w:val="18"/>
                <w:u w:val="single"/>
              </w:rPr>
              <w:t>ARMY UNIFORMES SA DE CV</w:t>
            </w:r>
          </w:p>
        </w:tc>
        <w:tc>
          <w:tcPr>
            <w:tcW w:w="2835" w:type="dxa"/>
          </w:tcPr>
          <w:p w:rsidR="00464A9D" w:rsidRPr="00A22913" w:rsidRDefault="00464A9D" w:rsidP="00464A9D">
            <w:pPr>
              <w:rPr>
                <w:rFonts w:asciiTheme="majorHAnsi" w:hAnsiTheme="majorHAnsi" w:cstheme="majorHAnsi"/>
                <w:b/>
                <w:color w:val="FF0000"/>
                <w:sz w:val="20"/>
                <w:szCs w:val="18"/>
                <w:u w:val="single"/>
                <w:lang w:val="es-ES"/>
              </w:rPr>
            </w:pPr>
            <w:r>
              <w:rPr>
                <w:rFonts w:asciiTheme="majorHAnsi" w:hAnsiTheme="majorHAnsi" w:cstheme="majorHAnsi"/>
                <w:b/>
                <w:color w:val="FF0000"/>
                <w:sz w:val="20"/>
                <w:szCs w:val="18"/>
                <w:u w:val="single"/>
              </w:rPr>
              <w:t>TGA UNOFORMES SA DE CV</w:t>
            </w:r>
          </w:p>
        </w:tc>
      </w:tr>
      <w:tr w:rsidR="00464A9D" w:rsidRPr="00A22913" w:rsidTr="003B7D1A">
        <w:trPr>
          <w:trHeight w:val="871"/>
        </w:trPr>
        <w:tc>
          <w:tcPr>
            <w:tcW w:w="1129" w:type="dxa"/>
          </w:tcPr>
          <w:p w:rsidR="00464A9D" w:rsidRPr="00A22913" w:rsidRDefault="00464A9D" w:rsidP="00464A9D">
            <w:pPr>
              <w:rPr>
                <w:rFonts w:asciiTheme="majorHAnsi" w:hAnsiTheme="majorHAnsi" w:cstheme="majorHAnsi"/>
                <w:b/>
                <w:sz w:val="18"/>
                <w:szCs w:val="18"/>
                <w:u w:val="single"/>
                <w:lang w:val="es-ES"/>
              </w:rPr>
            </w:pPr>
            <w:r>
              <w:rPr>
                <w:rFonts w:asciiTheme="majorHAnsi" w:hAnsiTheme="majorHAnsi" w:cstheme="majorHAnsi"/>
                <w:b/>
                <w:sz w:val="18"/>
                <w:szCs w:val="18"/>
                <w:u w:val="single"/>
                <w:lang w:val="es-ES"/>
              </w:rPr>
              <w:t>100 JUEGOS</w:t>
            </w:r>
          </w:p>
        </w:tc>
        <w:tc>
          <w:tcPr>
            <w:tcW w:w="3402" w:type="dxa"/>
          </w:tcPr>
          <w:p w:rsidR="00464A9D" w:rsidRDefault="00464A9D" w:rsidP="00464A9D">
            <w:pPr>
              <w:spacing w:before="240" w:after="160" w:line="259" w:lineRule="auto"/>
              <w:jc w:val="both"/>
              <w:rPr>
                <w:rFonts w:asciiTheme="majorHAnsi" w:hAnsiTheme="majorHAnsi" w:cstheme="majorHAnsi"/>
                <w:sz w:val="18"/>
                <w:szCs w:val="18"/>
                <w:lang w:val="es-ES"/>
              </w:rPr>
            </w:pPr>
            <w:r>
              <w:rPr>
                <w:rFonts w:asciiTheme="majorHAnsi" w:hAnsiTheme="majorHAnsi" w:cstheme="majorHAnsi"/>
                <w:sz w:val="18"/>
                <w:szCs w:val="18"/>
                <w:lang w:val="es-ES"/>
              </w:rPr>
              <w:t xml:space="preserve">IMPERMEABLE DOS PIEZAS CHAMARRA Y PANTALÓN,MARCA: </w:t>
            </w:r>
            <w:r w:rsidRPr="009D02AF">
              <w:rPr>
                <w:rFonts w:asciiTheme="majorHAnsi" w:hAnsiTheme="majorHAnsi" w:cstheme="majorHAnsi"/>
                <w:b/>
                <w:sz w:val="18"/>
                <w:szCs w:val="18"/>
                <w:lang w:val="es-ES"/>
              </w:rPr>
              <w:t>MR SEGURIDAD</w:t>
            </w:r>
          </w:p>
          <w:p w:rsidR="00464A9D" w:rsidRDefault="00464A9D" w:rsidP="00464A9D">
            <w:pPr>
              <w:spacing w:after="160"/>
              <w:jc w:val="both"/>
              <w:rPr>
                <w:rFonts w:asciiTheme="majorHAnsi" w:hAnsiTheme="majorHAnsi" w:cstheme="majorHAnsi"/>
                <w:sz w:val="18"/>
                <w:szCs w:val="18"/>
                <w:lang w:val="es-ES"/>
              </w:rPr>
            </w:pPr>
            <w:r>
              <w:rPr>
                <w:rFonts w:asciiTheme="majorHAnsi" w:hAnsiTheme="majorHAnsi" w:cstheme="majorHAnsi"/>
                <w:sz w:val="18"/>
                <w:szCs w:val="18"/>
                <w:lang w:val="es-ES"/>
              </w:rPr>
              <w:t xml:space="preserve">MODELO: DZ1005 DRY ZONE, COLOR AZUL MARINO CON REFLEJANTE, ESPECIALES PARA ELEMENTOS DE SEGURIDAD PÚBLICA MOTORIZADOS, POLICIA TURÍSTICA, MOTORIZADOS Y PREVENCIÓN ALDELITO. </w:t>
            </w:r>
          </w:p>
          <w:p w:rsidR="00464A9D" w:rsidRDefault="00464A9D" w:rsidP="00464A9D">
            <w:pPr>
              <w:spacing w:after="160"/>
              <w:jc w:val="both"/>
              <w:rPr>
                <w:rFonts w:asciiTheme="majorHAnsi" w:hAnsiTheme="majorHAnsi" w:cstheme="majorHAnsi"/>
                <w:sz w:val="18"/>
                <w:szCs w:val="18"/>
                <w:lang w:val="es-ES"/>
              </w:rPr>
            </w:pPr>
            <w:r>
              <w:rPr>
                <w:rFonts w:asciiTheme="majorHAnsi" w:hAnsiTheme="majorHAnsi" w:cstheme="majorHAnsi"/>
                <w:sz w:val="18"/>
                <w:szCs w:val="18"/>
                <w:lang w:val="es-ES"/>
              </w:rPr>
              <w:t>INLUYE: TRANSFER EN ESTRELLA DE AUERDO AL MANUAL DE IDENTIDAD Y ESPALDA POLICIA MUNICIPAL.</w:t>
            </w:r>
          </w:p>
          <w:p w:rsidR="00464A9D" w:rsidRDefault="00464A9D" w:rsidP="00464A9D">
            <w:pPr>
              <w:spacing w:after="160"/>
              <w:jc w:val="both"/>
              <w:rPr>
                <w:rFonts w:asciiTheme="majorHAnsi" w:hAnsiTheme="majorHAnsi" w:cstheme="majorHAnsi"/>
                <w:sz w:val="18"/>
                <w:szCs w:val="18"/>
                <w:lang w:val="es-ES"/>
              </w:rPr>
            </w:pPr>
            <w:r>
              <w:rPr>
                <w:rFonts w:asciiTheme="majorHAnsi" w:hAnsiTheme="majorHAnsi" w:cstheme="majorHAnsi"/>
                <w:sz w:val="18"/>
                <w:szCs w:val="18"/>
                <w:lang w:val="es-ES"/>
              </w:rPr>
              <w:t>CAPUCHA INTEGRADA CON BOLSA EN LA NUCA PARA OCULTARLA</w:t>
            </w:r>
          </w:p>
          <w:p w:rsidR="00464A9D" w:rsidRDefault="00464A9D" w:rsidP="00464A9D">
            <w:pPr>
              <w:spacing w:after="160"/>
              <w:jc w:val="both"/>
              <w:rPr>
                <w:rFonts w:asciiTheme="majorHAnsi" w:hAnsiTheme="majorHAnsi" w:cstheme="majorHAnsi"/>
                <w:sz w:val="18"/>
                <w:szCs w:val="18"/>
                <w:lang w:val="es-ES"/>
              </w:rPr>
            </w:pPr>
            <w:r>
              <w:rPr>
                <w:rFonts w:asciiTheme="majorHAnsi" w:hAnsiTheme="majorHAnsi" w:cstheme="majorHAnsi"/>
                <w:sz w:val="18"/>
                <w:szCs w:val="18"/>
                <w:lang w:val="es-ES"/>
              </w:rPr>
              <w:t>CIERRE AL FRENTE Y DOS BOLSAS FRONTALES</w:t>
            </w:r>
          </w:p>
          <w:p w:rsidR="00464A9D" w:rsidRDefault="00464A9D" w:rsidP="00464A9D">
            <w:pPr>
              <w:spacing w:after="160"/>
              <w:jc w:val="both"/>
              <w:rPr>
                <w:rFonts w:asciiTheme="majorHAnsi" w:hAnsiTheme="majorHAnsi" w:cstheme="majorHAnsi"/>
                <w:sz w:val="18"/>
                <w:szCs w:val="18"/>
                <w:lang w:val="es-ES"/>
              </w:rPr>
            </w:pPr>
            <w:r>
              <w:rPr>
                <w:rFonts w:asciiTheme="majorHAnsi" w:hAnsiTheme="majorHAnsi" w:cstheme="majorHAnsi"/>
                <w:sz w:val="18"/>
                <w:szCs w:val="18"/>
                <w:lang w:val="es-ES"/>
              </w:rPr>
              <w:t xml:space="preserve">PUÑOS CON DOBLE CERRADURA (PUÑO NORMAL Y RESORTE) </w:t>
            </w:r>
          </w:p>
          <w:p w:rsidR="00464A9D" w:rsidRDefault="00464A9D" w:rsidP="00464A9D">
            <w:pPr>
              <w:spacing w:after="160"/>
              <w:jc w:val="both"/>
              <w:rPr>
                <w:rFonts w:asciiTheme="majorHAnsi" w:hAnsiTheme="majorHAnsi" w:cstheme="majorHAnsi"/>
                <w:sz w:val="18"/>
                <w:szCs w:val="18"/>
                <w:lang w:val="es-ES"/>
              </w:rPr>
            </w:pPr>
            <w:r>
              <w:rPr>
                <w:rFonts w:asciiTheme="majorHAnsi" w:hAnsiTheme="majorHAnsi" w:cstheme="majorHAnsi"/>
                <w:sz w:val="18"/>
                <w:szCs w:val="18"/>
                <w:lang w:val="es-ES"/>
              </w:rPr>
              <w:t xml:space="preserve">PANTALÓN CON RESORTE PAR AAJUSTE PERFECTO </w:t>
            </w:r>
          </w:p>
          <w:p w:rsidR="00464A9D" w:rsidRDefault="00464A9D" w:rsidP="00464A9D">
            <w:pPr>
              <w:spacing w:after="160"/>
              <w:jc w:val="both"/>
              <w:rPr>
                <w:rFonts w:asciiTheme="majorHAnsi" w:hAnsiTheme="majorHAnsi" w:cstheme="majorHAnsi"/>
                <w:sz w:val="18"/>
                <w:szCs w:val="18"/>
                <w:lang w:val="es-ES"/>
              </w:rPr>
            </w:pPr>
            <w:r>
              <w:rPr>
                <w:rFonts w:asciiTheme="majorHAnsi" w:hAnsiTheme="majorHAnsi" w:cstheme="majorHAnsi"/>
                <w:sz w:val="18"/>
                <w:szCs w:val="18"/>
                <w:lang w:val="es-ES"/>
              </w:rPr>
              <w:t xml:space="preserve">BOTÓN PARA AJUSTE ADICIONAL EN EL DOBLADILLO DEL PANTALÓN </w:t>
            </w:r>
          </w:p>
          <w:p w:rsidR="00464A9D" w:rsidRDefault="00464A9D" w:rsidP="00464A9D">
            <w:pPr>
              <w:spacing w:after="160"/>
              <w:jc w:val="both"/>
              <w:rPr>
                <w:rFonts w:asciiTheme="majorHAnsi" w:hAnsiTheme="majorHAnsi" w:cstheme="majorHAnsi"/>
                <w:sz w:val="18"/>
                <w:szCs w:val="18"/>
                <w:lang w:val="es-ES"/>
              </w:rPr>
            </w:pPr>
            <w:r>
              <w:rPr>
                <w:rFonts w:asciiTheme="majorHAnsi" w:hAnsiTheme="majorHAnsi" w:cstheme="majorHAnsi"/>
                <w:sz w:val="18"/>
                <w:szCs w:val="18"/>
                <w:lang w:val="es-ES"/>
              </w:rPr>
              <w:t>REFLEJANTE DE 2 PULGADAS EN BRAZOS, PECHO, ESPALDA Y PIERNAS.</w:t>
            </w:r>
          </w:p>
          <w:p w:rsidR="00464A9D" w:rsidRPr="00A22913" w:rsidRDefault="00464A9D" w:rsidP="00464A9D">
            <w:pPr>
              <w:spacing w:after="160"/>
              <w:jc w:val="both"/>
              <w:rPr>
                <w:rFonts w:asciiTheme="majorHAnsi" w:hAnsiTheme="majorHAnsi" w:cstheme="majorHAnsi"/>
                <w:sz w:val="18"/>
                <w:szCs w:val="18"/>
                <w:lang w:val="es-ES"/>
              </w:rPr>
            </w:pPr>
            <w:r>
              <w:rPr>
                <w:rFonts w:asciiTheme="majorHAnsi" w:hAnsiTheme="majorHAnsi" w:cstheme="majorHAnsi"/>
                <w:sz w:val="18"/>
                <w:szCs w:val="18"/>
                <w:lang w:val="es-ES"/>
              </w:rPr>
              <w:t>EMPACADO EN ÚTIL BOLSA DE PLÁSTICO RUSABLE CON CIERRE.</w:t>
            </w:r>
          </w:p>
        </w:tc>
        <w:tc>
          <w:tcPr>
            <w:tcW w:w="2835" w:type="dxa"/>
          </w:tcPr>
          <w:p w:rsidR="00464A9D" w:rsidRDefault="00464A9D" w:rsidP="00464A9D">
            <w:pPr>
              <w:spacing w:before="240" w:after="160" w:line="259" w:lineRule="auto"/>
              <w:jc w:val="both"/>
              <w:rPr>
                <w:rFonts w:asciiTheme="majorHAnsi" w:hAnsiTheme="majorHAnsi" w:cstheme="majorHAnsi"/>
                <w:sz w:val="18"/>
                <w:szCs w:val="18"/>
                <w:lang w:val="es-ES"/>
              </w:rPr>
            </w:pPr>
            <w:r>
              <w:rPr>
                <w:rFonts w:asciiTheme="majorHAnsi" w:hAnsiTheme="majorHAnsi" w:cstheme="majorHAnsi"/>
                <w:sz w:val="18"/>
                <w:szCs w:val="18"/>
                <w:lang w:val="es-ES"/>
              </w:rPr>
              <w:t xml:space="preserve">IMPERMEABLE DOS PIEZAS CHAMARRA Y PANTALÓN MARCA </w:t>
            </w:r>
            <w:r w:rsidRPr="00DF5BC3">
              <w:rPr>
                <w:rFonts w:asciiTheme="majorHAnsi" w:hAnsiTheme="majorHAnsi" w:cstheme="majorHAnsi"/>
                <w:b/>
                <w:sz w:val="18"/>
                <w:szCs w:val="18"/>
                <w:lang w:val="es-ES"/>
              </w:rPr>
              <w:t xml:space="preserve">ARMY </w:t>
            </w:r>
          </w:p>
          <w:p w:rsidR="00464A9D" w:rsidRDefault="00464A9D" w:rsidP="00464A9D">
            <w:pPr>
              <w:spacing w:before="240" w:after="160" w:line="259" w:lineRule="auto"/>
              <w:jc w:val="both"/>
              <w:rPr>
                <w:rFonts w:asciiTheme="majorHAnsi" w:hAnsiTheme="majorHAnsi" w:cstheme="majorHAnsi"/>
                <w:sz w:val="18"/>
                <w:szCs w:val="18"/>
                <w:lang w:val="es-ES"/>
              </w:rPr>
            </w:pPr>
            <w:r>
              <w:rPr>
                <w:rFonts w:asciiTheme="majorHAnsi" w:hAnsiTheme="majorHAnsi" w:cstheme="majorHAnsi"/>
                <w:sz w:val="18"/>
                <w:szCs w:val="18"/>
                <w:lang w:val="es-ES"/>
              </w:rPr>
              <w:t>CHAMARRA COMPOSICIÓ 80% POLIESTER Y 20% PVC, COLOR AZU7L MRINO CON REFLEJANTE, CAPUCHA INTEGRADA CON CORDON DE AJUSTE CON BOLSA EN LA NUCA PARA OCULTARLA, CON CIERRE INDUSTRIAL PLÁSTICO AL FRENTE, DOS BOLSAS FRONTALES, PUÑOS CON DOBLE CERRADURA (PUÑO NORMAL Y RESORTE) SISTEMA DE SELLADO CON ALTA FRECUENCIA ESPECIAL PARA ELEMENTOS DE SEGURIDAD PÚBLICA, CON APLICATIVOS INSTITUCIONALES EN TRANSFER DE CONFORMIDAD CON EL MANUAL DE IDENTIDAD, FRONTAL ESTRELLA, POSTERIOR “POLICIA MUNICIPAL”</w:t>
            </w:r>
          </w:p>
          <w:p w:rsidR="00464A9D" w:rsidRDefault="00464A9D" w:rsidP="00464A9D">
            <w:pPr>
              <w:spacing w:before="240" w:after="160" w:line="259" w:lineRule="auto"/>
              <w:jc w:val="both"/>
              <w:rPr>
                <w:rFonts w:asciiTheme="majorHAnsi" w:hAnsiTheme="majorHAnsi" w:cstheme="majorHAnsi"/>
                <w:sz w:val="18"/>
                <w:szCs w:val="18"/>
                <w:lang w:val="es-ES"/>
              </w:rPr>
            </w:pPr>
            <w:r>
              <w:rPr>
                <w:rFonts w:asciiTheme="majorHAnsi" w:hAnsiTheme="majorHAnsi" w:cstheme="majorHAnsi"/>
                <w:sz w:val="18"/>
                <w:szCs w:val="18"/>
                <w:lang w:val="es-ES"/>
              </w:rPr>
              <w:t xml:space="preserve">PANTALÓN COMPOSICIÓN 80% POLIESTER Y 20% PVC, COLOR AZUL MARINO, CON RESORTE PARA AJUSTE EPRFECTO, BOTÓN PARA AJUSTE ADICIONAL EN DOBLADILLO DE PANTALÓN REFLEJANTE DE DOS PULGADAS EN BRAZOS, PECHO, ESPALDA Y PIERNAS </w:t>
            </w:r>
          </w:p>
          <w:p w:rsidR="00464A9D" w:rsidRDefault="00464A9D" w:rsidP="00464A9D">
            <w:pPr>
              <w:spacing w:before="240" w:after="160" w:line="259" w:lineRule="auto"/>
              <w:jc w:val="both"/>
              <w:rPr>
                <w:rFonts w:asciiTheme="majorHAnsi" w:hAnsiTheme="majorHAnsi" w:cstheme="majorHAnsi"/>
                <w:sz w:val="18"/>
                <w:szCs w:val="18"/>
                <w:lang w:val="es-ES"/>
              </w:rPr>
            </w:pPr>
            <w:r>
              <w:rPr>
                <w:rFonts w:asciiTheme="majorHAnsi" w:hAnsiTheme="majorHAnsi" w:cstheme="majorHAnsi"/>
                <w:sz w:val="18"/>
                <w:szCs w:val="18"/>
                <w:lang w:val="es-ES"/>
              </w:rPr>
              <w:t>EMPACADO EN ÚTIL BOLSA DE PLÁSTICO RUSABE CON CIERRE</w:t>
            </w:r>
          </w:p>
          <w:p w:rsidR="00464A9D" w:rsidRDefault="00464A9D" w:rsidP="00464A9D">
            <w:pPr>
              <w:spacing w:before="240" w:after="160" w:line="259" w:lineRule="auto"/>
              <w:jc w:val="both"/>
              <w:rPr>
                <w:rFonts w:asciiTheme="majorHAnsi" w:hAnsiTheme="majorHAnsi" w:cstheme="majorHAnsi"/>
                <w:sz w:val="18"/>
                <w:szCs w:val="18"/>
                <w:lang w:val="es-ES"/>
              </w:rPr>
            </w:pPr>
          </w:p>
          <w:p w:rsidR="00464A9D" w:rsidRDefault="00464A9D" w:rsidP="00464A9D">
            <w:pPr>
              <w:spacing w:before="240" w:after="160" w:line="259" w:lineRule="auto"/>
              <w:jc w:val="both"/>
              <w:rPr>
                <w:rFonts w:asciiTheme="majorHAnsi" w:hAnsiTheme="majorHAnsi" w:cstheme="majorHAnsi"/>
                <w:sz w:val="18"/>
                <w:szCs w:val="18"/>
                <w:lang w:val="es-ES"/>
              </w:rPr>
            </w:pPr>
            <w:r>
              <w:rPr>
                <w:rFonts w:asciiTheme="majorHAnsi" w:hAnsiTheme="majorHAnsi" w:cstheme="majorHAnsi"/>
                <w:sz w:val="18"/>
                <w:szCs w:val="18"/>
                <w:lang w:val="es-ES"/>
              </w:rPr>
              <w:lastRenderedPageBreak/>
              <w:t>Distribución por tallas: mediano 25%</w:t>
            </w:r>
          </w:p>
          <w:p w:rsidR="00464A9D" w:rsidRDefault="00464A9D" w:rsidP="00464A9D">
            <w:pPr>
              <w:spacing w:before="240" w:after="160" w:line="259" w:lineRule="auto"/>
              <w:jc w:val="both"/>
              <w:rPr>
                <w:rFonts w:asciiTheme="majorHAnsi" w:hAnsiTheme="majorHAnsi" w:cstheme="majorHAnsi"/>
                <w:sz w:val="18"/>
                <w:szCs w:val="18"/>
                <w:lang w:val="es-ES"/>
              </w:rPr>
            </w:pPr>
            <w:r>
              <w:rPr>
                <w:rFonts w:asciiTheme="majorHAnsi" w:hAnsiTheme="majorHAnsi" w:cstheme="majorHAnsi"/>
                <w:sz w:val="18"/>
                <w:szCs w:val="18"/>
                <w:lang w:val="es-ES"/>
              </w:rPr>
              <w:t>Grande 50% y extra grande 25%</w:t>
            </w:r>
          </w:p>
          <w:p w:rsidR="00464A9D" w:rsidRPr="00A22913" w:rsidRDefault="00464A9D" w:rsidP="00464A9D">
            <w:pPr>
              <w:spacing w:before="240" w:after="160" w:line="259" w:lineRule="auto"/>
              <w:jc w:val="both"/>
              <w:rPr>
                <w:rFonts w:asciiTheme="majorHAnsi" w:hAnsiTheme="majorHAnsi" w:cstheme="majorHAnsi"/>
                <w:sz w:val="18"/>
                <w:szCs w:val="18"/>
                <w:lang w:val="es-ES"/>
              </w:rPr>
            </w:pPr>
          </w:p>
        </w:tc>
        <w:tc>
          <w:tcPr>
            <w:tcW w:w="2835" w:type="dxa"/>
          </w:tcPr>
          <w:p w:rsidR="00464A9D" w:rsidRDefault="00464A9D" w:rsidP="00464A9D">
            <w:pPr>
              <w:spacing w:before="240" w:after="160" w:line="259" w:lineRule="auto"/>
              <w:jc w:val="both"/>
              <w:rPr>
                <w:rFonts w:asciiTheme="majorHAnsi" w:hAnsiTheme="majorHAnsi" w:cstheme="majorHAnsi"/>
                <w:sz w:val="18"/>
                <w:szCs w:val="18"/>
                <w:lang w:val="es-ES"/>
              </w:rPr>
            </w:pPr>
            <w:r>
              <w:rPr>
                <w:rFonts w:asciiTheme="majorHAnsi" w:hAnsiTheme="majorHAnsi" w:cstheme="majorHAnsi"/>
                <w:sz w:val="18"/>
                <w:szCs w:val="18"/>
                <w:lang w:val="es-ES"/>
              </w:rPr>
              <w:lastRenderedPageBreak/>
              <w:t xml:space="preserve">IMPERMEABLE DOS PIEZAS CHAMARRA Y PANTALÓN </w:t>
            </w:r>
          </w:p>
          <w:p w:rsidR="00464A9D" w:rsidRDefault="00464A9D" w:rsidP="00464A9D">
            <w:pPr>
              <w:spacing w:before="240" w:after="160" w:line="259" w:lineRule="auto"/>
              <w:jc w:val="both"/>
              <w:rPr>
                <w:rFonts w:asciiTheme="majorHAnsi" w:hAnsiTheme="majorHAnsi" w:cstheme="majorHAnsi"/>
                <w:sz w:val="18"/>
                <w:szCs w:val="18"/>
                <w:lang w:val="es-ES"/>
              </w:rPr>
            </w:pPr>
            <w:r>
              <w:rPr>
                <w:rFonts w:asciiTheme="majorHAnsi" w:hAnsiTheme="majorHAnsi" w:cstheme="majorHAnsi"/>
                <w:sz w:val="18"/>
                <w:szCs w:val="18"/>
                <w:lang w:val="es-ES"/>
              </w:rPr>
              <w:t>CHAMARRA: COMPOSICIÓN 80% POLIESTER Y 20% PVC, COLOR AZUL MARINO CON RELFEJANTE, ESPECIALES PARA ELEMENTOS DE SEGURIDAD PÚBLICA CON APLICATIVOS INSTITUCIONALES EN TRANSFER, DE CONFORMIDAD CON EL MANUAL DE IDENTIDAD, FRONTAL “ESTRELLA” Y POSTERIOR “POLICIA MUNICIPAL”, CAPUCHA INTEGRADA CON BOLSA EN LA NUCA PARA OCULTARLA CON CIERRE AL FRENTE Y DOS BOLSAS FRONTALES, PUÑOS CON DOBLE CERRADURA (PUÑO NORMAL Y RESORTE).</w:t>
            </w:r>
          </w:p>
          <w:p w:rsidR="00464A9D" w:rsidRDefault="00464A9D" w:rsidP="00464A9D">
            <w:pPr>
              <w:spacing w:before="240" w:after="160" w:line="259" w:lineRule="auto"/>
              <w:jc w:val="both"/>
              <w:rPr>
                <w:rFonts w:asciiTheme="majorHAnsi" w:hAnsiTheme="majorHAnsi" w:cstheme="majorHAnsi"/>
                <w:sz w:val="18"/>
                <w:szCs w:val="18"/>
                <w:lang w:val="es-ES"/>
              </w:rPr>
            </w:pPr>
            <w:r>
              <w:rPr>
                <w:rFonts w:asciiTheme="majorHAnsi" w:hAnsiTheme="majorHAnsi" w:cstheme="majorHAnsi"/>
                <w:sz w:val="18"/>
                <w:szCs w:val="18"/>
                <w:lang w:val="es-ES"/>
              </w:rPr>
              <w:t>PANTALÓN:  COMPOSICIÓN 80% POLIESTER Y 20% PVC CON RESORTE PARA AJUSTE PERFECTO, BOTÓN PARA AJUSTE ADICIONAL EN EL DOBLADILLO DEL PANTALÓN, REFLEJANTE DE 2” EN BRAZOS, PECHO, ESPALDA Y PIERNAS, EMPACADO EN ÚTIL BOLSA DE PLÁSTICO REUSABLE CON CIERRE.</w:t>
            </w:r>
          </w:p>
          <w:p w:rsidR="00464A9D" w:rsidRDefault="00464A9D" w:rsidP="00464A9D">
            <w:pPr>
              <w:spacing w:before="240" w:after="160" w:line="259" w:lineRule="auto"/>
              <w:jc w:val="both"/>
              <w:rPr>
                <w:rFonts w:asciiTheme="majorHAnsi" w:hAnsiTheme="majorHAnsi" w:cstheme="majorHAnsi"/>
                <w:sz w:val="18"/>
                <w:szCs w:val="18"/>
                <w:lang w:val="es-ES"/>
              </w:rPr>
            </w:pPr>
            <w:r>
              <w:rPr>
                <w:rFonts w:asciiTheme="majorHAnsi" w:hAnsiTheme="majorHAnsi" w:cstheme="majorHAnsi"/>
                <w:sz w:val="18"/>
                <w:szCs w:val="18"/>
                <w:lang w:val="es-ES"/>
              </w:rPr>
              <w:t>Distribución por tallas: mediano 25%</w:t>
            </w:r>
          </w:p>
          <w:p w:rsidR="00464A9D" w:rsidRDefault="00464A9D" w:rsidP="00464A9D">
            <w:pPr>
              <w:spacing w:before="240" w:after="160" w:line="259" w:lineRule="auto"/>
              <w:jc w:val="both"/>
              <w:rPr>
                <w:rFonts w:asciiTheme="majorHAnsi" w:hAnsiTheme="majorHAnsi" w:cstheme="majorHAnsi"/>
                <w:sz w:val="18"/>
                <w:szCs w:val="18"/>
                <w:lang w:val="es-ES"/>
              </w:rPr>
            </w:pPr>
            <w:r>
              <w:rPr>
                <w:rFonts w:asciiTheme="majorHAnsi" w:hAnsiTheme="majorHAnsi" w:cstheme="majorHAnsi"/>
                <w:sz w:val="18"/>
                <w:szCs w:val="18"/>
                <w:lang w:val="es-ES"/>
              </w:rPr>
              <w:t>Grande 50% y extra grande 25%</w:t>
            </w:r>
          </w:p>
          <w:p w:rsidR="00464A9D" w:rsidRPr="00A22913" w:rsidRDefault="00464A9D" w:rsidP="00464A9D">
            <w:pPr>
              <w:spacing w:before="240" w:after="160" w:line="259" w:lineRule="auto"/>
              <w:jc w:val="both"/>
              <w:rPr>
                <w:rFonts w:asciiTheme="majorHAnsi" w:hAnsiTheme="majorHAnsi" w:cstheme="majorHAnsi"/>
                <w:sz w:val="18"/>
                <w:szCs w:val="18"/>
                <w:lang w:val="es-ES"/>
              </w:rPr>
            </w:pPr>
          </w:p>
        </w:tc>
      </w:tr>
      <w:tr w:rsidR="00464A9D" w:rsidRPr="00A22913" w:rsidTr="003B7D1A">
        <w:trPr>
          <w:trHeight w:val="5439"/>
        </w:trPr>
        <w:tc>
          <w:tcPr>
            <w:tcW w:w="1129" w:type="dxa"/>
          </w:tcPr>
          <w:p w:rsidR="00464A9D" w:rsidRDefault="00464A9D" w:rsidP="00464A9D">
            <w:pPr>
              <w:rPr>
                <w:rFonts w:asciiTheme="majorHAnsi" w:hAnsiTheme="majorHAnsi" w:cstheme="majorHAnsi"/>
                <w:b/>
                <w:sz w:val="18"/>
                <w:szCs w:val="18"/>
                <w:u w:val="single"/>
                <w:lang w:val="es-ES"/>
              </w:rPr>
            </w:pPr>
            <w:r>
              <w:rPr>
                <w:rFonts w:asciiTheme="majorHAnsi" w:hAnsiTheme="majorHAnsi" w:cstheme="majorHAnsi"/>
                <w:b/>
                <w:sz w:val="18"/>
                <w:szCs w:val="18"/>
                <w:u w:val="single"/>
                <w:lang w:val="es-ES"/>
              </w:rPr>
              <w:t>100 PIEZAS</w:t>
            </w:r>
          </w:p>
        </w:tc>
        <w:tc>
          <w:tcPr>
            <w:tcW w:w="3402" w:type="dxa"/>
          </w:tcPr>
          <w:p w:rsidR="00464A9D" w:rsidRDefault="00464A9D" w:rsidP="00464A9D">
            <w:pPr>
              <w:spacing w:line="259" w:lineRule="auto"/>
              <w:jc w:val="both"/>
              <w:rPr>
                <w:rFonts w:asciiTheme="majorHAnsi" w:hAnsiTheme="majorHAnsi" w:cstheme="majorHAnsi"/>
                <w:sz w:val="18"/>
                <w:szCs w:val="18"/>
                <w:lang w:val="es-ES"/>
              </w:rPr>
            </w:pPr>
            <w:r>
              <w:rPr>
                <w:rFonts w:asciiTheme="majorHAnsi" w:hAnsiTheme="majorHAnsi" w:cstheme="majorHAnsi"/>
                <w:sz w:val="18"/>
                <w:szCs w:val="18"/>
                <w:lang w:val="es-ES"/>
              </w:rPr>
              <w:t>IMPERMEABLE CAPA MANGA UNA SOLA PIEZA</w:t>
            </w:r>
          </w:p>
          <w:p w:rsidR="00464A9D" w:rsidRDefault="00464A9D" w:rsidP="00464A9D">
            <w:pPr>
              <w:spacing w:line="259" w:lineRule="auto"/>
              <w:jc w:val="both"/>
              <w:rPr>
                <w:rFonts w:asciiTheme="majorHAnsi" w:hAnsiTheme="majorHAnsi" w:cstheme="majorHAnsi"/>
                <w:sz w:val="18"/>
                <w:szCs w:val="18"/>
                <w:lang w:val="es-ES"/>
              </w:rPr>
            </w:pPr>
            <w:r>
              <w:rPr>
                <w:rFonts w:asciiTheme="majorHAnsi" w:hAnsiTheme="majorHAnsi" w:cstheme="majorHAnsi"/>
                <w:sz w:val="18"/>
                <w:szCs w:val="18"/>
                <w:lang w:val="es-ES"/>
              </w:rPr>
              <w:t xml:space="preserve">MARCA: YATLA </w:t>
            </w:r>
          </w:p>
          <w:p w:rsidR="00464A9D" w:rsidRDefault="00464A9D" w:rsidP="00464A9D">
            <w:pPr>
              <w:spacing w:line="259" w:lineRule="auto"/>
              <w:jc w:val="both"/>
              <w:rPr>
                <w:rFonts w:asciiTheme="majorHAnsi" w:hAnsiTheme="majorHAnsi" w:cstheme="majorHAnsi"/>
                <w:sz w:val="18"/>
                <w:szCs w:val="18"/>
                <w:lang w:val="es-ES"/>
              </w:rPr>
            </w:pPr>
            <w:r>
              <w:rPr>
                <w:rFonts w:asciiTheme="majorHAnsi" w:hAnsiTheme="majorHAnsi" w:cstheme="majorHAnsi"/>
                <w:sz w:val="18"/>
                <w:szCs w:val="18"/>
                <w:lang w:val="es-ES"/>
              </w:rPr>
              <w:t>MODELO: CAPAMANGA</w:t>
            </w:r>
          </w:p>
          <w:p w:rsidR="00464A9D" w:rsidRDefault="00464A9D" w:rsidP="00464A9D">
            <w:pPr>
              <w:spacing w:line="259" w:lineRule="auto"/>
              <w:jc w:val="both"/>
              <w:rPr>
                <w:rFonts w:asciiTheme="majorHAnsi" w:hAnsiTheme="majorHAnsi" w:cstheme="majorHAnsi"/>
                <w:sz w:val="18"/>
                <w:szCs w:val="18"/>
                <w:lang w:val="es-ES"/>
              </w:rPr>
            </w:pPr>
            <w:r>
              <w:rPr>
                <w:rFonts w:asciiTheme="majorHAnsi" w:hAnsiTheme="majorHAnsi" w:cstheme="majorHAnsi"/>
                <w:sz w:val="18"/>
                <w:szCs w:val="18"/>
                <w:lang w:val="es-ES"/>
              </w:rPr>
              <w:t>COLOR: NEGRO Y AZUL</w:t>
            </w:r>
          </w:p>
          <w:p w:rsidR="00464A9D" w:rsidRDefault="00464A9D" w:rsidP="00464A9D">
            <w:pPr>
              <w:spacing w:line="259" w:lineRule="auto"/>
              <w:jc w:val="both"/>
              <w:rPr>
                <w:rFonts w:asciiTheme="majorHAnsi" w:hAnsiTheme="majorHAnsi" w:cstheme="majorHAnsi"/>
                <w:sz w:val="18"/>
                <w:szCs w:val="18"/>
                <w:lang w:val="es-ES"/>
              </w:rPr>
            </w:pPr>
            <w:r>
              <w:rPr>
                <w:rFonts w:asciiTheme="majorHAnsi" w:hAnsiTheme="majorHAnsi" w:cstheme="majorHAnsi"/>
                <w:sz w:val="18"/>
                <w:szCs w:val="18"/>
                <w:lang w:val="es-ES"/>
              </w:rPr>
              <w:t>UNISEX</w:t>
            </w:r>
          </w:p>
          <w:p w:rsidR="00464A9D" w:rsidRDefault="00464A9D" w:rsidP="00464A9D">
            <w:pPr>
              <w:spacing w:line="259" w:lineRule="auto"/>
              <w:jc w:val="both"/>
              <w:rPr>
                <w:rFonts w:asciiTheme="majorHAnsi" w:hAnsiTheme="majorHAnsi" w:cstheme="majorHAnsi"/>
                <w:sz w:val="18"/>
                <w:szCs w:val="18"/>
                <w:lang w:val="es-ES"/>
              </w:rPr>
            </w:pPr>
            <w:r>
              <w:rPr>
                <w:rFonts w:asciiTheme="majorHAnsi" w:hAnsiTheme="majorHAnsi" w:cstheme="majorHAnsi"/>
                <w:sz w:val="18"/>
                <w:szCs w:val="18"/>
                <w:lang w:val="es-ES"/>
              </w:rPr>
              <w:t>POLIESTER PLASTIFICADO Y PVC</w:t>
            </w:r>
          </w:p>
          <w:p w:rsidR="00464A9D" w:rsidRDefault="00464A9D" w:rsidP="00464A9D">
            <w:pPr>
              <w:spacing w:line="259" w:lineRule="auto"/>
              <w:jc w:val="both"/>
              <w:rPr>
                <w:rFonts w:asciiTheme="majorHAnsi" w:hAnsiTheme="majorHAnsi" w:cstheme="majorHAnsi"/>
                <w:sz w:val="18"/>
                <w:szCs w:val="18"/>
                <w:lang w:val="es-ES"/>
              </w:rPr>
            </w:pPr>
            <w:r>
              <w:rPr>
                <w:rFonts w:asciiTheme="majorHAnsi" w:hAnsiTheme="majorHAnsi" w:cstheme="majorHAnsi"/>
                <w:sz w:val="18"/>
                <w:szCs w:val="18"/>
                <w:lang w:val="es-ES"/>
              </w:rPr>
              <w:t>CON APERTURA A LOS COSTADOS, CAPUCHA INTEGRADA, ELCUELLO SIERRA MEDIANTE UN BROCHE DE PRESIÓN PLÁSTICO, EXCELENTE PARA TRABAJO A LA INTERPERIE O EXPOSICIÓN DIRECTA AL AGUA, ESPECIAL PARA ELEMENTOS DE SEGURIDAD PÚBLICA INCLUYE: TRANSFER CON LA ESTRELLA DEL MUNICIPIO Y ESPALDA POLICIA MUNICIPAL.</w:t>
            </w:r>
          </w:p>
          <w:p w:rsidR="00464A9D" w:rsidRDefault="00464A9D" w:rsidP="00464A9D">
            <w:pPr>
              <w:spacing w:before="240" w:after="160" w:line="259" w:lineRule="auto"/>
              <w:jc w:val="both"/>
              <w:rPr>
                <w:rFonts w:asciiTheme="majorHAnsi" w:hAnsiTheme="majorHAnsi" w:cstheme="majorHAnsi"/>
                <w:sz w:val="18"/>
                <w:szCs w:val="18"/>
                <w:lang w:val="es-ES"/>
              </w:rPr>
            </w:pPr>
          </w:p>
          <w:p w:rsidR="00464A9D" w:rsidRDefault="00464A9D" w:rsidP="00464A9D">
            <w:pPr>
              <w:spacing w:before="240" w:after="160" w:line="259" w:lineRule="auto"/>
              <w:jc w:val="both"/>
              <w:rPr>
                <w:rFonts w:asciiTheme="majorHAnsi" w:hAnsiTheme="majorHAnsi" w:cstheme="majorHAnsi"/>
                <w:sz w:val="18"/>
                <w:szCs w:val="18"/>
                <w:lang w:val="es-ES"/>
              </w:rPr>
            </w:pPr>
          </w:p>
        </w:tc>
        <w:tc>
          <w:tcPr>
            <w:tcW w:w="2835" w:type="dxa"/>
          </w:tcPr>
          <w:p w:rsidR="00464A9D" w:rsidRDefault="00464A9D" w:rsidP="00464A9D">
            <w:pPr>
              <w:spacing w:before="240" w:after="160" w:line="259" w:lineRule="auto"/>
              <w:jc w:val="both"/>
              <w:rPr>
                <w:rFonts w:asciiTheme="majorHAnsi" w:hAnsiTheme="majorHAnsi" w:cstheme="majorHAnsi"/>
                <w:sz w:val="18"/>
                <w:szCs w:val="18"/>
                <w:lang w:val="es-ES"/>
              </w:rPr>
            </w:pPr>
            <w:r>
              <w:rPr>
                <w:rFonts w:asciiTheme="majorHAnsi" w:hAnsiTheme="majorHAnsi" w:cstheme="majorHAnsi"/>
                <w:sz w:val="18"/>
                <w:szCs w:val="18"/>
                <w:lang w:val="es-ES"/>
              </w:rPr>
              <w:t>IMPERMEABLE CAPA MANGA EN UNA SOLA PIEZA MARCA ARMY</w:t>
            </w:r>
          </w:p>
          <w:p w:rsidR="00464A9D" w:rsidRDefault="00464A9D" w:rsidP="00464A9D">
            <w:pPr>
              <w:spacing w:before="240" w:after="160" w:line="259" w:lineRule="auto"/>
              <w:jc w:val="both"/>
              <w:rPr>
                <w:rFonts w:asciiTheme="majorHAnsi" w:hAnsiTheme="majorHAnsi" w:cstheme="majorHAnsi"/>
                <w:sz w:val="18"/>
                <w:szCs w:val="18"/>
                <w:lang w:val="es-ES"/>
              </w:rPr>
            </w:pPr>
            <w:r>
              <w:rPr>
                <w:rFonts w:asciiTheme="majorHAnsi" w:hAnsiTheme="majorHAnsi" w:cstheme="majorHAnsi"/>
                <w:sz w:val="18"/>
                <w:szCs w:val="18"/>
                <w:lang w:val="es-ES"/>
              </w:rPr>
              <w:t>COMPOSICIÓN 80% POLIESTER Y 20% PVC CALIBRE 35 MM, COLOR AZUL MARINO, UNISEX, CON APERTURA A LOS COSTADOS, CAPUCHA INTEGRADA CON JARETA, ELL CUELLO CIERRA MEDIANTE UN BROCHE DE PRESION PLÁSTICO, MEDIDAS 200 X 135CM. (CAPUCHA DE 30CM DE ALTO). ESPECIAL PARA ELEMENTOS DE SEGURIDAD PÚBLICA, CON APLICATIVOS INSTITUCIONALES EN TRANSFER DE CONFORMIDAD CON EL MANUAL DE IDENTIDAD, FRONTAL ESTRELLA POSTERIOR “POLICIA MUNICIPAL”</w:t>
            </w:r>
          </w:p>
          <w:p w:rsidR="00464A9D" w:rsidRPr="00A22913" w:rsidRDefault="00464A9D" w:rsidP="00464A9D">
            <w:pPr>
              <w:spacing w:before="240" w:after="160" w:line="259" w:lineRule="auto"/>
              <w:jc w:val="both"/>
              <w:rPr>
                <w:rFonts w:asciiTheme="majorHAnsi" w:hAnsiTheme="majorHAnsi" w:cstheme="majorHAnsi"/>
                <w:sz w:val="18"/>
                <w:szCs w:val="18"/>
                <w:lang w:val="es-ES"/>
              </w:rPr>
            </w:pPr>
            <w:r>
              <w:rPr>
                <w:rFonts w:asciiTheme="majorHAnsi" w:hAnsiTheme="majorHAnsi" w:cstheme="majorHAnsi"/>
                <w:sz w:val="18"/>
                <w:szCs w:val="18"/>
              </w:rPr>
              <w:t>distribución de tallas: grande 50% y extra grande 50%</w:t>
            </w:r>
          </w:p>
        </w:tc>
        <w:tc>
          <w:tcPr>
            <w:tcW w:w="2835" w:type="dxa"/>
          </w:tcPr>
          <w:p w:rsidR="00464A9D" w:rsidRDefault="00464A9D" w:rsidP="00464A9D">
            <w:pPr>
              <w:spacing w:after="160" w:line="259" w:lineRule="auto"/>
              <w:jc w:val="both"/>
              <w:rPr>
                <w:rFonts w:asciiTheme="majorHAnsi" w:hAnsiTheme="majorHAnsi" w:cstheme="majorHAnsi"/>
                <w:sz w:val="18"/>
                <w:szCs w:val="18"/>
              </w:rPr>
            </w:pPr>
            <w:r>
              <w:rPr>
                <w:rFonts w:asciiTheme="majorHAnsi" w:hAnsiTheme="majorHAnsi" w:cstheme="majorHAnsi"/>
                <w:sz w:val="18"/>
                <w:szCs w:val="18"/>
              </w:rPr>
              <w:t xml:space="preserve">IMPERMEABLE CAPA MANGA UNA SOLA PIEZA </w:t>
            </w:r>
          </w:p>
          <w:p w:rsidR="00464A9D" w:rsidRDefault="00464A9D" w:rsidP="00464A9D">
            <w:pPr>
              <w:spacing w:after="160" w:line="259" w:lineRule="auto"/>
              <w:jc w:val="both"/>
              <w:rPr>
                <w:rFonts w:asciiTheme="majorHAnsi" w:hAnsiTheme="majorHAnsi" w:cstheme="majorHAnsi"/>
                <w:sz w:val="18"/>
                <w:szCs w:val="18"/>
              </w:rPr>
            </w:pPr>
            <w:r>
              <w:rPr>
                <w:rFonts w:asciiTheme="majorHAnsi" w:hAnsiTheme="majorHAnsi" w:cstheme="majorHAnsi"/>
                <w:sz w:val="18"/>
                <w:szCs w:val="18"/>
              </w:rPr>
              <w:t>COMPOSICIÓN 80% POLIESTER PLASTIFICADO Y 20% PVC, COLOR AZUL MARINO, UNISEX, CON ABERTURA A LOS COSTADOS, CAPUCHA INTEGRADA, EL CUELLO CIERRA MEDIANTE UN BROCHE DE PRESIÓN PLÁSTICO, ESPECIAL PARA ELEMENTOS DE SEGURIDAD PÚBLICA CON APLICATIVOS INSTITUCIONALES EN TRANSFER DE CONFORMIDAD CON EL MANUAL DE INDENTIDAD, FRONTAL “ESTRELLA” Y POSTERIOR “POLICIA MUNICIPAL”.</w:t>
            </w:r>
          </w:p>
          <w:p w:rsidR="00464A9D" w:rsidRDefault="00464A9D" w:rsidP="00464A9D">
            <w:pPr>
              <w:spacing w:after="160" w:line="259" w:lineRule="auto"/>
              <w:jc w:val="both"/>
              <w:rPr>
                <w:rFonts w:asciiTheme="majorHAnsi" w:hAnsiTheme="majorHAnsi" w:cstheme="majorHAnsi"/>
                <w:sz w:val="18"/>
                <w:szCs w:val="18"/>
              </w:rPr>
            </w:pPr>
          </w:p>
          <w:p w:rsidR="00464A9D" w:rsidRPr="00A22913" w:rsidRDefault="00464A9D" w:rsidP="00464A9D">
            <w:pPr>
              <w:spacing w:after="160" w:line="259" w:lineRule="auto"/>
              <w:jc w:val="both"/>
              <w:rPr>
                <w:rFonts w:asciiTheme="majorHAnsi" w:hAnsiTheme="majorHAnsi" w:cstheme="majorHAnsi"/>
                <w:sz w:val="18"/>
                <w:szCs w:val="18"/>
              </w:rPr>
            </w:pPr>
            <w:r>
              <w:rPr>
                <w:rFonts w:asciiTheme="majorHAnsi" w:hAnsiTheme="majorHAnsi" w:cstheme="majorHAnsi"/>
                <w:sz w:val="18"/>
                <w:szCs w:val="18"/>
              </w:rPr>
              <w:t>distribución de tallas: grande 50% y extra grande 50%</w:t>
            </w:r>
          </w:p>
        </w:tc>
      </w:tr>
      <w:tr w:rsidR="00464A9D" w:rsidRPr="00A22913" w:rsidTr="003B7D1A">
        <w:trPr>
          <w:trHeight w:val="771"/>
        </w:trPr>
        <w:tc>
          <w:tcPr>
            <w:tcW w:w="1129" w:type="dxa"/>
          </w:tcPr>
          <w:p w:rsidR="00464A9D" w:rsidRPr="00A22913" w:rsidRDefault="00464A9D" w:rsidP="00464A9D">
            <w:pPr>
              <w:rPr>
                <w:rFonts w:asciiTheme="majorHAnsi" w:hAnsiTheme="majorHAnsi" w:cstheme="majorHAnsi"/>
                <w:b/>
                <w:sz w:val="18"/>
                <w:szCs w:val="18"/>
                <w:u w:val="single"/>
                <w:lang w:val="es-ES"/>
              </w:rPr>
            </w:pPr>
            <w:r w:rsidRPr="00A22913">
              <w:rPr>
                <w:rFonts w:asciiTheme="majorHAnsi" w:hAnsiTheme="majorHAnsi" w:cstheme="majorHAnsi"/>
                <w:b/>
                <w:color w:val="FF0000"/>
                <w:sz w:val="18"/>
                <w:szCs w:val="18"/>
                <w:u w:val="single"/>
                <w:lang w:val="es-ES"/>
              </w:rPr>
              <w:t>OBSERVACIONES</w:t>
            </w:r>
          </w:p>
        </w:tc>
        <w:tc>
          <w:tcPr>
            <w:tcW w:w="3402" w:type="dxa"/>
          </w:tcPr>
          <w:p w:rsidR="00464A9D" w:rsidRDefault="00464A9D" w:rsidP="00464A9D">
            <w:pPr>
              <w:jc w:val="both"/>
              <w:rPr>
                <w:rFonts w:asciiTheme="majorHAnsi" w:hAnsiTheme="majorHAnsi" w:cstheme="majorHAnsi"/>
                <w:sz w:val="18"/>
                <w:szCs w:val="18"/>
              </w:rPr>
            </w:pPr>
            <w:r w:rsidRPr="00A22913">
              <w:rPr>
                <w:rFonts w:asciiTheme="majorHAnsi" w:hAnsiTheme="majorHAnsi" w:cstheme="majorHAnsi"/>
                <w:sz w:val="18"/>
                <w:szCs w:val="18"/>
              </w:rPr>
              <w:t>Garantía de 1 año</w:t>
            </w:r>
            <w:r>
              <w:rPr>
                <w:rFonts w:asciiTheme="majorHAnsi" w:hAnsiTheme="majorHAnsi" w:cstheme="majorHAnsi"/>
                <w:sz w:val="18"/>
                <w:szCs w:val="18"/>
              </w:rPr>
              <w:t xml:space="preserve"> por defectos de fábrica</w:t>
            </w:r>
            <w:r w:rsidRPr="00A22913">
              <w:rPr>
                <w:rFonts w:asciiTheme="majorHAnsi" w:hAnsiTheme="majorHAnsi" w:cstheme="majorHAnsi"/>
                <w:sz w:val="18"/>
                <w:szCs w:val="18"/>
              </w:rPr>
              <w:t>.</w:t>
            </w:r>
          </w:p>
          <w:p w:rsidR="00464A9D" w:rsidRPr="00A22913" w:rsidRDefault="00464A9D" w:rsidP="00464A9D">
            <w:pPr>
              <w:jc w:val="both"/>
              <w:rPr>
                <w:rFonts w:asciiTheme="majorHAnsi" w:hAnsiTheme="majorHAnsi" w:cstheme="majorHAnsi"/>
                <w:sz w:val="18"/>
                <w:szCs w:val="18"/>
                <w:lang w:val="es-ES"/>
              </w:rPr>
            </w:pPr>
            <w:r>
              <w:rPr>
                <w:rFonts w:asciiTheme="majorHAnsi" w:hAnsiTheme="majorHAnsi" w:cstheme="majorHAnsi"/>
                <w:sz w:val="18"/>
                <w:szCs w:val="18"/>
              </w:rPr>
              <w:t>Vigencia de cotización 30 días</w:t>
            </w:r>
          </w:p>
        </w:tc>
        <w:tc>
          <w:tcPr>
            <w:tcW w:w="2835" w:type="dxa"/>
          </w:tcPr>
          <w:p w:rsidR="00464A9D" w:rsidRDefault="00464A9D" w:rsidP="00464A9D">
            <w:pPr>
              <w:jc w:val="both"/>
              <w:rPr>
                <w:rFonts w:asciiTheme="majorHAnsi" w:hAnsiTheme="majorHAnsi" w:cstheme="majorHAnsi"/>
                <w:sz w:val="18"/>
                <w:szCs w:val="18"/>
                <w:lang w:val="es-ES"/>
              </w:rPr>
            </w:pPr>
            <w:r>
              <w:rPr>
                <w:rFonts w:asciiTheme="majorHAnsi" w:hAnsiTheme="majorHAnsi" w:cstheme="majorHAnsi"/>
                <w:sz w:val="18"/>
                <w:szCs w:val="18"/>
                <w:lang w:val="es-ES"/>
              </w:rPr>
              <w:t>Tiempo de entrega 30 días hábiles</w:t>
            </w:r>
          </w:p>
          <w:p w:rsidR="00464A9D" w:rsidRDefault="00464A9D" w:rsidP="00464A9D">
            <w:pPr>
              <w:jc w:val="both"/>
              <w:rPr>
                <w:rFonts w:asciiTheme="majorHAnsi" w:hAnsiTheme="majorHAnsi" w:cstheme="majorHAnsi"/>
                <w:sz w:val="18"/>
                <w:szCs w:val="18"/>
                <w:lang w:val="es-ES"/>
              </w:rPr>
            </w:pPr>
            <w:r>
              <w:rPr>
                <w:rFonts w:asciiTheme="majorHAnsi" w:hAnsiTheme="majorHAnsi" w:cstheme="majorHAnsi"/>
                <w:sz w:val="18"/>
                <w:szCs w:val="18"/>
                <w:lang w:val="es-ES"/>
              </w:rPr>
              <w:t>Garantía 06 meses</w:t>
            </w:r>
          </w:p>
          <w:p w:rsidR="00464A9D" w:rsidRDefault="00464A9D" w:rsidP="00464A9D">
            <w:pPr>
              <w:jc w:val="both"/>
              <w:rPr>
                <w:rFonts w:asciiTheme="majorHAnsi" w:hAnsiTheme="majorHAnsi" w:cstheme="majorHAnsi"/>
                <w:sz w:val="18"/>
                <w:szCs w:val="18"/>
                <w:lang w:val="es-ES"/>
              </w:rPr>
            </w:pPr>
            <w:r>
              <w:rPr>
                <w:rFonts w:asciiTheme="majorHAnsi" w:hAnsiTheme="majorHAnsi" w:cstheme="majorHAnsi"/>
                <w:sz w:val="18"/>
                <w:szCs w:val="18"/>
                <w:lang w:val="es-ES"/>
              </w:rPr>
              <w:t>L.A.B. en su almacén.</w:t>
            </w:r>
          </w:p>
          <w:p w:rsidR="00464A9D" w:rsidRDefault="00464A9D" w:rsidP="00464A9D">
            <w:pPr>
              <w:jc w:val="both"/>
              <w:rPr>
                <w:rFonts w:asciiTheme="majorHAnsi" w:hAnsiTheme="majorHAnsi" w:cstheme="majorHAnsi"/>
                <w:sz w:val="18"/>
                <w:szCs w:val="18"/>
                <w:lang w:val="es-ES"/>
              </w:rPr>
            </w:pPr>
            <w:r>
              <w:rPr>
                <w:rFonts w:asciiTheme="majorHAnsi" w:hAnsiTheme="majorHAnsi" w:cstheme="majorHAnsi"/>
                <w:sz w:val="18"/>
                <w:szCs w:val="18"/>
                <w:lang w:val="es-ES"/>
              </w:rPr>
              <w:t>Condiciones de pago 08 días después dela entrega</w:t>
            </w:r>
          </w:p>
          <w:p w:rsidR="00464A9D" w:rsidRDefault="00464A9D" w:rsidP="00464A9D">
            <w:pPr>
              <w:jc w:val="both"/>
              <w:rPr>
                <w:rFonts w:asciiTheme="majorHAnsi" w:hAnsiTheme="majorHAnsi" w:cstheme="majorHAnsi"/>
                <w:sz w:val="18"/>
                <w:szCs w:val="18"/>
                <w:lang w:val="es-ES"/>
              </w:rPr>
            </w:pPr>
            <w:r>
              <w:rPr>
                <w:rFonts w:asciiTheme="majorHAnsi" w:hAnsiTheme="majorHAnsi" w:cstheme="majorHAnsi"/>
                <w:sz w:val="18"/>
                <w:szCs w:val="18"/>
                <w:lang w:val="es-ES"/>
              </w:rPr>
              <w:t xml:space="preserve">Precios fijos en moneda nacional </w:t>
            </w:r>
          </w:p>
          <w:p w:rsidR="00464A9D" w:rsidRPr="00A22913" w:rsidRDefault="00464A9D" w:rsidP="00464A9D">
            <w:pPr>
              <w:jc w:val="both"/>
              <w:rPr>
                <w:rFonts w:asciiTheme="majorHAnsi" w:hAnsiTheme="majorHAnsi" w:cstheme="majorHAnsi"/>
                <w:sz w:val="18"/>
                <w:szCs w:val="18"/>
                <w:lang w:val="es-ES"/>
              </w:rPr>
            </w:pPr>
            <w:r>
              <w:rPr>
                <w:rFonts w:asciiTheme="majorHAnsi" w:hAnsiTheme="majorHAnsi" w:cstheme="majorHAnsi"/>
                <w:sz w:val="18"/>
                <w:szCs w:val="18"/>
                <w:lang w:val="es-ES"/>
              </w:rPr>
              <w:t xml:space="preserve">Vigencia de la cotización será 20 días </w:t>
            </w:r>
          </w:p>
        </w:tc>
        <w:tc>
          <w:tcPr>
            <w:tcW w:w="2835" w:type="dxa"/>
          </w:tcPr>
          <w:p w:rsidR="00464A9D" w:rsidRPr="00A22913" w:rsidRDefault="00464A9D" w:rsidP="00464A9D">
            <w:pPr>
              <w:rPr>
                <w:rFonts w:asciiTheme="majorHAnsi" w:hAnsiTheme="majorHAnsi" w:cstheme="majorHAnsi"/>
                <w:sz w:val="18"/>
                <w:szCs w:val="18"/>
                <w:lang w:val="es-ES"/>
              </w:rPr>
            </w:pPr>
            <w:r>
              <w:rPr>
                <w:rFonts w:asciiTheme="majorHAnsi" w:hAnsiTheme="majorHAnsi" w:cstheme="majorHAnsi"/>
                <w:sz w:val="18"/>
                <w:szCs w:val="18"/>
                <w:lang w:val="es-ES"/>
              </w:rPr>
              <w:t xml:space="preserve">Tiempo de entrega 30 días. </w:t>
            </w:r>
          </w:p>
        </w:tc>
      </w:tr>
      <w:tr w:rsidR="00464A9D" w:rsidRPr="00A22913" w:rsidTr="003B7D1A">
        <w:trPr>
          <w:trHeight w:val="195"/>
        </w:trPr>
        <w:tc>
          <w:tcPr>
            <w:tcW w:w="1129" w:type="dxa"/>
          </w:tcPr>
          <w:p w:rsidR="00464A9D" w:rsidRPr="00A22913" w:rsidRDefault="00464A9D" w:rsidP="00464A9D">
            <w:pPr>
              <w:rPr>
                <w:rFonts w:asciiTheme="majorHAnsi" w:hAnsiTheme="majorHAnsi" w:cstheme="majorHAnsi"/>
                <w:sz w:val="18"/>
                <w:szCs w:val="18"/>
                <w:lang w:val="es-ES"/>
              </w:rPr>
            </w:pPr>
            <w:r w:rsidRPr="00A22913">
              <w:rPr>
                <w:rFonts w:asciiTheme="majorHAnsi" w:hAnsiTheme="majorHAnsi" w:cstheme="majorHAnsi"/>
                <w:sz w:val="18"/>
                <w:szCs w:val="18"/>
                <w:lang w:val="es-ES"/>
              </w:rPr>
              <w:t>Sub total</w:t>
            </w:r>
          </w:p>
        </w:tc>
        <w:tc>
          <w:tcPr>
            <w:tcW w:w="3402" w:type="dxa"/>
          </w:tcPr>
          <w:p w:rsidR="00464A9D" w:rsidRPr="00A22913" w:rsidRDefault="00464A9D" w:rsidP="00464A9D">
            <w:pPr>
              <w:tabs>
                <w:tab w:val="left" w:pos="1410"/>
              </w:tabs>
              <w:rPr>
                <w:rFonts w:asciiTheme="majorHAnsi" w:hAnsiTheme="majorHAnsi" w:cstheme="majorHAnsi"/>
                <w:b/>
                <w:sz w:val="18"/>
                <w:szCs w:val="18"/>
                <w:lang w:val="es-ES"/>
              </w:rPr>
            </w:pPr>
            <w:r>
              <w:rPr>
                <w:rFonts w:asciiTheme="majorHAnsi" w:hAnsiTheme="majorHAnsi" w:cstheme="majorHAnsi"/>
                <w:b/>
                <w:sz w:val="18"/>
                <w:szCs w:val="18"/>
                <w:lang w:val="es-ES"/>
              </w:rPr>
              <w:t>$124,000.00</w:t>
            </w:r>
          </w:p>
        </w:tc>
        <w:tc>
          <w:tcPr>
            <w:tcW w:w="2835" w:type="dxa"/>
          </w:tcPr>
          <w:p w:rsidR="00464A9D" w:rsidRPr="00DE3CBB" w:rsidRDefault="00464A9D" w:rsidP="00464A9D">
            <w:pPr>
              <w:rPr>
                <w:rFonts w:asciiTheme="majorHAnsi" w:hAnsiTheme="majorHAnsi" w:cstheme="majorHAnsi"/>
                <w:b/>
                <w:sz w:val="18"/>
                <w:szCs w:val="18"/>
                <w:lang w:val="es-ES"/>
              </w:rPr>
            </w:pPr>
            <w:r>
              <w:rPr>
                <w:rFonts w:asciiTheme="majorHAnsi" w:hAnsiTheme="majorHAnsi" w:cstheme="majorHAnsi"/>
                <w:b/>
                <w:sz w:val="18"/>
                <w:szCs w:val="18"/>
                <w:lang w:val="es-ES"/>
              </w:rPr>
              <w:t>$120,800.00</w:t>
            </w:r>
          </w:p>
        </w:tc>
        <w:tc>
          <w:tcPr>
            <w:tcW w:w="2835" w:type="dxa"/>
          </w:tcPr>
          <w:p w:rsidR="00464A9D" w:rsidRPr="00A22913" w:rsidRDefault="00464A9D" w:rsidP="00464A9D">
            <w:pPr>
              <w:rPr>
                <w:rFonts w:asciiTheme="majorHAnsi" w:hAnsiTheme="majorHAnsi" w:cstheme="majorHAnsi"/>
                <w:b/>
                <w:sz w:val="18"/>
                <w:szCs w:val="18"/>
                <w:lang w:val="es-ES"/>
              </w:rPr>
            </w:pPr>
            <w:r>
              <w:rPr>
                <w:rFonts w:asciiTheme="majorHAnsi" w:hAnsiTheme="majorHAnsi" w:cstheme="majorHAnsi"/>
                <w:b/>
                <w:sz w:val="18"/>
                <w:szCs w:val="18"/>
                <w:lang w:val="es-ES"/>
              </w:rPr>
              <w:t>$72,000.00</w:t>
            </w:r>
          </w:p>
        </w:tc>
      </w:tr>
      <w:tr w:rsidR="00464A9D" w:rsidRPr="00A22913" w:rsidTr="003B7D1A">
        <w:trPr>
          <w:trHeight w:val="197"/>
        </w:trPr>
        <w:tc>
          <w:tcPr>
            <w:tcW w:w="1129" w:type="dxa"/>
          </w:tcPr>
          <w:p w:rsidR="00464A9D" w:rsidRPr="00A22913" w:rsidRDefault="00464A9D" w:rsidP="00464A9D">
            <w:pPr>
              <w:rPr>
                <w:rFonts w:asciiTheme="majorHAnsi" w:hAnsiTheme="majorHAnsi" w:cstheme="majorHAnsi"/>
                <w:sz w:val="18"/>
                <w:szCs w:val="18"/>
                <w:lang w:val="es-ES"/>
              </w:rPr>
            </w:pPr>
            <w:r w:rsidRPr="00A22913">
              <w:rPr>
                <w:rFonts w:asciiTheme="majorHAnsi" w:hAnsiTheme="majorHAnsi" w:cstheme="majorHAnsi"/>
                <w:sz w:val="18"/>
                <w:szCs w:val="18"/>
                <w:lang w:val="es-ES"/>
              </w:rPr>
              <w:t>IVA</w:t>
            </w:r>
          </w:p>
        </w:tc>
        <w:tc>
          <w:tcPr>
            <w:tcW w:w="3402" w:type="dxa"/>
          </w:tcPr>
          <w:p w:rsidR="00464A9D" w:rsidRPr="00A22913" w:rsidRDefault="00464A9D" w:rsidP="00464A9D">
            <w:pPr>
              <w:rPr>
                <w:rFonts w:asciiTheme="majorHAnsi" w:hAnsiTheme="majorHAnsi" w:cstheme="majorHAnsi"/>
                <w:b/>
                <w:sz w:val="18"/>
                <w:szCs w:val="18"/>
                <w:lang w:val="es-ES"/>
              </w:rPr>
            </w:pPr>
            <w:r>
              <w:rPr>
                <w:rFonts w:asciiTheme="majorHAnsi" w:hAnsiTheme="majorHAnsi" w:cstheme="majorHAnsi"/>
                <w:b/>
                <w:sz w:val="18"/>
                <w:szCs w:val="18"/>
                <w:lang w:val="es-ES"/>
              </w:rPr>
              <w:t>$19,840.00</w:t>
            </w:r>
          </w:p>
        </w:tc>
        <w:tc>
          <w:tcPr>
            <w:tcW w:w="2835" w:type="dxa"/>
          </w:tcPr>
          <w:p w:rsidR="00464A9D" w:rsidRPr="00EB7DF4" w:rsidRDefault="00464A9D" w:rsidP="00464A9D">
            <w:pPr>
              <w:rPr>
                <w:rFonts w:asciiTheme="majorHAnsi" w:hAnsiTheme="majorHAnsi" w:cstheme="majorHAnsi"/>
                <w:b/>
                <w:sz w:val="18"/>
                <w:szCs w:val="18"/>
                <w:lang w:val="es-ES"/>
              </w:rPr>
            </w:pPr>
            <w:r>
              <w:rPr>
                <w:rFonts w:asciiTheme="majorHAnsi" w:hAnsiTheme="majorHAnsi" w:cstheme="majorHAnsi"/>
                <w:b/>
                <w:sz w:val="18"/>
                <w:szCs w:val="18"/>
                <w:lang w:val="es-ES"/>
              </w:rPr>
              <w:t>$19,328.00</w:t>
            </w:r>
          </w:p>
        </w:tc>
        <w:tc>
          <w:tcPr>
            <w:tcW w:w="2835" w:type="dxa"/>
          </w:tcPr>
          <w:p w:rsidR="00464A9D" w:rsidRPr="00A22913" w:rsidRDefault="00464A9D" w:rsidP="00464A9D">
            <w:pPr>
              <w:rPr>
                <w:rFonts w:asciiTheme="majorHAnsi" w:hAnsiTheme="majorHAnsi" w:cstheme="majorHAnsi"/>
                <w:b/>
                <w:sz w:val="18"/>
                <w:szCs w:val="18"/>
                <w:lang w:val="es-ES"/>
              </w:rPr>
            </w:pPr>
            <w:r>
              <w:rPr>
                <w:rFonts w:asciiTheme="majorHAnsi" w:hAnsiTheme="majorHAnsi" w:cstheme="majorHAnsi"/>
                <w:b/>
                <w:sz w:val="18"/>
                <w:szCs w:val="18"/>
                <w:lang w:val="es-ES"/>
              </w:rPr>
              <w:t>$11,520.00</w:t>
            </w:r>
          </w:p>
        </w:tc>
      </w:tr>
      <w:tr w:rsidR="00464A9D" w:rsidRPr="00A22913" w:rsidTr="003B7D1A">
        <w:trPr>
          <w:trHeight w:val="565"/>
        </w:trPr>
        <w:tc>
          <w:tcPr>
            <w:tcW w:w="1129" w:type="dxa"/>
          </w:tcPr>
          <w:p w:rsidR="00464A9D" w:rsidRPr="00A22913" w:rsidRDefault="00464A9D" w:rsidP="00464A9D">
            <w:pPr>
              <w:rPr>
                <w:rFonts w:asciiTheme="majorHAnsi" w:hAnsiTheme="majorHAnsi" w:cstheme="majorHAnsi"/>
                <w:b/>
                <w:color w:val="FF0000"/>
                <w:sz w:val="18"/>
                <w:szCs w:val="18"/>
                <w:u w:val="single"/>
                <w:lang w:val="es-ES"/>
              </w:rPr>
            </w:pPr>
            <w:r w:rsidRPr="00A22913">
              <w:rPr>
                <w:rFonts w:asciiTheme="majorHAnsi" w:hAnsiTheme="majorHAnsi" w:cstheme="majorHAnsi"/>
                <w:b/>
                <w:color w:val="FF0000"/>
                <w:sz w:val="18"/>
                <w:szCs w:val="18"/>
                <w:u w:val="single"/>
                <w:lang w:val="es-ES"/>
              </w:rPr>
              <w:t>TOTAL</w:t>
            </w:r>
          </w:p>
        </w:tc>
        <w:tc>
          <w:tcPr>
            <w:tcW w:w="3402" w:type="dxa"/>
          </w:tcPr>
          <w:p w:rsidR="00464A9D" w:rsidRPr="00A22913" w:rsidRDefault="00464A9D" w:rsidP="00464A9D">
            <w:pPr>
              <w:rPr>
                <w:rFonts w:asciiTheme="majorHAnsi" w:hAnsiTheme="majorHAnsi" w:cstheme="majorHAnsi"/>
                <w:b/>
                <w:color w:val="FF0000"/>
                <w:sz w:val="18"/>
                <w:szCs w:val="18"/>
                <w:lang w:val="es-ES"/>
              </w:rPr>
            </w:pPr>
            <w:r>
              <w:rPr>
                <w:rFonts w:asciiTheme="majorHAnsi" w:hAnsiTheme="majorHAnsi" w:cstheme="majorHAnsi"/>
                <w:b/>
                <w:color w:val="FF0000"/>
                <w:sz w:val="18"/>
                <w:szCs w:val="18"/>
              </w:rPr>
              <w:t>$143,840.00</w:t>
            </w:r>
          </w:p>
        </w:tc>
        <w:tc>
          <w:tcPr>
            <w:tcW w:w="2835" w:type="dxa"/>
          </w:tcPr>
          <w:p w:rsidR="00464A9D" w:rsidRPr="00A22913" w:rsidRDefault="00464A9D" w:rsidP="00464A9D">
            <w:pPr>
              <w:rPr>
                <w:rFonts w:asciiTheme="majorHAnsi" w:hAnsiTheme="majorHAnsi" w:cstheme="majorHAnsi"/>
                <w:b/>
                <w:color w:val="FF0000"/>
                <w:sz w:val="18"/>
                <w:szCs w:val="18"/>
                <w:lang w:val="es-ES"/>
              </w:rPr>
            </w:pPr>
            <w:r>
              <w:rPr>
                <w:rFonts w:asciiTheme="majorHAnsi" w:hAnsiTheme="majorHAnsi" w:cstheme="majorHAnsi"/>
                <w:b/>
                <w:color w:val="FF0000"/>
                <w:sz w:val="18"/>
                <w:szCs w:val="18"/>
              </w:rPr>
              <w:t>$140,128.0</w:t>
            </w:r>
            <w:r w:rsidRPr="00A22913">
              <w:rPr>
                <w:rFonts w:asciiTheme="majorHAnsi" w:hAnsiTheme="majorHAnsi" w:cstheme="majorHAnsi"/>
                <w:b/>
                <w:color w:val="FF0000"/>
                <w:sz w:val="18"/>
                <w:szCs w:val="18"/>
              </w:rPr>
              <w:t>0</w:t>
            </w:r>
          </w:p>
        </w:tc>
        <w:tc>
          <w:tcPr>
            <w:tcW w:w="2835" w:type="dxa"/>
          </w:tcPr>
          <w:p w:rsidR="00464A9D" w:rsidRPr="00A22913" w:rsidRDefault="00464A9D" w:rsidP="00464A9D">
            <w:pPr>
              <w:rPr>
                <w:rFonts w:asciiTheme="majorHAnsi" w:hAnsiTheme="majorHAnsi" w:cstheme="majorHAnsi"/>
                <w:b/>
                <w:color w:val="FF0000"/>
                <w:sz w:val="18"/>
                <w:szCs w:val="18"/>
                <w:lang w:val="es-ES"/>
              </w:rPr>
            </w:pPr>
            <w:r>
              <w:rPr>
                <w:rFonts w:asciiTheme="majorHAnsi" w:hAnsiTheme="majorHAnsi" w:cstheme="majorHAnsi"/>
                <w:b/>
                <w:color w:val="FF0000"/>
                <w:sz w:val="18"/>
                <w:szCs w:val="18"/>
              </w:rPr>
              <w:t>$83,520.00</w:t>
            </w:r>
          </w:p>
        </w:tc>
      </w:tr>
    </w:tbl>
    <w:tbl>
      <w:tblPr>
        <w:tblStyle w:val="Tablaconcuadrcula"/>
        <w:tblpPr w:leftFromText="141" w:rightFromText="141" w:vertAnchor="text" w:horzAnchor="margin" w:tblpXSpec="center" w:tblpY="266"/>
        <w:tblW w:w="0" w:type="auto"/>
        <w:tblLook w:val="04A0" w:firstRow="1" w:lastRow="0" w:firstColumn="1" w:lastColumn="0" w:noHBand="0" w:noVBand="1"/>
      </w:tblPr>
      <w:tblGrid>
        <w:gridCol w:w="2757"/>
        <w:gridCol w:w="2416"/>
      </w:tblGrid>
      <w:tr w:rsidR="0062499F" w:rsidRPr="0062499F" w:rsidTr="0062499F">
        <w:trPr>
          <w:trHeight w:val="263"/>
        </w:trPr>
        <w:tc>
          <w:tcPr>
            <w:tcW w:w="2757" w:type="dxa"/>
          </w:tcPr>
          <w:p w:rsidR="0062499F" w:rsidRPr="0062499F" w:rsidRDefault="0062499F" w:rsidP="0062499F">
            <w:pPr>
              <w:rPr>
                <w:rFonts w:asciiTheme="majorHAnsi" w:hAnsiTheme="majorHAnsi"/>
                <w:b/>
                <w:color w:val="808080" w:themeColor="background1" w:themeShade="80"/>
                <w:sz w:val="18"/>
              </w:rPr>
            </w:pPr>
            <w:r w:rsidRPr="0062499F">
              <w:rPr>
                <w:rFonts w:asciiTheme="majorHAnsi" w:hAnsiTheme="majorHAnsi" w:cstheme="majorHAnsi"/>
                <w:b/>
                <w:color w:val="FF0000"/>
                <w:sz w:val="18"/>
                <w:szCs w:val="18"/>
                <w:u w:val="single"/>
              </w:rPr>
              <w:t>YATLA SA DE CV</w:t>
            </w:r>
          </w:p>
        </w:tc>
        <w:tc>
          <w:tcPr>
            <w:tcW w:w="2416" w:type="dxa"/>
          </w:tcPr>
          <w:p w:rsidR="0062499F" w:rsidRPr="0062499F" w:rsidRDefault="0062499F" w:rsidP="0062499F">
            <w:pPr>
              <w:jc w:val="right"/>
              <w:rPr>
                <w:rFonts w:asciiTheme="majorHAnsi" w:hAnsiTheme="majorHAnsi"/>
                <w:b/>
                <w:color w:val="FF0000"/>
                <w:sz w:val="18"/>
              </w:rPr>
            </w:pPr>
            <w:r w:rsidRPr="0062499F">
              <w:rPr>
                <w:rFonts w:asciiTheme="majorHAnsi" w:hAnsiTheme="majorHAnsi"/>
                <w:b/>
                <w:color w:val="FF0000"/>
                <w:sz w:val="18"/>
              </w:rPr>
              <w:t>$143,840.00</w:t>
            </w:r>
          </w:p>
        </w:tc>
      </w:tr>
      <w:tr w:rsidR="0062499F" w:rsidRPr="0062499F" w:rsidTr="0062499F">
        <w:trPr>
          <w:trHeight w:val="252"/>
        </w:trPr>
        <w:tc>
          <w:tcPr>
            <w:tcW w:w="2757" w:type="dxa"/>
          </w:tcPr>
          <w:p w:rsidR="0062499F" w:rsidRPr="0062499F" w:rsidRDefault="0062499F" w:rsidP="0062499F">
            <w:pPr>
              <w:rPr>
                <w:rFonts w:asciiTheme="majorHAnsi" w:hAnsiTheme="majorHAnsi"/>
                <w:b/>
                <w:color w:val="808080" w:themeColor="background1" w:themeShade="80"/>
                <w:sz w:val="18"/>
              </w:rPr>
            </w:pPr>
            <w:r w:rsidRPr="0062499F">
              <w:rPr>
                <w:rFonts w:asciiTheme="majorHAnsi" w:hAnsiTheme="majorHAnsi" w:cstheme="majorHAnsi"/>
                <w:b/>
                <w:color w:val="FF0000"/>
                <w:sz w:val="18"/>
                <w:szCs w:val="18"/>
                <w:u w:val="single"/>
              </w:rPr>
              <w:t>ARMY UNIFORMES SA DE CV</w:t>
            </w:r>
          </w:p>
        </w:tc>
        <w:tc>
          <w:tcPr>
            <w:tcW w:w="2416" w:type="dxa"/>
          </w:tcPr>
          <w:p w:rsidR="0062499F" w:rsidRPr="0062499F" w:rsidRDefault="0062499F" w:rsidP="0062499F">
            <w:pPr>
              <w:jc w:val="right"/>
              <w:rPr>
                <w:rFonts w:asciiTheme="majorHAnsi" w:hAnsiTheme="majorHAnsi"/>
                <w:b/>
                <w:color w:val="FF0000"/>
                <w:sz w:val="18"/>
              </w:rPr>
            </w:pPr>
            <w:r w:rsidRPr="0062499F">
              <w:rPr>
                <w:rFonts w:asciiTheme="majorHAnsi" w:hAnsiTheme="majorHAnsi"/>
                <w:b/>
                <w:color w:val="FF0000"/>
                <w:sz w:val="18"/>
              </w:rPr>
              <w:t>$140,128.00</w:t>
            </w:r>
          </w:p>
        </w:tc>
      </w:tr>
      <w:tr w:rsidR="0062499F" w:rsidRPr="0062499F" w:rsidTr="0062499F">
        <w:trPr>
          <w:trHeight w:val="263"/>
        </w:trPr>
        <w:tc>
          <w:tcPr>
            <w:tcW w:w="2757" w:type="dxa"/>
          </w:tcPr>
          <w:p w:rsidR="0062499F" w:rsidRPr="0062499F" w:rsidRDefault="0062499F" w:rsidP="0062499F">
            <w:pPr>
              <w:rPr>
                <w:rFonts w:asciiTheme="majorHAnsi" w:hAnsiTheme="majorHAnsi"/>
                <w:b/>
                <w:color w:val="808080" w:themeColor="background1" w:themeShade="80"/>
                <w:sz w:val="18"/>
              </w:rPr>
            </w:pPr>
            <w:r w:rsidRPr="0062499F">
              <w:rPr>
                <w:rFonts w:asciiTheme="majorHAnsi" w:hAnsiTheme="majorHAnsi" w:cstheme="majorHAnsi"/>
                <w:b/>
                <w:color w:val="FF0000"/>
                <w:sz w:val="18"/>
                <w:szCs w:val="18"/>
                <w:u w:val="single"/>
              </w:rPr>
              <w:t>TGA UNOFORMES SA DE CV</w:t>
            </w:r>
          </w:p>
        </w:tc>
        <w:tc>
          <w:tcPr>
            <w:tcW w:w="2416" w:type="dxa"/>
          </w:tcPr>
          <w:p w:rsidR="0062499F" w:rsidRPr="0062499F" w:rsidRDefault="0062499F" w:rsidP="0062499F">
            <w:pPr>
              <w:jc w:val="right"/>
              <w:rPr>
                <w:rFonts w:asciiTheme="majorHAnsi" w:hAnsiTheme="majorHAnsi"/>
                <w:b/>
                <w:color w:val="FF0000"/>
                <w:sz w:val="18"/>
              </w:rPr>
            </w:pPr>
            <w:r w:rsidRPr="0062499F">
              <w:rPr>
                <w:rFonts w:asciiTheme="majorHAnsi" w:hAnsiTheme="majorHAnsi"/>
                <w:b/>
                <w:color w:val="FF0000"/>
                <w:sz w:val="18"/>
              </w:rPr>
              <w:t>$83,520.00</w:t>
            </w:r>
          </w:p>
        </w:tc>
      </w:tr>
    </w:tbl>
    <w:p w:rsidR="00464A9D" w:rsidRDefault="00464A9D" w:rsidP="00B750C7">
      <w:pPr>
        <w:spacing w:after="200" w:line="276" w:lineRule="auto"/>
        <w:jc w:val="both"/>
        <w:rPr>
          <w:rFonts w:asciiTheme="minorHAnsi" w:hAnsiTheme="minorHAnsi" w:cstheme="minorHAnsi"/>
          <w:sz w:val="22"/>
          <w:szCs w:val="22"/>
        </w:rPr>
      </w:pPr>
    </w:p>
    <w:p w:rsidR="00464A9D" w:rsidRDefault="00464A9D" w:rsidP="00B750C7">
      <w:pPr>
        <w:spacing w:after="200" w:line="276" w:lineRule="auto"/>
        <w:jc w:val="both"/>
        <w:rPr>
          <w:rFonts w:asciiTheme="minorHAnsi" w:hAnsiTheme="minorHAnsi" w:cstheme="minorHAnsi"/>
          <w:sz w:val="22"/>
          <w:szCs w:val="22"/>
        </w:rPr>
      </w:pPr>
    </w:p>
    <w:p w:rsidR="0062499F" w:rsidRDefault="0062499F" w:rsidP="00B750C7">
      <w:pPr>
        <w:spacing w:after="200" w:line="276" w:lineRule="auto"/>
        <w:jc w:val="both"/>
        <w:rPr>
          <w:rFonts w:asciiTheme="minorHAnsi" w:hAnsiTheme="minorHAnsi" w:cstheme="minorHAnsi"/>
          <w:sz w:val="22"/>
          <w:szCs w:val="22"/>
        </w:rPr>
      </w:pPr>
    </w:p>
    <w:p w:rsidR="00027772" w:rsidRDefault="003B7D1A" w:rsidP="00B750C7">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Una vez expuesto las propuestas de las 3 cotizaciones entregadas, se comenta que solo los proveedores YATLA SA DE CV y ARMY UNIFORMES SA DE CV cumplen con las características solicit</w:t>
      </w:r>
      <w:r w:rsidR="00027772">
        <w:rPr>
          <w:rFonts w:asciiTheme="minorHAnsi" w:hAnsiTheme="minorHAnsi" w:cstheme="minorHAnsi"/>
          <w:sz w:val="22"/>
          <w:szCs w:val="22"/>
        </w:rPr>
        <w:t>adas y necesaria</w:t>
      </w:r>
      <w:r>
        <w:rPr>
          <w:rFonts w:asciiTheme="minorHAnsi" w:hAnsiTheme="minorHAnsi" w:cstheme="minorHAnsi"/>
          <w:sz w:val="22"/>
          <w:szCs w:val="22"/>
        </w:rPr>
        <w:t>s de</w:t>
      </w:r>
      <w:r w:rsidR="00027772">
        <w:rPr>
          <w:rFonts w:asciiTheme="minorHAnsi" w:hAnsiTheme="minorHAnsi" w:cstheme="minorHAnsi"/>
          <w:sz w:val="22"/>
          <w:szCs w:val="22"/>
        </w:rPr>
        <w:t xml:space="preserve"> </w:t>
      </w:r>
      <w:r>
        <w:rPr>
          <w:rFonts w:asciiTheme="minorHAnsi" w:hAnsiTheme="minorHAnsi" w:cstheme="minorHAnsi"/>
          <w:sz w:val="22"/>
          <w:szCs w:val="22"/>
        </w:rPr>
        <w:t xml:space="preserve">la composición de los bienes, </w:t>
      </w:r>
      <w:r w:rsidR="00027772">
        <w:rPr>
          <w:rFonts w:asciiTheme="minorHAnsi" w:hAnsiTheme="minorHAnsi" w:cstheme="minorHAnsi"/>
          <w:sz w:val="22"/>
          <w:szCs w:val="22"/>
        </w:rPr>
        <w:t xml:space="preserve">el proveedor que presenta el precio más bajo no cuenta con el grosor necesario, por lo que la </w:t>
      </w:r>
    </w:p>
    <w:p w:rsidR="00027772" w:rsidRDefault="00027772" w:rsidP="00B750C7">
      <w:pPr>
        <w:spacing w:after="200" w:line="276" w:lineRule="auto"/>
        <w:jc w:val="both"/>
        <w:rPr>
          <w:rFonts w:asciiTheme="minorHAnsi" w:hAnsiTheme="minorHAnsi" w:cstheme="minorHAnsi"/>
          <w:sz w:val="22"/>
          <w:szCs w:val="22"/>
        </w:rPr>
      </w:pPr>
    </w:p>
    <w:p w:rsidR="00027772" w:rsidRDefault="00027772" w:rsidP="00B750C7">
      <w:pPr>
        <w:spacing w:after="200" w:line="276" w:lineRule="auto"/>
        <w:jc w:val="both"/>
        <w:rPr>
          <w:rFonts w:asciiTheme="minorHAnsi" w:hAnsiTheme="minorHAnsi" w:cstheme="minorHAnsi"/>
          <w:sz w:val="22"/>
          <w:szCs w:val="22"/>
        </w:rPr>
      </w:pPr>
    </w:p>
    <w:p w:rsidR="00B750C7" w:rsidRPr="00761FD9" w:rsidRDefault="00027772" w:rsidP="00B750C7">
      <w:pPr>
        <w:spacing w:after="200" w:line="276" w:lineRule="auto"/>
        <w:jc w:val="both"/>
        <w:rPr>
          <w:rFonts w:asciiTheme="minorHAnsi" w:hAnsiTheme="minorHAnsi" w:cstheme="minorHAnsi"/>
          <w:b/>
          <w:sz w:val="22"/>
          <w:szCs w:val="22"/>
        </w:rPr>
      </w:pPr>
      <w:r>
        <w:rPr>
          <w:rFonts w:asciiTheme="minorHAnsi" w:hAnsiTheme="minorHAnsi" w:cstheme="minorHAnsi"/>
          <w:sz w:val="22"/>
          <w:szCs w:val="22"/>
        </w:rPr>
        <w:t xml:space="preserve">Calidad de los bienes no es la misma, </w:t>
      </w:r>
      <w:r w:rsidR="003B7D1A">
        <w:rPr>
          <w:rFonts w:asciiTheme="minorHAnsi" w:hAnsiTheme="minorHAnsi" w:cstheme="minorHAnsi"/>
          <w:sz w:val="22"/>
          <w:szCs w:val="22"/>
        </w:rPr>
        <w:t xml:space="preserve">por lo que una vez analizado el punto, </w:t>
      </w:r>
      <w:r w:rsidR="00B750C7" w:rsidRPr="00761FD9">
        <w:rPr>
          <w:rFonts w:asciiTheme="minorHAnsi" w:hAnsiTheme="minorHAnsi" w:cstheme="minorHAnsi"/>
          <w:sz w:val="22"/>
          <w:szCs w:val="22"/>
        </w:rPr>
        <w:t xml:space="preserve">El Lic. Jorge de Jesús Juárez Parra, en su carácter de representante del Lic. Alejandro Barragán Sánchez pone a consideración la aprobación del punto </w:t>
      </w:r>
      <w:r w:rsidR="00B750C7" w:rsidRPr="00761FD9">
        <w:rPr>
          <w:rFonts w:asciiTheme="minorHAnsi" w:hAnsiTheme="minorHAnsi" w:cstheme="minorHAnsi"/>
          <w:b/>
          <w:sz w:val="22"/>
          <w:szCs w:val="22"/>
        </w:rPr>
        <w:t>SE APRUEBA POR UNANIMIDAD DE LOS MIEMBROS DEL COM</w:t>
      </w:r>
      <w:r w:rsidR="00B750C7">
        <w:rPr>
          <w:rFonts w:asciiTheme="minorHAnsi" w:hAnsiTheme="minorHAnsi" w:cstheme="minorHAnsi"/>
          <w:b/>
          <w:sz w:val="22"/>
          <w:szCs w:val="22"/>
        </w:rPr>
        <w:t>ITÉ DE ADQUISICIONES PRESENTES</w:t>
      </w:r>
      <w:r w:rsidR="003B7D1A">
        <w:rPr>
          <w:rFonts w:asciiTheme="minorHAnsi" w:hAnsiTheme="minorHAnsi" w:cstheme="minorHAnsi"/>
          <w:b/>
          <w:sz w:val="22"/>
          <w:szCs w:val="22"/>
        </w:rPr>
        <w:t xml:space="preserve"> CON EL PROVEEDOR ARMY UNIFORMES SA DE CV</w:t>
      </w:r>
      <w:r w:rsidR="00B750C7">
        <w:rPr>
          <w:rFonts w:asciiTheme="minorHAnsi" w:hAnsiTheme="minorHAnsi" w:cstheme="minorHAnsi"/>
          <w:b/>
          <w:sz w:val="22"/>
          <w:szCs w:val="22"/>
        </w:rPr>
        <w:t>.</w:t>
      </w:r>
    </w:p>
    <w:p w:rsidR="00B750C7" w:rsidRDefault="00B750C7" w:rsidP="00B750C7">
      <w:pPr>
        <w:spacing w:after="200" w:line="276" w:lineRule="auto"/>
        <w:jc w:val="both"/>
        <w:rPr>
          <w:rFonts w:asciiTheme="minorHAnsi" w:hAnsiTheme="minorHAnsi" w:cstheme="minorHAnsi"/>
          <w:b/>
          <w:sz w:val="22"/>
          <w:szCs w:val="22"/>
        </w:rPr>
      </w:pPr>
      <w:r w:rsidRPr="00027772">
        <w:rPr>
          <w:rFonts w:asciiTheme="minorHAnsi" w:hAnsiTheme="minorHAnsi" w:cstheme="minorHAnsi"/>
          <w:b/>
          <w:sz w:val="22"/>
          <w:szCs w:val="22"/>
        </w:rPr>
        <w:t xml:space="preserve">Décimo Punto. - </w:t>
      </w:r>
      <w:r w:rsidR="00027772" w:rsidRPr="00027772">
        <w:rPr>
          <w:rFonts w:cstheme="minorHAnsi"/>
          <w:b/>
          <w:sz w:val="22"/>
          <w:szCs w:val="20"/>
        </w:rPr>
        <w:t xml:space="preserve">Solicitud de Validación para la adjudicación directa de Trajes Sastre Femeninos derivados de las declaraciones desiertas de las 2 convocatorias de la licitación GMZGDP/2023  </w:t>
      </w:r>
      <w:r w:rsidR="00027772" w:rsidRPr="000307D8">
        <w:rPr>
          <w:rFonts w:eastAsia="Times New Roman" w:cstheme="majorHAnsi"/>
          <w:b/>
          <w:sz w:val="22"/>
          <w:lang w:val="es-ES"/>
        </w:rPr>
        <w:t>“ADQUISICIÓN DE TRAJES SASTRE PARA EL PERSONAL FEMENINO ADMINISTRATIVO DE LAS DIFERENTES DIRECCIONES DEL GOBIERNO MUNICIPAL DE ZAPOTLÁN EL GRANDE, JALISCO”.</w:t>
      </w:r>
      <w:r w:rsidR="00027772" w:rsidRPr="000307D8">
        <w:rPr>
          <w:rFonts w:eastAsia="Times New Roman" w:cstheme="majorHAnsi"/>
          <w:b/>
          <w:sz w:val="22"/>
          <w:lang w:val="es-ES"/>
        </w:rPr>
        <w:t xml:space="preserve"> </w:t>
      </w:r>
      <w:r w:rsidRPr="00761FD9">
        <w:rPr>
          <w:rFonts w:asciiTheme="minorHAnsi" w:hAnsiTheme="minorHAnsi" w:cstheme="minorHAnsi"/>
          <w:sz w:val="22"/>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ella menciona que </w:t>
      </w:r>
      <w:r w:rsidR="00027772">
        <w:rPr>
          <w:rFonts w:asciiTheme="minorHAnsi" w:hAnsiTheme="minorHAnsi" w:cstheme="minorHAnsi"/>
          <w:sz w:val="22"/>
          <w:szCs w:val="22"/>
        </w:rPr>
        <w:t xml:space="preserve">derivado de la declaración desierta de las 2 convocatorias de la licitación en la que solo se presentó un solo licitante, se procede a hacer la adjudicación directa de la adquisición de trajes sastre para el personal femenino, se presenta la cotización obtenida y se comenta que se hace la adjudicación  con el único licitante que se presentó a ambas convocatorias y que es proveedor cumplido de este municipio, </w:t>
      </w:r>
      <w:r w:rsidRPr="00761FD9">
        <w:rPr>
          <w:rFonts w:asciiTheme="minorHAnsi" w:hAnsiTheme="minorHAnsi" w:cstheme="minorHAnsi"/>
          <w:sz w:val="22"/>
          <w:szCs w:val="22"/>
        </w:rPr>
        <w:t xml:space="preserve">una vez expuesto el punto, El Lic. Jorge de Jesús Juárez Parra, en su carácter de representante del Lic. Alejandro Barragán Sánchez pone a consideración la aprobación del punto </w:t>
      </w:r>
      <w:r w:rsidRPr="00761FD9">
        <w:rPr>
          <w:rFonts w:asciiTheme="minorHAnsi" w:hAnsiTheme="minorHAnsi" w:cstheme="minorHAnsi"/>
          <w:b/>
          <w:sz w:val="22"/>
          <w:szCs w:val="22"/>
        </w:rPr>
        <w:t xml:space="preserve">SE APRUEBA </w:t>
      </w:r>
      <w:r w:rsidR="00027772" w:rsidRPr="00761FD9">
        <w:rPr>
          <w:rFonts w:asciiTheme="minorHAnsi" w:hAnsiTheme="minorHAnsi" w:cstheme="minorHAnsi"/>
          <w:b/>
          <w:sz w:val="22"/>
          <w:szCs w:val="22"/>
        </w:rPr>
        <w:t>POR UNANIMIDAD DE LOS MIEMBROS DEL COM</w:t>
      </w:r>
      <w:r w:rsidR="00027772">
        <w:rPr>
          <w:rFonts w:asciiTheme="minorHAnsi" w:hAnsiTheme="minorHAnsi" w:cstheme="minorHAnsi"/>
          <w:b/>
          <w:sz w:val="22"/>
          <w:szCs w:val="22"/>
        </w:rPr>
        <w:t xml:space="preserve">ITÉ DE ADQUISICIONES PRESENTES CON EL PROVEEDOR </w:t>
      </w:r>
      <w:r w:rsidR="000307D8">
        <w:rPr>
          <w:rFonts w:asciiTheme="minorHAnsi" w:hAnsiTheme="minorHAnsi" w:cstheme="minorHAnsi"/>
          <w:b/>
          <w:sz w:val="22"/>
          <w:szCs w:val="22"/>
        </w:rPr>
        <w:t>DISTRIBUIDORA DE ALTA MODA DEL PACIFICO</w:t>
      </w:r>
      <w:r w:rsidR="00027772">
        <w:rPr>
          <w:rFonts w:asciiTheme="minorHAnsi" w:hAnsiTheme="minorHAnsi" w:cstheme="minorHAnsi"/>
          <w:b/>
          <w:sz w:val="22"/>
          <w:szCs w:val="22"/>
        </w:rPr>
        <w:t xml:space="preserve"> SA DE CV</w:t>
      </w:r>
    </w:p>
    <w:p w:rsidR="00B750C7" w:rsidRPr="00761FD9" w:rsidRDefault="00B750C7" w:rsidP="00B750C7">
      <w:pPr>
        <w:spacing w:after="200" w:line="276" w:lineRule="auto"/>
        <w:jc w:val="both"/>
        <w:rPr>
          <w:rFonts w:asciiTheme="minorHAnsi" w:hAnsiTheme="minorHAnsi" w:cstheme="minorHAnsi"/>
          <w:b/>
          <w:sz w:val="22"/>
          <w:szCs w:val="22"/>
        </w:rPr>
      </w:pPr>
      <w:r w:rsidRPr="000307D8">
        <w:rPr>
          <w:rFonts w:asciiTheme="minorHAnsi" w:hAnsiTheme="minorHAnsi" w:cstheme="minorHAnsi"/>
          <w:b/>
          <w:sz w:val="22"/>
          <w:szCs w:val="22"/>
        </w:rPr>
        <w:t>Décimo primer punto.-</w:t>
      </w:r>
      <w:r w:rsidRPr="000307D8">
        <w:rPr>
          <w:rFonts w:asciiTheme="minorHAnsi" w:hAnsiTheme="minorHAnsi" w:cstheme="minorHAnsi"/>
          <w:sz w:val="22"/>
          <w:szCs w:val="22"/>
        </w:rPr>
        <w:t xml:space="preserve"> </w:t>
      </w:r>
      <w:r w:rsidR="000307D8" w:rsidRPr="000307D8">
        <w:rPr>
          <w:rFonts w:cstheme="minorHAnsi"/>
          <w:b/>
          <w:sz w:val="22"/>
          <w:szCs w:val="20"/>
        </w:rPr>
        <w:t xml:space="preserve">Solicitud de Aprobación del Dictamen de Adjudicación Directa para la Adquisición de plantas para la rehabilitación de Áreas verdes y Camellones solicitados por la Dirección de Servicios Públicos Municipales. </w:t>
      </w:r>
      <w:r w:rsidRPr="00761FD9">
        <w:rPr>
          <w:rFonts w:asciiTheme="minorHAnsi" w:hAnsiTheme="minorHAnsi" w:cstheme="minorHAnsi"/>
          <w:sz w:val="22"/>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ella menciona que recibió un oficio de solicitud por parte de la Dirección </w:t>
      </w:r>
      <w:r w:rsidR="000307D8">
        <w:rPr>
          <w:rFonts w:asciiTheme="minorHAnsi" w:hAnsiTheme="minorHAnsi" w:cstheme="minorHAnsi"/>
          <w:sz w:val="22"/>
          <w:szCs w:val="22"/>
        </w:rPr>
        <w:t xml:space="preserve">de Servicios Públicos Municipales en la que se le solicita la adquisión de plantas para la rehabilitación de áreas verdes y camellones, sin embargo en este punto se advierte la </w:t>
      </w:r>
      <w:r w:rsidR="0062499F">
        <w:rPr>
          <w:rFonts w:asciiTheme="minorHAnsi" w:hAnsiTheme="minorHAnsi" w:cstheme="minorHAnsi"/>
          <w:sz w:val="22"/>
          <w:szCs w:val="22"/>
        </w:rPr>
        <w:t>presencia</w:t>
      </w:r>
      <w:r w:rsidR="000307D8">
        <w:rPr>
          <w:rFonts w:asciiTheme="minorHAnsi" w:hAnsiTheme="minorHAnsi" w:cstheme="minorHAnsi"/>
          <w:sz w:val="22"/>
          <w:szCs w:val="22"/>
        </w:rPr>
        <w:t xml:space="preserve"> de uno de los cotizantes, no así de los otros dos, por lo que por indicaciones de la Encargada del Órgano Interno de Control, se pide bajar el punto de la sesión. </w:t>
      </w:r>
    </w:p>
    <w:p w:rsidR="00B750C7" w:rsidRPr="00761FD9" w:rsidRDefault="0062499F" w:rsidP="00B750C7">
      <w:pPr>
        <w:spacing w:after="200" w:line="276" w:lineRule="auto"/>
        <w:jc w:val="both"/>
        <w:rPr>
          <w:rFonts w:asciiTheme="minorHAnsi" w:hAnsiTheme="minorHAnsi" w:cstheme="minorHAnsi"/>
          <w:sz w:val="22"/>
          <w:szCs w:val="22"/>
        </w:rPr>
      </w:pPr>
      <w:r>
        <w:rPr>
          <w:rFonts w:asciiTheme="minorHAnsi" w:hAnsiTheme="minorHAnsi" w:cstheme="minorHAnsi"/>
          <w:b/>
          <w:sz w:val="22"/>
          <w:szCs w:val="22"/>
        </w:rPr>
        <w:t>Décimo segundo</w:t>
      </w:r>
      <w:r w:rsidR="00B750C7" w:rsidRPr="00761FD9">
        <w:rPr>
          <w:rFonts w:asciiTheme="minorHAnsi" w:hAnsiTheme="minorHAnsi" w:cstheme="minorHAnsi"/>
          <w:b/>
          <w:sz w:val="22"/>
          <w:szCs w:val="22"/>
        </w:rPr>
        <w:t xml:space="preserve"> punto.- Asuntos varios: </w:t>
      </w:r>
      <w:r w:rsidR="00B750C7" w:rsidRPr="00761FD9">
        <w:rPr>
          <w:rFonts w:asciiTheme="minorHAnsi" w:hAnsiTheme="minorHAnsi" w:cstheme="minorHAnsi"/>
          <w:sz w:val="22"/>
          <w:szCs w:val="22"/>
        </w:rPr>
        <w:t>No hay asuntos varios.</w:t>
      </w:r>
    </w:p>
    <w:p w:rsidR="00B750C7" w:rsidRPr="00761FD9" w:rsidRDefault="0062499F" w:rsidP="00B750C7">
      <w:pPr>
        <w:spacing w:after="200" w:line="276" w:lineRule="auto"/>
        <w:jc w:val="both"/>
        <w:rPr>
          <w:rFonts w:asciiTheme="minorHAnsi" w:hAnsiTheme="minorHAnsi" w:cstheme="minorHAnsi"/>
          <w:b/>
          <w:sz w:val="22"/>
          <w:szCs w:val="22"/>
        </w:rPr>
      </w:pPr>
      <w:r>
        <w:rPr>
          <w:rFonts w:asciiTheme="minorHAnsi" w:hAnsiTheme="minorHAnsi" w:cstheme="minorHAnsi"/>
          <w:b/>
          <w:sz w:val="22"/>
          <w:szCs w:val="22"/>
        </w:rPr>
        <w:t>Décimo tercer</w:t>
      </w:r>
      <w:r w:rsidR="00B750C7" w:rsidRPr="00761FD9">
        <w:rPr>
          <w:rFonts w:asciiTheme="minorHAnsi" w:hAnsiTheme="minorHAnsi" w:cstheme="minorHAnsi"/>
          <w:b/>
          <w:sz w:val="22"/>
          <w:szCs w:val="22"/>
        </w:rPr>
        <w:t xml:space="preserve"> punto.- CLAUSURA POR PARTE DEL PRESIDENTE DEL COMITÉ DE ADQUISICIONES.</w:t>
      </w:r>
    </w:p>
    <w:p w:rsidR="00B750C7" w:rsidRPr="00761FD9" w:rsidRDefault="00B750C7" w:rsidP="00B750C7">
      <w:pPr>
        <w:pStyle w:val="Prrafodelista"/>
        <w:ind w:left="0"/>
        <w:jc w:val="both"/>
        <w:rPr>
          <w:rFonts w:asciiTheme="minorHAnsi" w:hAnsiTheme="minorHAnsi" w:cstheme="minorHAnsi"/>
          <w:sz w:val="22"/>
          <w:szCs w:val="22"/>
        </w:rPr>
      </w:pPr>
      <w:r w:rsidRPr="00761FD9">
        <w:rPr>
          <w:rFonts w:asciiTheme="minorHAnsi" w:hAnsiTheme="minorHAnsi" w:cstheme="minorHAnsi"/>
          <w:sz w:val="22"/>
          <w:szCs w:val="22"/>
        </w:rPr>
        <w:t>No habiendo más asuntos que tratar, el Regidor Lic. Jorge Juárez Parra en representación del Lic. Alejandro Barragán Sánchez Presidente Municipal y Presidente del Comité de Adquisiciones, da las gracias por la disposición y el compromiso que tienen cada uno de los integra</w:t>
      </w:r>
      <w:r w:rsidR="0062499F">
        <w:rPr>
          <w:rFonts w:asciiTheme="minorHAnsi" w:hAnsiTheme="minorHAnsi" w:cstheme="minorHAnsi"/>
          <w:sz w:val="22"/>
          <w:szCs w:val="22"/>
        </w:rPr>
        <w:t>ntes del comité siendo las 13:21</w:t>
      </w:r>
      <w:r w:rsidRPr="00761FD9">
        <w:rPr>
          <w:rFonts w:asciiTheme="minorHAnsi" w:hAnsiTheme="minorHAnsi" w:cstheme="minorHAnsi"/>
          <w:sz w:val="22"/>
          <w:szCs w:val="22"/>
        </w:rPr>
        <w:t xml:space="preserve"> horas del </w:t>
      </w:r>
      <w:r w:rsidR="0062499F">
        <w:rPr>
          <w:rFonts w:asciiTheme="minorHAnsi" w:hAnsiTheme="minorHAnsi" w:cstheme="minorHAnsi"/>
          <w:sz w:val="22"/>
          <w:szCs w:val="22"/>
        </w:rPr>
        <w:t>07</w:t>
      </w:r>
      <w:r w:rsidRPr="00761FD9">
        <w:rPr>
          <w:rFonts w:asciiTheme="minorHAnsi" w:hAnsiTheme="minorHAnsi" w:cstheme="minorHAnsi"/>
          <w:sz w:val="22"/>
          <w:szCs w:val="22"/>
        </w:rPr>
        <w:t xml:space="preserve"> de </w:t>
      </w:r>
      <w:r w:rsidR="0062499F">
        <w:rPr>
          <w:rFonts w:asciiTheme="minorHAnsi" w:hAnsiTheme="minorHAnsi" w:cstheme="minorHAnsi"/>
          <w:sz w:val="22"/>
          <w:szCs w:val="22"/>
        </w:rPr>
        <w:t>junio</w:t>
      </w:r>
      <w:r w:rsidRPr="00761FD9">
        <w:rPr>
          <w:rFonts w:asciiTheme="minorHAnsi" w:hAnsiTheme="minorHAnsi" w:cstheme="minorHAnsi"/>
          <w:sz w:val="22"/>
          <w:szCs w:val="22"/>
        </w:rPr>
        <w:t xml:space="preserve"> de 2023 se da po</w:t>
      </w:r>
      <w:r w:rsidR="0062499F">
        <w:rPr>
          <w:rFonts w:asciiTheme="minorHAnsi" w:hAnsiTheme="minorHAnsi" w:cstheme="minorHAnsi"/>
          <w:sz w:val="22"/>
          <w:szCs w:val="22"/>
        </w:rPr>
        <w:t>r clausurada la trigésimo sexta</w:t>
      </w:r>
      <w:r w:rsidRPr="00761FD9">
        <w:rPr>
          <w:rFonts w:asciiTheme="minorHAnsi" w:hAnsiTheme="minorHAnsi" w:cstheme="minorHAnsi"/>
          <w:sz w:val="22"/>
          <w:szCs w:val="22"/>
        </w:rPr>
        <w:t xml:space="preserve"> sesión ordinaria del Comité de adquisiciones gubernamentales, contratación de servicios, arrendamientos y enajenaciones, para el Municipio de Zapotlán el Grande.-------------------------------------------------------------------------------------------------------------------------------------</w:t>
      </w:r>
    </w:p>
    <w:p w:rsidR="00B750C7" w:rsidRPr="00761FD9" w:rsidRDefault="00B750C7" w:rsidP="00B750C7">
      <w:pPr>
        <w:jc w:val="both"/>
        <w:rPr>
          <w:rFonts w:asciiTheme="minorHAnsi" w:hAnsiTheme="minorHAnsi" w:cstheme="minorHAnsi"/>
          <w:b/>
          <w:sz w:val="22"/>
          <w:szCs w:val="22"/>
        </w:rPr>
      </w:pPr>
      <w:r w:rsidRPr="00761FD9">
        <w:rPr>
          <w:rFonts w:asciiTheme="minorHAnsi" w:hAnsiTheme="minorHAnsi" w:cstheme="minorHAnsi"/>
          <w:b/>
          <w:sz w:val="22"/>
          <w:szCs w:val="22"/>
        </w:rPr>
        <w:t>------------------------------------------------------------------CIERRE DE ACTA----------------------------------------------------------</w:t>
      </w:r>
    </w:p>
    <w:p w:rsidR="00B750C7" w:rsidRPr="00761FD9" w:rsidRDefault="00B750C7" w:rsidP="00B750C7">
      <w:pPr>
        <w:jc w:val="both"/>
        <w:rPr>
          <w:rFonts w:asciiTheme="minorHAnsi" w:hAnsiTheme="minorHAnsi" w:cstheme="minorHAnsi"/>
          <w:sz w:val="22"/>
          <w:szCs w:val="22"/>
        </w:rPr>
      </w:pPr>
    </w:p>
    <w:p w:rsidR="0062499F" w:rsidRDefault="0062499F" w:rsidP="00B750C7">
      <w:pPr>
        <w:jc w:val="both"/>
        <w:rPr>
          <w:rFonts w:asciiTheme="minorHAnsi" w:hAnsiTheme="minorHAnsi" w:cstheme="minorHAnsi"/>
          <w:sz w:val="22"/>
          <w:szCs w:val="22"/>
        </w:rPr>
      </w:pPr>
    </w:p>
    <w:p w:rsidR="0062499F" w:rsidRDefault="0062499F" w:rsidP="00B750C7">
      <w:pPr>
        <w:jc w:val="both"/>
        <w:rPr>
          <w:rFonts w:asciiTheme="minorHAnsi" w:hAnsiTheme="minorHAnsi" w:cstheme="minorHAnsi"/>
          <w:sz w:val="22"/>
          <w:szCs w:val="22"/>
        </w:rPr>
      </w:pPr>
    </w:p>
    <w:p w:rsidR="0062499F" w:rsidRDefault="0062499F" w:rsidP="00B750C7">
      <w:pPr>
        <w:jc w:val="both"/>
        <w:rPr>
          <w:rFonts w:asciiTheme="minorHAnsi" w:hAnsiTheme="minorHAnsi" w:cstheme="minorHAnsi"/>
          <w:sz w:val="22"/>
          <w:szCs w:val="22"/>
        </w:rPr>
      </w:pPr>
    </w:p>
    <w:p w:rsidR="0062499F" w:rsidRDefault="0062499F" w:rsidP="00B750C7">
      <w:pPr>
        <w:jc w:val="both"/>
        <w:rPr>
          <w:rFonts w:asciiTheme="minorHAnsi" w:hAnsiTheme="minorHAnsi" w:cstheme="minorHAnsi"/>
          <w:sz w:val="22"/>
          <w:szCs w:val="22"/>
        </w:rPr>
      </w:pPr>
    </w:p>
    <w:p w:rsidR="00B750C7" w:rsidRPr="00761FD9" w:rsidRDefault="00B750C7" w:rsidP="00B750C7">
      <w:pPr>
        <w:jc w:val="both"/>
        <w:rPr>
          <w:rFonts w:asciiTheme="minorHAnsi" w:hAnsiTheme="minorHAnsi" w:cstheme="minorHAnsi"/>
          <w:sz w:val="22"/>
          <w:szCs w:val="22"/>
        </w:rPr>
      </w:pPr>
      <w:r w:rsidRPr="00761FD9">
        <w:rPr>
          <w:rFonts w:asciiTheme="minorHAnsi" w:hAnsiTheme="minorHAnsi" w:cstheme="minorHAnsi"/>
          <w:sz w:val="22"/>
          <w:szCs w:val="22"/>
        </w:rPr>
        <w:t>Sin otro particular, se da por concluido el presente acto, levantándose la presente acta para constancia, la que habiendo sido leída se firma al margen y al calce por los que en ella intervinieron y quisieron hacerlo, dando por con</w:t>
      </w:r>
      <w:r w:rsidR="0062499F">
        <w:rPr>
          <w:rFonts w:asciiTheme="minorHAnsi" w:hAnsiTheme="minorHAnsi" w:cstheme="minorHAnsi"/>
          <w:sz w:val="22"/>
          <w:szCs w:val="22"/>
        </w:rPr>
        <w:t>cluido el acto, siendo las 13:21</w:t>
      </w:r>
      <w:r w:rsidRPr="00761FD9">
        <w:rPr>
          <w:rFonts w:asciiTheme="minorHAnsi" w:hAnsiTheme="minorHAnsi" w:cstheme="minorHAnsi"/>
          <w:sz w:val="22"/>
          <w:szCs w:val="22"/>
        </w:rPr>
        <w:t xml:space="preserve"> horas en el lugar y fecha de su inicio.</w:t>
      </w:r>
    </w:p>
    <w:p w:rsidR="00B750C7" w:rsidRPr="00761FD9" w:rsidRDefault="00B750C7" w:rsidP="00B750C7">
      <w:pPr>
        <w:jc w:val="both"/>
        <w:rPr>
          <w:rFonts w:asciiTheme="minorHAnsi" w:hAnsiTheme="minorHAnsi" w:cstheme="minorHAnsi"/>
          <w:sz w:val="22"/>
          <w:szCs w:val="22"/>
        </w:rPr>
      </w:pPr>
    </w:p>
    <w:p w:rsidR="00B750C7" w:rsidRPr="00761FD9" w:rsidRDefault="00B750C7" w:rsidP="00B750C7">
      <w:pPr>
        <w:jc w:val="both"/>
        <w:rPr>
          <w:rFonts w:asciiTheme="minorHAnsi" w:hAnsiTheme="minorHAnsi" w:cstheme="minorHAnsi"/>
          <w:sz w:val="22"/>
          <w:szCs w:val="22"/>
        </w:rPr>
      </w:pPr>
    </w:p>
    <w:p w:rsidR="00B750C7" w:rsidRPr="00761FD9" w:rsidRDefault="00B750C7" w:rsidP="00B750C7">
      <w:pPr>
        <w:jc w:val="center"/>
        <w:rPr>
          <w:rFonts w:asciiTheme="minorHAnsi" w:hAnsiTheme="minorHAnsi" w:cstheme="minorHAnsi"/>
          <w:b/>
          <w:sz w:val="22"/>
          <w:szCs w:val="22"/>
        </w:rPr>
      </w:pPr>
      <w:r w:rsidRPr="00761FD9">
        <w:rPr>
          <w:rFonts w:asciiTheme="minorHAnsi" w:hAnsiTheme="minorHAnsi" w:cstheme="minorHAnsi"/>
          <w:b/>
          <w:sz w:val="22"/>
          <w:szCs w:val="22"/>
        </w:rPr>
        <w:t>CONSTE</w:t>
      </w:r>
    </w:p>
    <w:tbl>
      <w:tblPr>
        <w:tblStyle w:val="Tablaconcuadrcula"/>
        <w:tblW w:w="10035" w:type="dxa"/>
        <w:tblLook w:val="04A0" w:firstRow="1" w:lastRow="0" w:firstColumn="1" w:lastColumn="0" w:noHBand="0" w:noVBand="1"/>
      </w:tblPr>
      <w:tblGrid>
        <w:gridCol w:w="6369"/>
        <w:gridCol w:w="3666"/>
      </w:tblGrid>
      <w:tr w:rsidR="00B750C7" w:rsidRPr="00761FD9" w:rsidTr="0062499F">
        <w:trPr>
          <w:trHeight w:val="274"/>
        </w:trPr>
        <w:tc>
          <w:tcPr>
            <w:tcW w:w="6369" w:type="dxa"/>
          </w:tcPr>
          <w:p w:rsidR="00B750C7" w:rsidRPr="00761FD9" w:rsidRDefault="00B750C7" w:rsidP="00464A9D">
            <w:pPr>
              <w:rPr>
                <w:rFonts w:asciiTheme="minorHAnsi" w:hAnsiTheme="minorHAnsi" w:cstheme="minorHAnsi"/>
                <w:sz w:val="22"/>
                <w:szCs w:val="22"/>
              </w:rPr>
            </w:pPr>
            <w:r w:rsidRPr="00761FD9">
              <w:rPr>
                <w:rFonts w:asciiTheme="minorHAnsi" w:hAnsiTheme="minorHAnsi" w:cstheme="minorHAnsi"/>
                <w:b/>
                <w:sz w:val="22"/>
                <w:szCs w:val="22"/>
              </w:rPr>
              <w:t>NOMBRE</w:t>
            </w:r>
          </w:p>
        </w:tc>
        <w:tc>
          <w:tcPr>
            <w:tcW w:w="3666" w:type="dxa"/>
          </w:tcPr>
          <w:p w:rsidR="00B750C7" w:rsidRPr="00761FD9" w:rsidRDefault="00B750C7" w:rsidP="00464A9D">
            <w:pPr>
              <w:jc w:val="center"/>
              <w:rPr>
                <w:rFonts w:asciiTheme="minorHAnsi" w:hAnsiTheme="minorHAnsi" w:cstheme="minorHAnsi"/>
                <w:b/>
                <w:sz w:val="22"/>
                <w:szCs w:val="22"/>
              </w:rPr>
            </w:pPr>
            <w:r w:rsidRPr="00761FD9">
              <w:rPr>
                <w:rFonts w:asciiTheme="minorHAnsi" w:hAnsiTheme="minorHAnsi" w:cstheme="minorHAnsi"/>
                <w:b/>
                <w:sz w:val="22"/>
                <w:szCs w:val="22"/>
              </w:rPr>
              <w:t>FIRMA</w:t>
            </w:r>
          </w:p>
        </w:tc>
      </w:tr>
      <w:tr w:rsidR="00B750C7" w:rsidRPr="00761FD9" w:rsidTr="0062499F">
        <w:trPr>
          <w:trHeight w:val="808"/>
        </w:trPr>
        <w:tc>
          <w:tcPr>
            <w:tcW w:w="6369" w:type="dxa"/>
          </w:tcPr>
          <w:p w:rsidR="00B750C7" w:rsidRPr="00761FD9" w:rsidRDefault="00B750C7" w:rsidP="00464A9D">
            <w:pPr>
              <w:jc w:val="both"/>
              <w:rPr>
                <w:rFonts w:asciiTheme="minorHAnsi" w:hAnsiTheme="minorHAnsi" w:cstheme="minorHAnsi"/>
                <w:sz w:val="22"/>
                <w:szCs w:val="22"/>
              </w:rPr>
            </w:pPr>
            <w:r w:rsidRPr="00761FD9">
              <w:rPr>
                <w:rFonts w:asciiTheme="minorHAnsi" w:hAnsiTheme="minorHAnsi" w:cstheme="minorHAnsi"/>
                <w:b/>
                <w:sz w:val="22"/>
                <w:szCs w:val="22"/>
              </w:rPr>
              <w:t xml:space="preserve">Regidor Lic. Jorge Júarez Parra </w:t>
            </w:r>
            <w:r w:rsidRPr="00761FD9">
              <w:rPr>
                <w:rFonts w:asciiTheme="minorHAnsi" w:hAnsiTheme="minorHAnsi" w:cstheme="minorHAnsi"/>
                <w:sz w:val="22"/>
                <w:szCs w:val="22"/>
              </w:rPr>
              <w:t>en representación del Lic. Alejandro Barragán Sánchez Presidente Municipal y Presidente del Comité de Adquisiciones</w:t>
            </w:r>
          </w:p>
        </w:tc>
        <w:tc>
          <w:tcPr>
            <w:tcW w:w="3666" w:type="dxa"/>
          </w:tcPr>
          <w:p w:rsidR="00B750C7" w:rsidRPr="00761FD9" w:rsidRDefault="00B750C7" w:rsidP="00464A9D">
            <w:pPr>
              <w:jc w:val="center"/>
              <w:rPr>
                <w:rFonts w:asciiTheme="minorHAnsi" w:hAnsiTheme="minorHAnsi" w:cstheme="minorHAnsi"/>
                <w:b/>
                <w:sz w:val="22"/>
                <w:szCs w:val="22"/>
              </w:rPr>
            </w:pPr>
          </w:p>
        </w:tc>
      </w:tr>
      <w:tr w:rsidR="00B750C7" w:rsidRPr="00761FD9" w:rsidTr="006012AC">
        <w:trPr>
          <w:trHeight w:val="1153"/>
        </w:trPr>
        <w:tc>
          <w:tcPr>
            <w:tcW w:w="6369" w:type="dxa"/>
          </w:tcPr>
          <w:p w:rsidR="00B750C7" w:rsidRPr="00761FD9" w:rsidRDefault="0062499F" w:rsidP="00464A9D">
            <w:pPr>
              <w:rPr>
                <w:rFonts w:asciiTheme="minorHAnsi" w:hAnsiTheme="minorHAnsi" w:cstheme="minorHAnsi"/>
                <w:b/>
                <w:sz w:val="22"/>
                <w:szCs w:val="22"/>
                <w:lang w:eastAsia="en-US"/>
              </w:rPr>
            </w:pPr>
            <w:r>
              <w:rPr>
                <w:rFonts w:asciiTheme="minorHAnsi" w:hAnsiTheme="minorHAnsi" w:cstheme="minorHAnsi"/>
                <w:b/>
                <w:sz w:val="22"/>
                <w:szCs w:val="22"/>
                <w:lang w:eastAsia="en-US"/>
              </w:rPr>
              <w:t>Lic. Rocio de la Lima Villalvazo</w:t>
            </w:r>
          </w:p>
          <w:p w:rsidR="00B750C7" w:rsidRPr="00761FD9" w:rsidRDefault="00B750C7" w:rsidP="00464A9D">
            <w:pPr>
              <w:rPr>
                <w:rFonts w:asciiTheme="minorHAnsi" w:hAnsiTheme="minorHAnsi" w:cstheme="minorHAnsi"/>
                <w:sz w:val="22"/>
                <w:szCs w:val="22"/>
                <w:lang w:eastAsia="en-US"/>
              </w:rPr>
            </w:pPr>
            <w:r w:rsidRPr="00761FD9">
              <w:rPr>
                <w:rFonts w:asciiTheme="minorHAnsi" w:hAnsiTheme="minorHAnsi" w:cstheme="minorHAnsi"/>
                <w:sz w:val="22"/>
                <w:szCs w:val="22"/>
                <w:lang w:eastAsia="en-US"/>
              </w:rPr>
              <w:t>En representación de la</w:t>
            </w:r>
            <w:r w:rsidRPr="00761FD9">
              <w:rPr>
                <w:rFonts w:asciiTheme="minorHAnsi" w:hAnsiTheme="minorHAnsi" w:cstheme="minorHAnsi"/>
                <w:b/>
                <w:sz w:val="22"/>
                <w:szCs w:val="22"/>
                <w:lang w:eastAsia="en-US"/>
              </w:rPr>
              <w:t xml:space="preserve"> Mtra. Noemí Gutiérrez Guzmán</w:t>
            </w:r>
          </w:p>
          <w:p w:rsidR="00B750C7" w:rsidRPr="00761FD9" w:rsidRDefault="00B750C7" w:rsidP="00464A9D">
            <w:pPr>
              <w:jc w:val="both"/>
              <w:rPr>
                <w:rFonts w:asciiTheme="minorHAnsi" w:hAnsiTheme="minorHAnsi" w:cstheme="minorHAnsi"/>
                <w:sz w:val="22"/>
                <w:szCs w:val="22"/>
                <w:lang w:eastAsia="en-US"/>
              </w:rPr>
            </w:pPr>
            <w:r w:rsidRPr="00761FD9">
              <w:rPr>
                <w:rFonts w:asciiTheme="minorHAnsi" w:hAnsiTheme="minorHAnsi" w:cstheme="minorHAnsi"/>
                <w:sz w:val="22"/>
                <w:szCs w:val="22"/>
                <w:lang w:eastAsia="en-US"/>
              </w:rPr>
              <w:t xml:space="preserve">Presidenta de la Cámara Nacional de Comercio Servicios y </w:t>
            </w:r>
          </w:p>
          <w:p w:rsidR="00B750C7" w:rsidRPr="00761FD9" w:rsidRDefault="00B750C7" w:rsidP="006012AC">
            <w:pPr>
              <w:jc w:val="both"/>
              <w:rPr>
                <w:rFonts w:asciiTheme="minorHAnsi" w:hAnsiTheme="minorHAnsi" w:cstheme="minorHAnsi"/>
                <w:b/>
                <w:sz w:val="22"/>
                <w:szCs w:val="22"/>
                <w:lang w:eastAsia="en-US"/>
              </w:rPr>
            </w:pPr>
            <w:r w:rsidRPr="00761FD9">
              <w:rPr>
                <w:rFonts w:asciiTheme="minorHAnsi" w:hAnsiTheme="minorHAnsi" w:cstheme="minorHAnsi"/>
                <w:sz w:val="22"/>
                <w:szCs w:val="22"/>
                <w:lang w:eastAsia="en-US"/>
              </w:rPr>
              <w:t xml:space="preserve">Turismo de Ciudad Guzmán, Jal.  </w:t>
            </w:r>
          </w:p>
        </w:tc>
        <w:tc>
          <w:tcPr>
            <w:tcW w:w="3666" w:type="dxa"/>
          </w:tcPr>
          <w:p w:rsidR="00B750C7" w:rsidRPr="00761FD9" w:rsidRDefault="00B750C7" w:rsidP="00464A9D">
            <w:pPr>
              <w:rPr>
                <w:rFonts w:asciiTheme="minorHAnsi" w:hAnsiTheme="minorHAnsi" w:cstheme="minorHAnsi"/>
                <w:sz w:val="22"/>
                <w:szCs w:val="22"/>
                <w:highlight w:val="yellow"/>
              </w:rPr>
            </w:pPr>
          </w:p>
        </w:tc>
      </w:tr>
      <w:tr w:rsidR="00B750C7" w:rsidRPr="00761FD9" w:rsidTr="006012AC">
        <w:trPr>
          <w:trHeight w:val="688"/>
        </w:trPr>
        <w:tc>
          <w:tcPr>
            <w:tcW w:w="6369" w:type="dxa"/>
          </w:tcPr>
          <w:p w:rsidR="00B750C7" w:rsidRPr="00761FD9" w:rsidRDefault="00B750C7" w:rsidP="00464A9D">
            <w:pPr>
              <w:jc w:val="both"/>
              <w:rPr>
                <w:rFonts w:asciiTheme="minorHAnsi" w:hAnsiTheme="minorHAnsi" w:cstheme="minorHAnsi"/>
                <w:b/>
                <w:sz w:val="22"/>
                <w:szCs w:val="22"/>
                <w:lang w:eastAsia="en-US"/>
              </w:rPr>
            </w:pPr>
            <w:r w:rsidRPr="00761FD9">
              <w:rPr>
                <w:rFonts w:asciiTheme="minorHAnsi" w:hAnsiTheme="minorHAnsi" w:cstheme="minorHAnsi"/>
                <w:b/>
                <w:sz w:val="22"/>
                <w:szCs w:val="22"/>
                <w:lang w:eastAsia="en-US"/>
              </w:rPr>
              <w:t>Ing. Juan Flores Aguiar</w:t>
            </w:r>
          </w:p>
          <w:p w:rsidR="00B750C7" w:rsidRPr="00761FD9" w:rsidRDefault="00B750C7" w:rsidP="00464A9D">
            <w:pPr>
              <w:jc w:val="both"/>
              <w:rPr>
                <w:rFonts w:asciiTheme="minorHAnsi" w:hAnsiTheme="minorHAnsi" w:cstheme="minorHAnsi"/>
                <w:sz w:val="22"/>
                <w:szCs w:val="22"/>
                <w:lang w:eastAsia="en-US"/>
              </w:rPr>
            </w:pPr>
            <w:r w:rsidRPr="00761FD9">
              <w:rPr>
                <w:rFonts w:asciiTheme="minorHAnsi" w:hAnsiTheme="minorHAnsi" w:cstheme="minorHAnsi"/>
                <w:sz w:val="22"/>
                <w:szCs w:val="22"/>
                <w:lang w:eastAsia="en-US"/>
              </w:rPr>
              <w:t>Presidente del Colegio de Ingenieros del Sur del Estado de Jalisco</w:t>
            </w:r>
            <w:r w:rsidR="006012AC">
              <w:rPr>
                <w:rFonts w:asciiTheme="minorHAnsi" w:hAnsiTheme="minorHAnsi" w:cstheme="minorHAnsi"/>
                <w:sz w:val="22"/>
                <w:szCs w:val="22"/>
                <w:lang w:eastAsia="en-US"/>
              </w:rPr>
              <w:t>.</w:t>
            </w:r>
          </w:p>
        </w:tc>
        <w:tc>
          <w:tcPr>
            <w:tcW w:w="3666" w:type="dxa"/>
          </w:tcPr>
          <w:p w:rsidR="00B750C7" w:rsidRPr="00761FD9" w:rsidRDefault="00B750C7" w:rsidP="00464A9D">
            <w:pPr>
              <w:rPr>
                <w:rFonts w:asciiTheme="minorHAnsi" w:hAnsiTheme="minorHAnsi" w:cstheme="minorHAnsi"/>
                <w:sz w:val="22"/>
                <w:szCs w:val="22"/>
                <w:highlight w:val="yellow"/>
              </w:rPr>
            </w:pPr>
          </w:p>
        </w:tc>
      </w:tr>
      <w:tr w:rsidR="00B750C7" w:rsidRPr="00761FD9" w:rsidTr="0062499F">
        <w:trPr>
          <w:trHeight w:val="808"/>
        </w:trPr>
        <w:tc>
          <w:tcPr>
            <w:tcW w:w="6369" w:type="dxa"/>
          </w:tcPr>
          <w:p w:rsidR="00B750C7" w:rsidRPr="00761FD9" w:rsidRDefault="00B750C7" w:rsidP="00464A9D">
            <w:pPr>
              <w:jc w:val="both"/>
              <w:rPr>
                <w:rFonts w:asciiTheme="minorHAnsi" w:hAnsiTheme="minorHAnsi" w:cstheme="minorHAnsi"/>
                <w:b/>
                <w:sz w:val="22"/>
                <w:szCs w:val="22"/>
                <w:lang w:eastAsia="en-US"/>
              </w:rPr>
            </w:pPr>
            <w:r w:rsidRPr="00761FD9">
              <w:rPr>
                <w:rFonts w:asciiTheme="minorHAnsi" w:hAnsiTheme="minorHAnsi" w:cstheme="minorHAnsi"/>
                <w:b/>
                <w:sz w:val="22"/>
                <w:szCs w:val="22"/>
                <w:lang w:eastAsia="en-US"/>
              </w:rPr>
              <w:t xml:space="preserve">Arq. Francisco Javier Magaña </w:t>
            </w:r>
          </w:p>
          <w:p w:rsidR="00B750C7" w:rsidRPr="00761FD9" w:rsidRDefault="00B750C7" w:rsidP="00464A9D">
            <w:pPr>
              <w:jc w:val="both"/>
              <w:rPr>
                <w:rFonts w:asciiTheme="minorHAnsi" w:hAnsiTheme="minorHAnsi" w:cstheme="minorHAnsi"/>
                <w:sz w:val="22"/>
                <w:szCs w:val="22"/>
                <w:lang w:eastAsia="en-US"/>
              </w:rPr>
            </w:pPr>
            <w:r w:rsidRPr="00761FD9">
              <w:rPr>
                <w:rFonts w:asciiTheme="minorHAnsi" w:hAnsiTheme="minorHAnsi" w:cstheme="minorHAnsi"/>
                <w:sz w:val="22"/>
                <w:szCs w:val="22"/>
                <w:lang w:eastAsia="en-US"/>
              </w:rPr>
              <w:t>Representante del Colegio de Arquitectos del Sur del Estado de Jalisco.</w:t>
            </w:r>
          </w:p>
        </w:tc>
        <w:tc>
          <w:tcPr>
            <w:tcW w:w="3666" w:type="dxa"/>
          </w:tcPr>
          <w:p w:rsidR="00B750C7" w:rsidRPr="00761FD9" w:rsidRDefault="00B750C7" w:rsidP="00464A9D">
            <w:pPr>
              <w:rPr>
                <w:rFonts w:asciiTheme="minorHAnsi" w:hAnsiTheme="minorHAnsi" w:cstheme="minorHAnsi"/>
                <w:b/>
                <w:sz w:val="22"/>
                <w:szCs w:val="22"/>
                <w:highlight w:val="yellow"/>
              </w:rPr>
            </w:pPr>
          </w:p>
        </w:tc>
      </w:tr>
      <w:tr w:rsidR="0062499F" w:rsidRPr="00761FD9" w:rsidTr="0062499F">
        <w:trPr>
          <w:trHeight w:val="940"/>
        </w:trPr>
        <w:tc>
          <w:tcPr>
            <w:tcW w:w="6369" w:type="dxa"/>
          </w:tcPr>
          <w:p w:rsidR="0062499F" w:rsidRPr="00761FD9" w:rsidRDefault="0062499F" w:rsidP="0062499F">
            <w:pPr>
              <w:rPr>
                <w:rFonts w:asciiTheme="minorHAnsi" w:hAnsiTheme="minorHAnsi" w:cstheme="minorHAnsi"/>
                <w:b/>
                <w:sz w:val="22"/>
                <w:szCs w:val="22"/>
                <w:lang w:eastAsia="en-US"/>
              </w:rPr>
            </w:pPr>
            <w:r w:rsidRPr="00761FD9">
              <w:rPr>
                <w:rFonts w:asciiTheme="minorHAnsi" w:hAnsiTheme="minorHAnsi" w:cstheme="minorHAnsi"/>
                <w:b/>
                <w:sz w:val="22"/>
                <w:szCs w:val="22"/>
                <w:lang w:eastAsia="en-US"/>
              </w:rPr>
              <w:t>C. Ana Cecilia Sánchez González</w:t>
            </w:r>
          </w:p>
          <w:p w:rsidR="0062499F" w:rsidRPr="00761FD9" w:rsidRDefault="0062499F" w:rsidP="0062499F">
            <w:pPr>
              <w:rPr>
                <w:rFonts w:asciiTheme="minorHAnsi" w:hAnsiTheme="minorHAnsi" w:cstheme="minorHAnsi"/>
                <w:sz w:val="22"/>
                <w:szCs w:val="22"/>
                <w:lang w:eastAsia="en-US"/>
              </w:rPr>
            </w:pPr>
            <w:r w:rsidRPr="00761FD9">
              <w:rPr>
                <w:rFonts w:asciiTheme="minorHAnsi" w:hAnsiTheme="minorHAnsi" w:cstheme="minorHAnsi"/>
                <w:sz w:val="22"/>
                <w:szCs w:val="22"/>
                <w:lang w:eastAsia="en-US"/>
              </w:rPr>
              <w:t>En representación de</w:t>
            </w:r>
            <w:r>
              <w:rPr>
                <w:rFonts w:asciiTheme="minorHAnsi" w:hAnsiTheme="minorHAnsi" w:cstheme="minorHAnsi"/>
                <w:sz w:val="22"/>
                <w:szCs w:val="22"/>
                <w:lang w:eastAsia="en-US"/>
              </w:rPr>
              <w:t xml:space="preserve">l Lic. </w:t>
            </w:r>
            <w:r>
              <w:rPr>
                <w:rFonts w:asciiTheme="minorHAnsi" w:hAnsiTheme="minorHAnsi" w:cstheme="minorHAnsi"/>
                <w:b/>
                <w:sz w:val="22"/>
                <w:szCs w:val="22"/>
                <w:lang w:eastAsia="en-US"/>
              </w:rPr>
              <w:t>Jonathan Alejandro Jiménez Galván</w:t>
            </w:r>
          </w:p>
          <w:p w:rsidR="0062499F" w:rsidRPr="0062499F" w:rsidRDefault="0062499F" w:rsidP="0062499F">
            <w:pPr>
              <w:jc w:val="both"/>
              <w:rPr>
                <w:rFonts w:asciiTheme="minorHAnsi" w:hAnsiTheme="minorHAnsi" w:cstheme="minorHAnsi"/>
                <w:b/>
                <w:sz w:val="22"/>
                <w:szCs w:val="22"/>
                <w:lang w:eastAsia="en-US"/>
              </w:rPr>
            </w:pPr>
            <w:r w:rsidRPr="00761FD9">
              <w:rPr>
                <w:rFonts w:asciiTheme="minorHAnsi" w:hAnsiTheme="minorHAnsi" w:cstheme="minorHAnsi"/>
                <w:sz w:val="22"/>
                <w:szCs w:val="22"/>
                <w:lang w:eastAsia="en-US"/>
              </w:rPr>
              <w:t>President</w:t>
            </w:r>
            <w:r>
              <w:rPr>
                <w:rFonts w:asciiTheme="minorHAnsi" w:hAnsiTheme="minorHAnsi" w:cstheme="minorHAnsi"/>
                <w:sz w:val="22"/>
                <w:szCs w:val="22"/>
                <w:lang w:eastAsia="en-US"/>
              </w:rPr>
              <w:t>e del Consejo Directivo de Jóvenes Empresarios de Jalisco.</w:t>
            </w:r>
            <w:r>
              <w:rPr>
                <w:rFonts w:asciiTheme="minorHAnsi" w:hAnsiTheme="minorHAnsi" w:cstheme="minorHAnsi"/>
                <w:sz w:val="22"/>
                <w:szCs w:val="22"/>
                <w:lang w:eastAsia="en-US"/>
              </w:rPr>
              <w:t xml:space="preserve"> </w:t>
            </w:r>
          </w:p>
        </w:tc>
        <w:tc>
          <w:tcPr>
            <w:tcW w:w="3666" w:type="dxa"/>
          </w:tcPr>
          <w:p w:rsidR="0062499F" w:rsidRPr="00761FD9" w:rsidRDefault="0062499F" w:rsidP="00464A9D">
            <w:pPr>
              <w:rPr>
                <w:rFonts w:asciiTheme="minorHAnsi" w:hAnsiTheme="minorHAnsi" w:cstheme="minorHAnsi"/>
                <w:b/>
                <w:sz w:val="22"/>
                <w:szCs w:val="22"/>
                <w:highlight w:val="yellow"/>
              </w:rPr>
            </w:pPr>
          </w:p>
        </w:tc>
      </w:tr>
      <w:tr w:rsidR="0062499F" w:rsidRPr="00761FD9" w:rsidTr="0062499F">
        <w:trPr>
          <w:trHeight w:val="698"/>
        </w:trPr>
        <w:tc>
          <w:tcPr>
            <w:tcW w:w="6369" w:type="dxa"/>
          </w:tcPr>
          <w:p w:rsidR="0062499F" w:rsidRDefault="0062499F" w:rsidP="0062499F">
            <w:pPr>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C. Belén Huerta López </w:t>
            </w:r>
          </w:p>
          <w:p w:rsidR="0062499F" w:rsidRPr="0062499F" w:rsidRDefault="0062499F" w:rsidP="0062499F">
            <w:pPr>
              <w:rPr>
                <w:rFonts w:asciiTheme="minorHAnsi" w:hAnsiTheme="minorHAnsi" w:cstheme="minorHAnsi"/>
                <w:sz w:val="22"/>
                <w:szCs w:val="22"/>
                <w:lang w:eastAsia="en-US"/>
              </w:rPr>
            </w:pPr>
            <w:r w:rsidRPr="0062499F">
              <w:rPr>
                <w:rFonts w:asciiTheme="minorHAnsi" w:hAnsiTheme="minorHAnsi" w:cstheme="minorHAnsi"/>
                <w:sz w:val="22"/>
                <w:szCs w:val="22"/>
                <w:lang w:eastAsia="en-US"/>
              </w:rPr>
              <w:t>Directora de</w:t>
            </w:r>
            <w:r w:rsidRPr="0062499F">
              <w:rPr>
                <w:rFonts w:cstheme="minorHAnsi"/>
                <w:sz w:val="20"/>
                <w:szCs w:val="20"/>
              </w:rPr>
              <w:t xml:space="preserve"> C</w:t>
            </w:r>
            <w:r w:rsidRPr="0062499F">
              <w:rPr>
                <w:rFonts w:cstheme="minorHAnsi"/>
                <w:sz w:val="20"/>
                <w:szCs w:val="20"/>
              </w:rPr>
              <w:t>oparmex</w:t>
            </w:r>
            <w:r w:rsidRPr="0062499F">
              <w:rPr>
                <w:rFonts w:cstheme="minorHAnsi"/>
                <w:sz w:val="20"/>
                <w:szCs w:val="20"/>
              </w:rPr>
              <w:t xml:space="preserve"> D</w:t>
            </w:r>
            <w:r w:rsidRPr="0062499F">
              <w:rPr>
                <w:rFonts w:cstheme="minorHAnsi"/>
                <w:sz w:val="20"/>
                <w:szCs w:val="20"/>
              </w:rPr>
              <w:t>elegación</w:t>
            </w:r>
            <w:r w:rsidRPr="0062499F">
              <w:rPr>
                <w:rFonts w:cstheme="minorHAnsi"/>
                <w:sz w:val="20"/>
                <w:szCs w:val="20"/>
              </w:rPr>
              <w:t xml:space="preserve"> SUR JALISCO</w:t>
            </w:r>
            <w:r w:rsidRPr="0062499F">
              <w:rPr>
                <w:rFonts w:cstheme="minorHAnsi"/>
                <w:sz w:val="20"/>
                <w:szCs w:val="20"/>
              </w:rPr>
              <w:t>.</w:t>
            </w:r>
          </w:p>
        </w:tc>
        <w:tc>
          <w:tcPr>
            <w:tcW w:w="3666" w:type="dxa"/>
          </w:tcPr>
          <w:p w:rsidR="0062499F" w:rsidRPr="00761FD9" w:rsidRDefault="0062499F" w:rsidP="00464A9D">
            <w:pPr>
              <w:rPr>
                <w:rFonts w:asciiTheme="minorHAnsi" w:hAnsiTheme="minorHAnsi" w:cstheme="minorHAnsi"/>
                <w:b/>
                <w:sz w:val="22"/>
                <w:szCs w:val="22"/>
                <w:highlight w:val="yellow"/>
              </w:rPr>
            </w:pPr>
          </w:p>
        </w:tc>
      </w:tr>
      <w:tr w:rsidR="00B750C7" w:rsidRPr="00761FD9" w:rsidTr="0062499F">
        <w:trPr>
          <w:trHeight w:val="533"/>
        </w:trPr>
        <w:tc>
          <w:tcPr>
            <w:tcW w:w="6369" w:type="dxa"/>
          </w:tcPr>
          <w:p w:rsidR="00B750C7" w:rsidRPr="00761FD9" w:rsidRDefault="00B750C7" w:rsidP="00464A9D">
            <w:pPr>
              <w:rPr>
                <w:rFonts w:asciiTheme="minorHAnsi" w:hAnsiTheme="minorHAnsi" w:cstheme="minorHAnsi"/>
                <w:b/>
                <w:sz w:val="22"/>
                <w:szCs w:val="22"/>
                <w:lang w:eastAsia="en-US"/>
              </w:rPr>
            </w:pPr>
            <w:r w:rsidRPr="00761FD9">
              <w:rPr>
                <w:rFonts w:asciiTheme="minorHAnsi" w:hAnsiTheme="minorHAnsi" w:cstheme="minorHAnsi"/>
                <w:b/>
                <w:sz w:val="22"/>
                <w:szCs w:val="22"/>
                <w:lang w:eastAsia="en-US"/>
              </w:rPr>
              <w:t>Lic. Nidia Araceli Zúñiga Salazar</w:t>
            </w:r>
          </w:p>
          <w:p w:rsidR="00B750C7" w:rsidRPr="00761FD9" w:rsidRDefault="00B750C7" w:rsidP="00464A9D">
            <w:pPr>
              <w:rPr>
                <w:rFonts w:asciiTheme="minorHAnsi" w:hAnsiTheme="minorHAnsi" w:cstheme="minorHAnsi"/>
                <w:sz w:val="22"/>
                <w:szCs w:val="22"/>
                <w:lang w:eastAsia="en-US"/>
              </w:rPr>
            </w:pPr>
            <w:r w:rsidRPr="00761FD9">
              <w:rPr>
                <w:rFonts w:asciiTheme="minorHAnsi" w:hAnsiTheme="minorHAnsi" w:cstheme="minorHAnsi"/>
                <w:sz w:val="22"/>
                <w:szCs w:val="22"/>
                <w:lang w:eastAsia="en-US"/>
              </w:rPr>
              <w:t>Titular del Órgano Interno de Control</w:t>
            </w:r>
          </w:p>
          <w:p w:rsidR="00B750C7" w:rsidRPr="00761FD9" w:rsidRDefault="00B750C7" w:rsidP="00464A9D">
            <w:pPr>
              <w:rPr>
                <w:rFonts w:asciiTheme="minorHAnsi" w:hAnsiTheme="minorHAnsi" w:cstheme="minorHAnsi"/>
                <w:sz w:val="22"/>
                <w:szCs w:val="22"/>
              </w:rPr>
            </w:pPr>
          </w:p>
        </w:tc>
        <w:tc>
          <w:tcPr>
            <w:tcW w:w="3666" w:type="dxa"/>
          </w:tcPr>
          <w:p w:rsidR="00B750C7" w:rsidRPr="00761FD9" w:rsidRDefault="00B750C7" w:rsidP="00464A9D">
            <w:pPr>
              <w:rPr>
                <w:rFonts w:asciiTheme="minorHAnsi" w:hAnsiTheme="minorHAnsi" w:cstheme="minorHAnsi"/>
                <w:sz w:val="22"/>
                <w:szCs w:val="22"/>
              </w:rPr>
            </w:pPr>
          </w:p>
        </w:tc>
      </w:tr>
    </w:tbl>
    <w:p w:rsidR="00B750C7" w:rsidRPr="00761FD9" w:rsidRDefault="00B750C7" w:rsidP="00B750C7">
      <w:pPr>
        <w:jc w:val="center"/>
        <w:rPr>
          <w:rFonts w:asciiTheme="minorHAnsi" w:hAnsiTheme="minorHAnsi" w:cstheme="minorHAnsi"/>
          <w:b/>
          <w:sz w:val="22"/>
          <w:szCs w:val="22"/>
        </w:rPr>
      </w:pPr>
    </w:p>
    <w:p w:rsidR="00B750C7" w:rsidRPr="00761FD9" w:rsidRDefault="00B750C7" w:rsidP="00B750C7">
      <w:pPr>
        <w:jc w:val="center"/>
        <w:rPr>
          <w:rFonts w:asciiTheme="minorHAnsi" w:hAnsiTheme="minorHAnsi" w:cstheme="minorHAnsi"/>
          <w:b/>
          <w:sz w:val="22"/>
          <w:szCs w:val="22"/>
        </w:rPr>
      </w:pPr>
    </w:p>
    <w:p w:rsidR="00B750C7" w:rsidRPr="00761FD9" w:rsidRDefault="00B750C7" w:rsidP="00B750C7">
      <w:pPr>
        <w:ind w:firstLine="709"/>
        <w:jc w:val="center"/>
        <w:rPr>
          <w:rFonts w:asciiTheme="minorHAnsi" w:eastAsia="Calibri" w:hAnsiTheme="minorHAnsi" w:cstheme="minorHAnsi"/>
          <w:b/>
          <w:sz w:val="22"/>
          <w:szCs w:val="22"/>
          <w:lang w:eastAsia="en-US"/>
        </w:rPr>
      </w:pPr>
      <w:r w:rsidRPr="00761FD9">
        <w:rPr>
          <w:rFonts w:asciiTheme="minorHAnsi" w:eastAsia="Calibri" w:hAnsiTheme="minorHAnsi" w:cstheme="minorHAnsi"/>
          <w:b/>
          <w:sz w:val="22"/>
          <w:szCs w:val="22"/>
          <w:lang w:eastAsia="en-US"/>
        </w:rPr>
        <w:t>M.C.I. Rosa María Sánchez Sánchez</w:t>
      </w:r>
    </w:p>
    <w:p w:rsidR="00B750C7" w:rsidRPr="00761FD9" w:rsidRDefault="00B750C7" w:rsidP="00B750C7">
      <w:pPr>
        <w:ind w:firstLine="709"/>
        <w:jc w:val="center"/>
        <w:rPr>
          <w:rFonts w:asciiTheme="minorHAnsi" w:hAnsiTheme="minorHAnsi" w:cstheme="minorHAnsi"/>
          <w:sz w:val="22"/>
          <w:szCs w:val="22"/>
        </w:rPr>
      </w:pPr>
      <w:r w:rsidRPr="00761FD9">
        <w:rPr>
          <w:rFonts w:asciiTheme="minorHAnsi" w:eastAsia="Calibri" w:hAnsiTheme="minorHAnsi" w:cstheme="minorHAnsi"/>
          <w:sz w:val="22"/>
          <w:szCs w:val="22"/>
          <w:lang w:eastAsia="en-US"/>
        </w:rPr>
        <w:t xml:space="preserve">Directora de Proveeduría Municipal y Secretario Técnico del Comité de </w:t>
      </w:r>
      <w:r w:rsidRPr="00761FD9">
        <w:rPr>
          <w:rFonts w:asciiTheme="minorHAnsi" w:hAnsiTheme="minorHAnsi" w:cstheme="minorHAnsi"/>
          <w:sz w:val="22"/>
          <w:szCs w:val="22"/>
        </w:rPr>
        <w:t>Adquisiciones</w:t>
      </w:r>
      <w:r w:rsidRPr="00761FD9">
        <w:rPr>
          <w:rFonts w:asciiTheme="minorHAnsi" w:eastAsia="Calibri" w:hAnsiTheme="minorHAnsi" w:cstheme="minorHAnsi"/>
          <w:sz w:val="22"/>
          <w:szCs w:val="22"/>
          <w:lang w:eastAsia="en-US"/>
        </w:rPr>
        <w:t xml:space="preserve"> Gubernamentales, Contratación</w:t>
      </w:r>
      <w:r w:rsidRPr="00761FD9">
        <w:rPr>
          <w:rFonts w:asciiTheme="minorHAnsi" w:hAnsiTheme="minorHAnsi" w:cstheme="minorHAnsi"/>
          <w:sz w:val="22"/>
          <w:szCs w:val="22"/>
        </w:rPr>
        <w:t xml:space="preserve"> de Servicios, Arrendamientos y Enajenaciones, para el Municipio de Zapotlán el Grande.</w:t>
      </w:r>
    </w:p>
    <w:p w:rsidR="00B750C7" w:rsidRPr="00761FD9" w:rsidRDefault="00B750C7" w:rsidP="00B750C7">
      <w:pPr>
        <w:ind w:firstLine="709"/>
        <w:jc w:val="center"/>
        <w:rPr>
          <w:rFonts w:asciiTheme="minorHAnsi" w:hAnsiTheme="minorHAnsi" w:cstheme="minorHAnsi"/>
          <w:sz w:val="22"/>
          <w:szCs w:val="22"/>
        </w:rPr>
      </w:pPr>
    </w:p>
    <w:p w:rsidR="00B750C7" w:rsidRPr="00761FD9" w:rsidRDefault="00B750C7" w:rsidP="00B750C7">
      <w:pPr>
        <w:pStyle w:val="Sinespaciado"/>
        <w:jc w:val="center"/>
        <w:rPr>
          <w:rFonts w:asciiTheme="minorHAnsi" w:hAnsiTheme="minorHAnsi" w:cstheme="minorHAnsi"/>
        </w:rPr>
      </w:pPr>
      <w:r w:rsidRPr="00761FD9">
        <w:rPr>
          <w:rFonts w:asciiTheme="minorHAnsi" w:hAnsiTheme="minorHAnsi" w:cstheme="minorHAnsi"/>
        </w:rPr>
        <w:t>“2023 AÑO DEL 140 ANIVERSARIO DEL NATALICIO DE JOSÉ CLEMENTE OROZCO”</w:t>
      </w:r>
    </w:p>
    <w:p w:rsidR="00B750C7" w:rsidRPr="00761FD9" w:rsidRDefault="00B750C7" w:rsidP="00B750C7">
      <w:pPr>
        <w:pStyle w:val="Sinespaciado"/>
        <w:jc w:val="center"/>
        <w:rPr>
          <w:rFonts w:asciiTheme="minorHAnsi" w:hAnsiTheme="minorHAnsi" w:cstheme="minorHAnsi"/>
        </w:rPr>
      </w:pPr>
      <w:r w:rsidRPr="00761FD9">
        <w:rPr>
          <w:rFonts w:asciiTheme="minorHAnsi" w:hAnsiTheme="minorHAnsi" w:cstheme="minorHAnsi"/>
        </w:rPr>
        <w:t xml:space="preserve">Ciudad Guzmán, Municipio de Zapotlán el Grande, Jalisco, a </w:t>
      </w:r>
      <w:r w:rsidR="0062499F">
        <w:rPr>
          <w:rFonts w:asciiTheme="minorHAnsi" w:hAnsiTheme="minorHAnsi" w:cstheme="minorHAnsi"/>
        </w:rPr>
        <w:t>07 de junio</w:t>
      </w:r>
      <w:r w:rsidRPr="00761FD9">
        <w:rPr>
          <w:rFonts w:asciiTheme="minorHAnsi" w:hAnsiTheme="minorHAnsi" w:cstheme="minorHAnsi"/>
        </w:rPr>
        <w:t xml:space="preserve"> del año 2023</w:t>
      </w:r>
    </w:p>
    <w:p w:rsidR="00B750C7" w:rsidRPr="00761FD9" w:rsidRDefault="00B750C7" w:rsidP="00B750C7">
      <w:pPr>
        <w:ind w:firstLine="709"/>
        <w:jc w:val="center"/>
        <w:rPr>
          <w:rFonts w:asciiTheme="minorHAnsi" w:hAnsiTheme="minorHAnsi" w:cstheme="minorHAnsi"/>
          <w:b/>
          <w:sz w:val="22"/>
          <w:szCs w:val="22"/>
        </w:rPr>
      </w:pPr>
    </w:p>
    <w:p w:rsidR="00B750C7" w:rsidRPr="00761FD9" w:rsidRDefault="00B750C7" w:rsidP="00B750C7">
      <w:pPr>
        <w:ind w:firstLine="709"/>
        <w:jc w:val="center"/>
        <w:rPr>
          <w:rFonts w:asciiTheme="minorHAnsi" w:hAnsiTheme="minorHAnsi" w:cstheme="minorHAnsi"/>
          <w:b/>
          <w:sz w:val="22"/>
          <w:szCs w:val="22"/>
        </w:rPr>
      </w:pPr>
    </w:p>
    <w:p w:rsidR="00B750C7" w:rsidRPr="00890A53" w:rsidRDefault="00B750C7" w:rsidP="00B750C7">
      <w:pPr>
        <w:jc w:val="center"/>
        <w:rPr>
          <w:rFonts w:asciiTheme="minorHAnsi" w:hAnsiTheme="minorHAnsi" w:cstheme="minorHAnsi"/>
          <w:sz w:val="20"/>
          <w:szCs w:val="22"/>
        </w:rPr>
      </w:pPr>
      <w:r w:rsidRPr="00890A53">
        <w:rPr>
          <w:rFonts w:asciiTheme="minorHAnsi" w:hAnsiTheme="minorHAnsi" w:cstheme="minorHAnsi"/>
          <w:i/>
          <w:sz w:val="20"/>
          <w:szCs w:val="22"/>
        </w:rPr>
        <w:t xml:space="preserve">Esta hoja de firmas </w:t>
      </w:r>
      <w:r w:rsidR="0062499F">
        <w:rPr>
          <w:rFonts w:asciiTheme="minorHAnsi" w:hAnsiTheme="minorHAnsi" w:cstheme="minorHAnsi"/>
          <w:i/>
          <w:sz w:val="20"/>
          <w:szCs w:val="22"/>
        </w:rPr>
        <w:t>pertenece al acta trigésima sex</w:t>
      </w:r>
      <w:r w:rsidRPr="00890A53">
        <w:rPr>
          <w:rFonts w:asciiTheme="minorHAnsi" w:hAnsiTheme="minorHAnsi" w:cstheme="minorHAnsi"/>
          <w:i/>
          <w:sz w:val="20"/>
          <w:szCs w:val="22"/>
        </w:rPr>
        <w:t>ta Sesión Ordinaria del Comité de Adquisiciones Gubernamentales, Contratación de Servicios, Arrendamientos y Enajenaciones para el Municipio de Zapotlán el Grande.</w:t>
      </w:r>
    </w:p>
    <w:p w:rsidR="00B750C7" w:rsidRPr="00761FD9" w:rsidRDefault="00B750C7" w:rsidP="00B750C7">
      <w:pPr>
        <w:rPr>
          <w:rFonts w:asciiTheme="minorHAnsi" w:hAnsiTheme="minorHAnsi"/>
          <w:sz w:val="22"/>
          <w:szCs w:val="22"/>
        </w:rPr>
      </w:pPr>
      <w:bookmarkStart w:id="0" w:name="_GoBack"/>
      <w:bookmarkEnd w:id="0"/>
    </w:p>
    <w:p w:rsidR="00B750C7" w:rsidRPr="00761FD9" w:rsidRDefault="00B750C7" w:rsidP="00B750C7">
      <w:pPr>
        <w:rPr>
          <w:rFonts w:asciiTheme="minorHAnsi" w:hAnsiTheme="minorHAnsi"/>
          <w:sz w:val="22"/>
          <w:szCs w:val="22"/>
        </w:rPr>
      </w:pPr>
    </w:p>
    <w:p w:rsidR="00821F1F" w:rsidRDefault="00821F1F"/>
    <w:sectPr w:rsidR="00821F1F" w:rsidSect="00464A9D">
      <w:headerReference w:type="even" r:id="rId5"/>
      <w:headerReference w:type="default" r:id="rId6"/>
      <w:headerReference w:type="first" r:id="rId7"/>
      <w:pgSz w:w="12240" w:h="15840"/>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A9D" w:rsidRDefault="00464A9D">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style="position:absolute;margin-left:0;margin-top:0;width:612pt;height:11in;z-index:-251655168;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A9D" w:rsidRDefault="00464A9D">
    <w:pPr>
      <w:pStyle w:val="Encabezado"/>
    </w:pPr>
    <w:r>
      <w:rPr>
        <w:noProof/>
        <w:lang w:eastAsia="es-MX"/>
      </w:rPr>
      <w:drawing>
        <wp:anchor distT="152400" distB="152400" distL="152400" distR="152400" simplePos="0" relativeHeight="251660288" behindDoc="0" locked="0" layoutInCell="1" allowOverlap="1" wp14:anchorId="75C42145" wp14:editId="003D3F11">
          <wp:simplePos x="0" y="0"/>
          <wp:positionH relativeFrom="margin">
            <wp:posOffset>4181475</wp:posOffset>
          </wp:positionH>
          <wp:positionV relativeFrom="page">
            <wp:posOffset>373380</wp:posOffset>
          </wp:positionV>
          <wp:extent cx="2257425" cy="714375"/>
          <wp:effectExtent l="0" t="0" r="9525"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257425" cy="7143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85.05pt;margin-top:-64.1pt;width:612pt;height:11in;z-index:-251654144;mso-wrap-edited:f;mso-position-horizontal-relative:margin;mso-position-vertical-relative:margin" o:allowincell="f">
          <v:imagedata r:id="rId2" o:title="hoja membretada-01"/>
          <w10:wrap anchorx="margin" anchory="margin"/>
        </v:shape>
      </w:pict>
    </w:r>
    <w:r>
      <w:rPr>
        <w:noProof/>
        <w:lang w:eastAsia="es-MX"/>
      </w:rPr>
      <w:drawing>
        <wp:anchor distT="0" distB="0" distL="114300" distR="114300" simplePos="0" relativeHeight="251659264" behindDoc="1" locked="0" layoutInCell="1" allowOverlap="1" wp14:anchorId="48A93156" wp14:editId="1DD698FF">
          <wp:simplePos x="0" y="0"/>
          <wp:positionH relativeFrom="margin">
            <wp:align>center</wp:align>
          </wp:positionH>
          <wp:positionV relativeFrom="paragraph">
            <wp:posOffset>1703070</wp:posOffset>
          </wp:positionV>
          <wp:extent cx="4293870" cy="4281805"/>
          <wp:effectExtent l="0" t="0" r="0" b="4445"/>
          <wp:wrapNone/>
          <wp:docPr id="1" name="Imagen 1" descr="p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e-01"/>
                  <pic:cNvPicPr>
                    <a:picLocks noChangeAspect="1" noChangeArrowheads="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A9D" w:rsidRDefault="00464A9D">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style="position:absolute;margin-left:0;margin-top:0;width:612pt;height:11in;z-index:-251653120;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61C50"/>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73563F"/>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1D3F7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666E43"/>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7E249E"/>
    <w:multiLevelType w:val="hybridMultilevel"/>
    <w:tmpl w:val="E91C5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B12DB6"/>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B13861"/>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701D5B"/>
    <w:multiLevelType w:val="hybridMultilevel"/>
    <w:tmpl w:val="9B327A52"/>
    <w:lvl w:ilvl="0" w:tplc="662068C4">
      <w:start w:val="339"/>
      <w:numFmt w:val="bullet"/>
      <w:lvlText w:val=""/>
      <w:lvlJc w:val="left"/>
      <w:pPr>
        <w:ind w:left="720" w:hanging="360"/>
      </w:pPr>
      <w:rPr>
        <w:rFonts w:ascii="Symbol" w:eastAsiaTheme="minorEastAsia" w:hAnsi="Symbol"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5F46A35"/>
    <w:multiLevelType w:val="hybridMultilevel"/>
    <w:tmpl w:val="8B769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D5736F3"/>
    <w:multiLevelType w:val="hybridMultilevel"/>
    <w:tmpl w:val="58AC3D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B517B8"/>
    <w:multiLevelType w:val="hybridMultilevel"/>
    <w:tmpl w:val="A492079A"/>
    <w:lvl w:ilvl="0" w:tplc="ECEEF760">
      <w:start w:val="4"/>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49E526E"/>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F0F7464"/>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1"/>
  </w:num>
  <w:num w:numId="3">
    <w:abstractNumId w:val="8"/>
  </w:num>
  <w:num w:numId="4">
    <w:abstractNumId w:val="9"/>
  </w:num>
  <w:num w:numId="5">
    <w:abstractNumId w:val="5"/>
  </w:num>
  <w:num w:numId="6">
    <w:abstractNumId w:val="4"/>
  </w:num>
  <w:num w:numId="7">
    <w:abstractNumId w:val="3"/>
  </w:num>
  <w:num w:numId="8">
    <w:abstractNumId w:val="2"/>
  </w:num>
  <w:num w:numId="9">
    <w:abstractNumId w:val="12"/>
  </w:num>
  <w:num w:numId="10">
    <w:abstractNumId w:val="7"/>
  </w:num>
  <w:num w:numId="11">
    <w:abstractNumId w:val="10"/>
  </w:num>
  <w:num w:numId="12">
    <w:abstractNumId w:val="6"/>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C7"/>
    <w:rsid w:val="00027772"/>
    <w:rsid w:val="000307D8"/>
    <w:rsid w:val="001967C4"/>
    <w:rsid w:val="001C5BB5"/>
    <w:rsid w:val="003B7D1A"/>
    <w:rsid w:val="00464A9D"/>
    <w:rsid w:val="004F7092"/>
    <w:rsid w:val="0051734C"/>
    <w:rsid w:val="006012AC"/>
    <w:rsid w:val="0062499F"/>
    <w:rsid w:val="00821F1F"/>
    <w:rsid w:val="00902E79"/>
    <w:rsid w:val="009B3041"/>
    <w:rsid w:val="00A14C54"/>
    <w:rsid w:val="00B75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DB945D4-6FEB-4B19-ACE3-33BC6E79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0C7"/>
    <w:pPr>
      <w:spacing w:after="0" w:line="240" w:lineRule="auto"/>
    </w:pPr>
    <w:rPr>
      <w:rFonts w:ascii="Cambria" w:eastAsia="MS Mincho" w:hAnsi="Cambria" w:cs="Times New Roman"/>
      <w:sz w:val="24"/>
      <w:szCs w:val="24"/>
      <w:lang w:eastAsia="es-ES"/>
    </w:rPr>
  </w:style>
  <w:style w:type="paragraph" w:styleId="Ttulo1">
    <w:name w:val="heading 1"/>
    <w:basedOn w:val="Normal"/>
    <w:link w:val="Ttulo1Car"/>
    <w:uiPriority w:val="9"/>
    <w:qFormat/>
    <w:rsid w:val="00464A9D"/>
    <w:pPr>
      <w:spacing w:before="100" w:beforeAutospacing="1" w:after="100" w:afterAutospacing="1"/>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semiHidden/>
    <w:unhideWhenUsed/>
    <w:qFormat/>
    <w:rsid w:val="00464A9D"/>
    <w:pPr>
      <w:keepNext/>
      <w:keepLines/>
      <w:spacing w:before="40"/>
      <w:outlineLvl w:val="1"/>
    </w:pPr>
    <w:rPr>
      <w:rFonts w:asciiTheme="majorHAnsi" w:eastAsiaTheme="majorEastAsia" w:hAnsiTheme="majorHAnsi" w:cstheme="majorBidi"/>
      <w:noProof/>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4A9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semiHidden/>
    <w:rsid w:val="00464A9D"/>
    <w:rPr>
      <w:rFonts w:asciiTheme="majorHAnsi" w:eastAsiaTheme="majorEastAsia" w:hAnsiTheme="majorHAnsi" w:cstheme="majorBidi"/>
      <w:noProof/>
      <w:color w:val="2E74B5" w:themeColor="accent1" w:themeShade="BF"/>
      <w:sz w:val="26"/>
      <w:szCs w:val="26"/>
      <w:lang w:val="es-ES_tradnl" w:eastAsia="es-ES"/>
    </w:rPr>
  </w:style>
  <w:style w:type="paragraph" w:styleId="Encabezado">
    <w:name w:val="header"/>
    <w:basedOn w:val="Normal"/>
    <w:link w:val="EncabezadoCar"/>
    <w:uiPriority w:val="99"/>
    <w:unhideWhenUsed/>
    <w:rsid w:val="00B750C7"/>
    <w:pPr>
      <w:tabs>
        <w:tab w:val="center" w:pos="4252"/>
        <w:tab w:val="right" w:pos="8504"/>
      </w:tabs>
    </w:pPr>
  </w:style>
  <w:style w:type="character" w:customStyle="1" w:styleId="EncabezadoCar">
    <w:name w:val="Encabezado Car"/>
    <w:basedOn w:val="Fuentedeprrafopredeter"/>
    <w:link w:val="Encabezado"/>
    <w:uiPriority w:val="99"/>
    <w:rsid w:val="00B750C7"/>
    <w:rPr>
      <w:rFonts w:ascii="Cambria" w:eastAsia="MS Mincho" w:hAnsi="Cambria" w:cs="Times New Roman"/>
      <w:sz w:val="24"/>
      <w:szCs w:val="24"/>
      <w:lang w:eastAsia="es-ES"/>
    </w:rPr>
  </w:style>
  <w:style w:type="paragraph" w:styleId="Prrafodelista">
    <w:name w:val="List Paragraph"/>
    <w:basedOn w:val="Normal"/>
    <w:link w:val="PrrafodelistaCar"/>
    <w:uiPriority w:val="34"/>
    <w:qFormat/>
    <w:rsid w:val="00B750C7"/>
    <w:pPr>
      <w:ind w:left="720"/>
      <w:contextualSpacing/>
    </w:pPr>
  </w:style>
  <w:style w:type="character" w:customStyle="1" w:styleId="PrrafodelistaCar">
    <w:name w:val="Párrafo de lista Car"/>
    <w:link w:val="Prrafodelista"/>
    <w:uiPriority w:val="34"/>
    <w:locked/>
    <w:rsid w:val="00B750C7"/>
    <w:rPr>
      <w:rFonts w:ascii="Cambria" w:eastAsia="MS Mincho" w:hAnsi="Cambria" w:cs="Times New Roman"/>
      <w:sz w:val="24"/>
      <w:szCs w:val="24"/>
      <w:lang w:eastAsia="es-ES"/>
    </w:rPr>
  </w:style>
  <w:style w:type="character" w:customStyle="1" w:styleId="SinespaciadoCar">
    <w:name w:val="Sin espaciado Car"/>
    <w:link w:val="Sinespaciado"/>
    <w:uiPriority w:val="1"/>
    <w:locked/>
    <w:rsid w:val="00B750C7"/>
    <w:rPr>
      <w:rFonts w:ascii="Calibri" w:eastAsia="Times New Roman" w:hAnsi="Calibri" w:cs="Calibri"/>
      <w:lang w:val="es-ES"/>
    </w:rPr>
  </w:style>
  <w:style w:type="paragraph" w:styleId="Sinespaciado">
    <w:name w:val="No Spacing"/>
    <w:link w:val="SinespaciadoCar"/>
    <w:uiPriority w:val="1"/>
    <w:qFormat/>
    <w:rsid w:val="00B750C7"/>
    <w:pPr>
      <w:spacing w:after="0" w:line="240" w:lineRule="auto"/>
    </w:pPr>
    <w:rPr>
      <w:rFonts w:ascii="Calibri" w:eastAsia="Times New Roman" w:hAnsi="Calibri" w:cs="Calibri"/>
      <w:lang w:val="es-ES"/>
    </w:rPr>
  </w:style>
  <w:style w:type="table" w:styleId="Tablaconcuadrcula">
    <w:name w:val="Table Grid"/>
    <w:basedOn w:val="Tablanormal"/>
    <w:uiPriority w:val="39"/>
    <w:rsid w:val="00B750C7"/>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750C7"/>
    <w:pPr>
      <w:autoSpaceDE w:val="0"/>
      <w:autoSpaceDN w:val="0"/>
      <w:adjustRightInd w:val="0"/>
      <w:spacing w:after="0" w:line="240" w:lineRule="auto"/>
    </w:pPr>
    <w:rPr>
      <w:rFonts w:ascii="Bookman Old Style" w:hAnsi="Bookman Old Style" w:cs="Bookman Old Style"/>
      <w:color w:val="000000"/>
      <w:sz w:val="24"/>
      <w:szCs w:val="24"/>
    </w:rPr>
  </w:style>
  <w:style w:type="character" w:styleId="Hipervnculo">
    <w:name w:val="Hyperlink"/>
    <w:rsid w:val="00464A9D"/>
    <w:rPr>
      <w:u w:val="single"/>
    </w:rPr>
  </w:style>
  <w:style w:type="paragraph" w:customStyle="1" w:styleId="Encabezadoypie">
    <w:name w:val="Encabezado y pie"/>
    <w:rsid w:val="00464A9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
    <w:name w:val="Cuerpo"/>
    <w:rsid w:val="00464A9D"/>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paragraph" w:styleId="Piedepgina">
    <w:name w:val="footer"/>
    <w:basedOn w:val="Normal"/>
    <w:link w:val="PiedepginaCar"/>
    <w:uiPriority w:val="99"/>
    <w:unhideWhenUsed/>
    <w:rsid w:val="00464A9D"/>
    <w:pPr>
      <w:pBdr>
        <w:top w:val="nil"/>
        <w:left w:val="nil"/>
        <w:bottom w:val="nil"/>
        <w:right w:val="nil"/>
        <w:between w:val="nil"/>
        <w:bar w:val="nil"/>
      </w:pBdr>
      <w:tabs>
        <w:tab w:val="center" w:pos="4419"/>
        <w:tab w:val="right" w:pos="8838"/>
      </w:tabs>
    </w:pPr>
    <w:rPr>
      <w:rFonts w:ascii="Times New Roman" w:eastAsia="Arial Unicode MS" w:hAnsi="Times New Roman"/>
      <w:bdr w:val="nil"/>
      <w:lang w:eastAsia="en-US"/>
    </w:rPr>
  </w:style>
  <w:style w:type="character" w:customStyle="1" w:styleId="PiedepginaCar">
    <w:name w:val="Pie de página Car"/>
    <w:basedOn w:val="Fuentedeprrafopredeter"/>
    <w:link w:val="Piedepgina"/>
    <w:uiPriority w:val="99"/>
    <w:rsid w:val="00464A9D"/>
    <w:rPr>
      <w:rFonts w:ascii="Times New Roman" w:eastAsia="Arial Unicode MS" w:hAnsi="Times New Roman" w:cs="Times New Roman"/>
      <w:sz w:val="24"/>
      <w:szCs w:val="24"/>
      <w:bdr w:val="nil"/>
    </w:rPr>
  </w:style>
  <w:style w:type="paragraph" w:styleId="Textoindependiente">
    <w:name w:val="Body Text"/>
    <w:basedOn w:val="Normal"/>
    <w:link w:val="TextoindependienteCar"/>
    <w:uiPriority w:val="99"/>
    <w:semiHidden/>
    <w:unhideWhenUsed/>
    <w:rsid w:val="00464A9D"/>
    <w:pPr>
      <w:spacing w:after="120"/>
    </w:pPr>
    <w:rPr>
      <w:rFonts w:asciiTheme="minorHAnsi" w:eastAsiaTheme="minorEastAsia" w:hAnsiTheme="minorHAnsi" w:cstheme="minorBidi"/>
      <w:noProof/>
      <w:lang w:val="es-ES_tradnl"/>
    </w:rPr>
  </w:style>
  <w:style w:type="character" w:customStyle="1" w:styleId="TextoindependienteCar">
    <w:name w:val="Texto independiente Car"/>
    <w:basedOn w:val="Fuentedeprrafopredeter"/>
    <w:link w:val="Textoindependiente"/>
    <w:uiPriority w:val="99"/>
    <w:semiHidden/>
    <w:rsid w:val="00464A9D"/>
    <w:rPr>
      <w:rFonts w:eastAsiaTheme="minorEastAsia"/>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18</Pages>
  <Words>5522</Words>
  <Characters>30375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Madrigal Lopez</dc:creator>
  <cp:keywords/>
  <dc:description/>
  <cp:lastModifiedBy>Maria Isabel Madrigal Lopez</cp:lastModifiedBy>
  <cp:revision>1</cp:revision>
  <dcterms:created xsi:type="dcterms:W3CDTF">2023-06-09T15:11:00Z</dcterms:created>
  <dcterms:modified xsi:type="dcterms:W3CDTF">2023-06-09T17:14:00Z</dcterms:modified>
</cp:coreProperties>
</file>