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19A62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4EFC5946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41F9AAB2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22164775" w14:textId="77777777" w:rsidR="000F4220" w:rsidRDefault="000F4220" w:rsidP="000F422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220" w14:paraId="09680B49" w14:textId="77777777" w:rsidTr="00271AB7">
        <w:tc>
          <w:tcPr>
            <w:tcW w:w="9629" w:type="dxa"/>
          </w:tcPr>
          <w:p w14:paraId="4BC01058" w14:textId="77777777" w:rsidR="000F4220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COMISIÓN EDILICIA PERMANENTE DE SEGURIDAD PÚBLICA</w:t>
            </w:r>
          </w:p>
          <w:p w14:paraId="223FECB1" w14:textId="77777777" w:rsidR="000F4220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Y PREVENCIÓN SOCIAL.</w:t>
            </w:r>
          </w:p>
        </w:tc>
      </w:tr>
    </w:tbl>
    <w:p w14:paraId="77859FD8" w14:textId="77777777" w:rsidR="000F4220" w:rsidRPr="00DB53D5" w:rsidRDefault="000F4220" w:rsidP="000F4220">
      <w:pPr>
        <w:jc w:val="center"/>
        <w:rPr>
          <w:rFonts w:ascii="Arial" w:hAnsi="Arial" w:cs="Arial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220" w14:paraId="29FFA463" w14:textId="77777777" w:rsidTr="00271AB7">
        <w:tc>
          <w:tcPr>
            <w:tcW w:w="9629" w:type="dxa"/>
          </w:tcPr>
          <w:p w14:paraId="5C5227BD" w14:textId="7705F915" w:rsidR="000F4220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SESIÓN </w:t>
            </w:r>
            <w:r w:rsidR="00FC473D">
              <w:rPr>
                <w:rFonts w:ascii="Arial" w:hAnsi="Arial" w:cs="Arial"/>
                <w:b/>
                <w:bCs/>
              </w:rPr>
              <w:t>EXTRA</w:t>
            </w:r>
            <w:r>
              <w:rPr>
                <w:rFonts w:ascii="Arial" w:hAnsi="Arial" w:cs="Arial"/>
                <w:b/>
                <w:bCs/>
              </w:rPr>
              <w:t xml:space="preserve">ORDINARIA NÚMERO 1. </w:t>
            </w:r>
          </w:p>
          <w:p w14:paraId="56CB6AAE" w14:textId="4106C625" w:rsidR="000F4220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</w:t>
            </w:r>
            <w:r w:rsidR="00FC473D">
              <w:rPr>
                <w:rFonts w:ascii="Arial" w:hAnsi="Arial" w:cs="Arial"/>
                <w:b/>
                <w:bCs/>
              </w:rPr>
              <w:t>ARTES</w:t>
            </w:r>
            <w:r>
              <w:rPr>
                <w:rFonts w:ascii="Arial" w:hAnsi="Arial" w:cs="Arial"/>
                <w:b/>
                <w:bCs/>
              </w:rPr>
              <w:t xml:space="preserve"> </w:t>
            </w:r>
            <w:r w:rsidR="00FC473D">
              <w:rPr>
                <w:rFonts w:ascii="Arial" w:hAnsi="Arial" w:cs="Arial"/>
                <w:b/>
                <w:bCs/>
              </w:rPr>
              <w:t>25</w:t>
            </w:r>
            <w:r>
              <w:rPr>
                <w:rFonts w:ascii="Arial" w:hAnsi="Arial" w:cs="Arial"/>
                <w:b/>
                <w:bCs/>
              </w:rPr>
              <w:t xml:space="preserve"> DE </w:t>
            </w:r>
            <w:r w:rsidR="00FC473D">
              <w:rPr>
                <w:rFonts w:ascii="Arial" w:hAnsi="Arial" w:cs="Arial"/>
                <w:b/>
                <w:bCs/>
              </w:rPr>
              <w:t>FEBRERO</w:t>
            </w:r>
            <w:r>
              <w:rPr>
                <w:rFonts w:ascii="Arial" w:hAnsi="Arial" w:cs="Arial"/>
                <w:b/>
                <w:bCs/>
              </w:rPr>
              <w:t xml:space="preserve"> DE 202</w:t>
            </w:r>
            <w:r w:rsidR="00FC473D">
              <w:rPr>
                <w:rFonts w:ascii="Arial" w:hAnsi="Arial" w:cs="Arial"/>
                <w:b/>
                <w:bCs/>
              </w:rPr>
              <w:t>5</w:t>
            </w:r>
            <w:r>
              <w:rPr>
                <w:rFonts w:ascii="Arial" w:hAnsi="Arial" w:cs="Arial"/>
                <w:b/>
                <w:bCs/>
              </w:rPr>
              <w:t xml:space="preserve">. </w:t>
            </w:r>
          </w:p>
          <w:p w14:paraId="54C87A10" w14:textId="77777777" w:rsidR="000F4220" w:rsidRPr="00DB53D5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SALA DE PRESIDENCIA. </w:t>
            </w:r>
          </w:p>
        </w:tc>
      </w:tr>
    </w:tbl>
    <w:p w14:paraId="4F522502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1D629CAA" w14:textId="77777777" w:rsidR="000F4220" w:rsidRDefault="000F4220" w:rsidP="000F422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0F4220" w14:paraId="6706BB49" w14:textId="77777777" w:rsidTr="00271AB7">
        <w:tc>
          <w:tcPr>
            <w:tcW w:w="9629" w:type="dxa"/>
          </w:tcPr>
          <w:p w14:paraId="6B20DE8D" w14:textId="77777777" w:rsidR="000F4220" w:rsidRPr="00DB53D5" w:rsidRDefault="000F4220" w:rsidP="00271AB7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SENTIDO DEL VOTO:</w:t>
            </w:r>
          </w:p>
        </w:tc>
      </w:tr>
    </w:tbl>
    <w:p w14:paraId="084BC74D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708D7109" w14:textId="77777777" w:rsidR="00FC473D" w:rsidRPr="00A43FA9" w:rsidRDefault="000F4220" w:rsidP="00FC473D">
      <w:pPr>
        <w:jc w:val="both"/>
        <w:textAlignment w:val="baseline"/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:u w:val="single"/>
          <w:lang w:eastAsia="es-MX"/>
          <w14:ligatures w14:val="none"/>
        </w:rPr>
      </w:pPr>
      <w:r w:rsidRPr="000F4220">
        <w:rPr>
          <w:rFonts w:ascii="Arial" w:hAnsi="Arial" w:cs="Arial"/>
          <w:b/>
        </w:rPr>
        <w:t xml:space="preserve">2.- </w:t>
      </w:r>
      <w:r w:rsidR="00FC473D" w:rsidRPr="00A43FA9">
        <w:rPr>
          <w:rFonts w:ascii="Arial" w:eastAsia="Times New Roman" w:hAnsi="Arial" w:cs="Arial"/>
          <w:color w:val="000000"/>
          <w:kern w:val="0"/>
          <w:sz w:val="22"/>
          <w:szCs w:val="22"/>
          <w:lang w:eastAsia="es-MX"/>
          <w14:ligatures w14:val="none"/>
        </w:rPr>
        <w:t>Elección y designación del Representante Titular y Suplente que integrarán el Consejo Municipal de Giros Restringidos sobre Venta y Consumo de Bebidas Alcohólicas en esta Administración 2024-2027.</w:t>
      </w:r>
    </w:p>
    <w:p w14:paraId="5E29780A" w14:textId="7D366066" w:rsidR="000F4220" w:rsidRPr="005054C5" w:rsidRDefault="000F4220" w:rsidP="000F4220">
      <w:pPr>
        <w:pStyle w:val="Sinespaciado"/>
        <w:jc w:val="both"/>
        <w:rPr>
          <w:rFonts w:ascii="Arial" w:hAnsi="Arial" w:cs="Arial"/>
        </w:rPr>
      </w:pPr>
    </w:p>
    <w:p w14:paraId="77EEF1C5" w14:textId="77777777" w:rsidR="000F4220" w:rsidRDefault="000F4220" w:rsidP="000F4220">
      <w:pPr>
        <w:jc w:val="both"/>
        <w:rPr>
          <w:rFonts w:cstheme="minorHAnsi"/>
          <w:b/>
          <w:bCs/>
        </w:rPr>
      </w:pPr>
    </w:p>
    <w:tbl>
      <w:tblPr>
        <w:tblStyle w:val="Tablaconcuadrcula"/>
        <w:tblW w:w="9634" w:type="dxa"/>
        <w:tblLook w:val="04A0" w:firstRow="1" w:lastRow="0" w:firstColumn="1" w:lastColumn="0" w:noHBand="0" w:noVBand="1"/>
      </w:tblPr>
      <w:tblGrid>
        <w:gridCol w:w="4673"/>
        <w:gridCol w:w="1418"/>
        <w:gridCol w:w="1417"/>
        <w:gridCol w:w="2126"/>
      </w:tblGrid>
      <w:tr w:rsidR="000F4220" w14:paraId="60560A0E" w14:textId="77777777" w:rsidTr="000F4220">
        <w:tc>
          <w:tcPr>
            <w:tcW w:w="4673" w:type="dxa"/>
          </w:tcPr>
          <w:p w14:paraId="24BE001D" w14:textId="77777777"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/>
                <w:bCs/>
                <w:sz w:val="20"/>
                <w:szCs w:val="20"/>
              </w:rPr>
              <w:t>NOMBRE</w:t>
            </w:r>
          </w:p>
        </w:tc>
        <w:tc>
          <w:tcPr>
            <w:tcW w:w="1418" w:type="dxa"/>
          </w:tcPr>
          <w:p w14:paraId="28172198" w14:textId="77777777"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A FAVOR</w:t>
            </w:r>
          </w:p>
        </w:tc>
        <w:tc>
          <w:tcPr>
            <w:tcW w:w="1417" w:type="dxa"/>
          </w:tcPr>
          <w:p w14:paraId="1A707B85" w14:textId="77777777"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CONTRA</w:t>
            </w:r>
          </w:p>
        </w:tc>
        <w:tc>
          <w:tcPr>
            <w:tcW w:w="2126" w:type="dxa"/>
          </w:tcPr>
          <w:p w14:paraId="683F52BD" w14:textId="77777777"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EN ABSTENCIÓN</w:t>
            </w:r>
          </w:p>
        </w:tc>
      </w:tr>
      <w:tr w:rsidR="000F4220" w14:paraId="0F0A32D7" w14:textId="77777777" w:rsidTr="000F4220">
        <w:tc>
          <w:tcPr>
            <w:tcW w:w="4673" w:type="dxa"/>
          </w:tcPr>
          <w:p w14:paraId="5FCC9C6B" w14:textId="77777777" w:rsidR="000F4220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MAGALI CASILLAS CONTRERAS. </w:t>
            </w:r>
          </w:p>
          <w:p w14:paraId="47998CD6" w14:textId="77777777" w:rsidR="000F4220" w:rsidRPr="00DB53D5" w:rsidRDefault="000F4220" w:rsidP="00271AB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Presidenta Municipal y Presidenta de la Comisión Edilicia Permanente de Seguridad Pública y Prevención Social. </w:t>
            </w:r>
          </w:p>
        </w:tc>
        <w:tc>
          <w:tcPr>
            <w:tcW w:w="1418" w:type="dxa"/>
          </w:tcPr>
          <w:p w14:paraId="68BCD105" w14:textId="77777777" w:rsidR="000F4220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2EABA082" w14:textId="77777777"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14:paraId="09396017" w14:textId="77777777"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7928030E" w14:textId="77777777"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220" w14:paraId="2CD6B105" w14:textId="77777777" w:rsidTr="000F4220">
        <w:tc>
          <w:tcPr>
            <w:tcW w:w="4673" w:type="dxa"/>
          </w:tcPr>
          <w:p w14:paraId="154D143C" w14:textId="77777777" w:rsidR="000F4220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ERNESTO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SÀNCHEZ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bCs/>
                <w:sz w:val="20"/>
                <w:szCs w:val="20"/>
              </w:rPr>
              <w:t>SÀNCHEZ</w:t>
            </w:r>
            <w:proofErr w:type="spellEnd"/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. </w:t>
            </w:r>
          </w:p>
          <w:p w14:paraId="490E0921" w14:textId="77777777" w:rsidR="000F4220" w:rsidRPr="00DB53D5" w:rsidRDefault="000F4220" w:rsidP="00271AB7">
            <w:pPr>
              <w:jc w:val="both"/>
              <w:rPr>
                <w:rFonts w:ascii="Arial" w:hAnsi="Arial" w:cs="Arial"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Cs/>
                <w:sz w:val="20"/>
                <w:szCs w:val="20"/>
              </w:rPr>
              <w:t>Regidor Vocal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la Co</w:t>
            </w: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misión Edilicia Permanente de Seguridad Pública y Prevención Social.  </w:t>
            </w:r>
          </w:p>
        </w:tc>
        <w:tc>
          <w:tcPr>
            <w:tcW w:w="1418" w:type="dxa"/>
          </w:tcPr>
          <w:p w14:paraId="3A810DD5" w14:textId="77777777" w:rsidR="000F4220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03FC6BDD" w14:textId="77777777"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417" w:type="dxa"/>
          </w:tcPr>
          <w:p w14:paraId="05C2BBB4" w14:textId="77777777"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A7A7A2" w14:textId="77777777"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  <w:tr w:rsidR="000F4220" w14:paraId="201E094E" w14:textId="77777777" w:rsidTr="000F4220">
        <w:tc>
          <w:tcPr>
            <w:tcW w:w="4673" w:type="dxa"/>
          </w:tcPr>
          <w:p w14:paraId="4351C503" w14:textId="77777777" w:rsidR="000F4220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C. JOSÉ BERTÍN CHÁVEZ VARGAS. </w:t>
            </w:r>
          </w:p>
          <w:p w14:paraId="32FFE6C6" w14:textId="77777777" w:rsidR="000F4220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B53D5">
              <w:rPr>
                <w:rFonts w:ascii="Arial" w:hAnsi="Arial" w:cs="Arial"/>
                <w:bCs/>
                <w:sz w:val="20"/>
                <w:szCs w:val="20"/>
              </w:rPr>
              <w:t>Regidor Vocal</w:t>
            </w:r>
            <w:r>
              <w:rPr>
                <w:rFonts w:ascii="Arial" w:hAnsi="Arial" w:cs="Arial"/>
                <w:bCs/>
                <w:sz w:val="20"/>
                <w:szCs w:val="20"/>
              </w:rPr>
              <w:t xml:space="preserve"> de la Co</w:t>
            </w:r>
            <w:r w:rsidRPr="00DB53D5">
              <w:rPr>
                <w:rFonts w:ascii="Arial" w:hAnsi="Arial" w:cs="Arial"/>
                <w:bCs/>
                <w:sz w:val="20"/>
                <w:szCs w:val="20"/>
              </w:rPr>
              <w:t xml:space="preserve">misión Edilicia Permanente de Seguridad Pública y Prevención Social.  </w:t>
            </w:r>
          </w:p>
        </w:tc>
        <w:tc>
          <w:tcPr>
            <w:tcW w:w="1418" w:type="dxa"/>
          </w:tcPr>
          <w:p w14:paraId="1E44F5E0" w14:textId="77777777" w:rsidR="000F4220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  <w:p w14:paraId="569951D7" w14:textId="4090CB8F" w:rsidR="000F4220" w:rsidRPr="00DB53D5" w:rsidRDefault="000F4220" w:rsidP="000F422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</w:tcPr>
          <w:p w14:paraId="52E5792D" w14:textId="77777777"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  <w:tc>
          <w:tcPr>
            <w:tcW w:w="2126" w:type="dxa"/>
          </w:tcPr>
          <w:p w14:paraId="4866858B" w14:textId="77777777" w:rsidR="000F4220" w:rsidRPr="00DB53D5" w:rsidRDefault="000F4220" w:rsidP="00271AB7">
            <w:pPr>
              <w:jc w:val="both"/>
              <w:rPr>
                <w:rFonts w:ascii="Arial" w:hAnsi="Arial" w:cs="Arial"/>
                <w:b/>
                <w:bCs/>
                <w:sz w:val="20"/>
                <w:szCs w:val="20"/>
              </w:rPr>
            </w:pPr>
          </w:p>
        </w:tc>
      </w:tr>
    </w:tbl>
    <w:p w14:paraId="3B57A6B7" w14:textId="77777777" w:rsidR="000F4220" w:rsidRPr="00DB53D5" w:rsidRDefault="000F4220" w:rsidP="000F4220">
      <w:pPr>
        <w:jc w:val="both"/>
        <w:rPr>
          <w:rFonts w:ascii="Arial" w:hAnsi="Arial" w:cs="Arial"/>
          <w:b/>
          <w:bCs/>
        </w:rPr>
      </w:pPr>
    </w:p>
    <w:p w14:paraId="2CA388DB" w14:textId="77777777" w:rsidR="000F4220" w:rsidRPr="000F4220" w:rsidRDefault="000F4220" w:rsidP="000F4220">
      <w:pPr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*****APROBADO POR UNANIMIDAD*****. </w:t>
      </w:r>
    </w:p>
    <w:p w14:paraId="18C61340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01DD41FD" w14:textId="77777777" w:rsidR="000F4220" w:rsidRPr="000F4220" w:rsidRDefault="000F4220" w:rsidP="000F4220">
      <w:pPr>
        <w:jc w:val="both"/>
        <w:rPr>
          <w:rFonts w:ascii="Arial" w:hAnsi="Arial" w:cs="Arial"/>
          <w:b/>
          <w:bCs/>
          <w:sz w:val="16"/>
          <w:szCs w:val="16"/>
        </w:rPr>
      </w:pPr>
      <w:r>
        <w:rPr>
          <w:rFonts w:cstheme="minorHAnsi"/>
          <w:b/>
          <w:bCs/>
        </w:rPr>
        <w:t>*</w:t>
      </w:r>
      <w:r>
        <w:rPr>
          <w:rFonts w:ascii="Arial" w:hAnsi="Arial" w:cs="Arial"/>
          <w:b/>
          <w:bCs/>
          <w:sz w:val="16"/>
          <w:szCs w:val="16"/>
        </w:rPr>
        <w:t>MCC/</w:t>
      </w:r>
      <w:proofErr w:type="spellStart"/>
      <w:r w:rsidRPr="000F4220">
        <w:rPr>
          <w:rFonts w:ascii="Arial" w:hAnsi="Arial" w:cs="Arial"/>
          <w:bCs/>
          <w:sz w:val="16"/>
          <w:szCs w:val="16"/>
        </w:rPr>
        <w:t>mgpa</w:t>
      </w:r>
      <w:proofErr w:type="spellEnd"/>
      <w:r w:rsidRPr="000F4220">
        <w:rPr>
          <w:rFonts w:ascii="Arial" w:hAnsi="Arial" w:cs="Arial"/>
          <w:bCs/>
          <w:sz w:val="16"/>
          <w:szCs w:val="16"/>
        </w:rPr>
        <w:t xml:space="preserve">. Asesora. </w:t>
      </w:r>
    </w:p>
    <w:p w14:paraId="2039422E" w14:textId="77777777" w:rsidR="000F4220" w:rsidRDefault="000F4220" w:rsidP="000F4220">
      <w:pPr>
        <w:jc w:val="both"/>
        <w:rPr>
          <w:rFonts w:cstheme="minorHAnsi"/>
          <w:b/>
          <w:bCs/>
        </w:rPr>
      </w:pPr>
    </w:p>
    <w:p w14:paraId="4FACAC30" w14:textId="77777777" w:rsidR="000F4220" w:rsidRDefault="000F4220" w:rsidP="000F4220">
      <w:pPr>
        <w:jc w:val="both"/>
        <w:rPr>
          <w:rFonts w:cstheme="minorHAnsi"/>
          <w:b/>
          <w:bCs/>
        </w:rPr>
      </w:pPr>
    </w:p>
    <w:sectPr w:rsidR="000F4220" w:rsidSect="008A51B9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17" w:right="900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3C352" w14:textId="77777777" w:rsidR="00E35519" w:rsidRDefault="00E35519">
      <w:r>
        <w:separator/>
      </w:r>
    </w:p>
  </w:endnote>
  <w:endnote w:type="continuationSeparator" w:id="0">
    <w:p w14:paraId="785B3B40" w14:textId="77777777" w:rsidR="00E35519" w:rsidRDefault="00E35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9CF7A" w14:textId="77777777" w:rsidR="00A964D5" w:rsidRDefault="00E35519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92C93" w14:textId="77777777" w:rsidR="00A964D5" w:rsidRDefault="00E35519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BC1F03" w14:textId="77777777" w:rsidR="00A964D5" w:rsidRDefault="00E35519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E91B7" w14:textId="77777777" w:rsidR="00E35519" w:rsidRDefault="00E35519">
      <w:r>
        <w:separator/>
      </w:r>
    </w:p>
  </w:footnote>
  <w:footnote w:type="continuationSeparator" w:id="0">
    <w:p w14:paraId="067313B9" w14:textId="77777777" w:rsidR="00E35519" w:rsidRDefault="00E355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DA5CE7" w14:textId="77777777" w:rsidR="00A964D5" w:rsidRDefault="00E35519">
    <w:pPr>
      <w:pStyle w:val="Encabezado"/>
    </w:pPr>
    <w:r>
      <w:rPr>
        <w:noProof/>
      </w:rPr>
      <w:pict w14:anchorId="62BD380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50" type="#_x0000_t75" alt="" style="position:absolute;margin-left:0;margin-top:0;width:612.35pt;height:792.35pt;z-index:-25165977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B11A3" w14:textId="77777777" w:rsidR="00A964D5" w:rsidRDefault="00E35519">
    <w:pPr>
      <w:pStyle w:val="Encabezado"/>
    </w:pPr>
    <w:r>
      <w:rPr>
        <w:noProof/>
      </w:rPr>
      <w:pict w14:anchorId="101B261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51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658EA2" w14:textId="77777777" w:rsidR="00A964D5" w:rsidRDefault="00E35519">
    <w:pPr>
      <w:pStyle w:val="Encabezado"/>
    </w:pPr>
    <w:r>
      <w:rPr>
        <w:noProof/>
      </w:rPr>
      <w:pict w14:anchorId="7C91B12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49" type="#_x0000_t75" alt="" style="position:absolute;margin-left:0;margin-top:0;width:612.35pt;height:792.35pt;z-index:-25165772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B65E5C"/>
    <w:multiLevelType w:val="multilevel"/>
    <w:tmpl w:val="9146CF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4220"/>
    <w:rsid w:val="000F4220"/>
    <w:rsid w:val="004875CD"/>
    <w:rsid w:val="004B7BE4"/>
    <w:rsid w:val="008D0249"/>
    <w:rsid w:val="00E35519"/>
    <w:rsid w:val="00FC4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5A281E5"/>
  <w15:chartTrackingRefBased/>
  <w15:docId w15:val="{A06A6884-793B-4045-B912-FBD245E7B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4220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F4220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0F4220"/>
    <w:rPr>
      <w:kern w:val="2"/>
      <w:sz w:val="24"/>
      <w:szCs w:val="24"/>
      <w14:ligatures w14:val="standardContextual"/>
    </w:rPr>
  </w:style>
  <w:style w:type="paragraph" w:styleId="Piedepgina">
    <w:name w:val="footer"/>
    <w:basedOn w:val="Normal"/>
    <w:link w:val="PiedepginaCar"/>
    <w:uiPriority w:val="99"/>
    <w:unhideWhenUsed/>
    <w:rsid w:val="000F4220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F4220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59"/>
    <w:rsid w:val="000F4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link w:val="SinespaciadoCar"/>
    <w:uiPriority w:val="1"/>
    <w:qFormat/>
    <w:rsid w:val="000F4220"/>
    <w:pPr>
      <w:spacing w:after="0" w:line="240" w:lineRule="auto"/>
    </w:pPr>
    <w:rPr>
      <w:lang w:val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0F4220"/>
    <w:rPr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yahaira elizabeth flores rosas</cp:lastModifiedBy>
  <cp:revision>2</cp:revision>
  <cp:lastPrinted>2024-10-18T16:39:00Z</cp:lastPrinted>
  <dcterms:created xsi:type="dcterms:W3CDTF">2025-02-27T16:59:00Z</dcterms:created>
  <dcterms:modified xsi:type="dcterms:W3CDTF">2025-02-27T16:59:00Z</dcterms:modified>
</cp:coreProperties>
</file>