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BC31" w14:textId="77777777" w:rsidR="008B639A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E974FF" w14:textId="77777777" w:rsidR="008B639A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9AE442" w14:textId="77777777" w:rsidR="008B639A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081188" w14:textId="171154A8" w:rsidR="008B639A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14:paraId="09E76BEE" w14:textId="77777777" w:rsidR="008B639A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8DA885" w14:textId="77777777" w:rsidR="008B639A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891BDF" w14:textId="0E24318D" w:rsidR="008B639A" w:rsidRPr="0050321C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SESIÓN EXTRAORDINARIA NO. 1</w:t>
      </w:r>
    </w:p>
    <w:p w14:paraId="58FF2F80" w14:textId="77777777" w:rsidR="008B639A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</w:p>
    <w:p w14:paraId="50CE1425" w14:textId="77777777" w:rsidR="008B639A" w:rsidRPr="0050321C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REGLAMENTOS Y GOBERNACIÓN</w:t>
      </w:r>
    </w:p>
    <w:p w14:paraId="0CE7B6B2" w14:textId="77777777" w:rsidR="008B639A" w:rsidRPr="0050321C" w:rsidRDefault="008B639A" w:rsidP="008B63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VIERNES 04 DE OCTUBRE DE 2024</w:t>
      </w:r>
    </w:p>
    <w:p w14:paraId="3E4E081B" w14:textId="77777777" w:rsidR="00300CC3" w:rsidRDefault="00300CC3" w:rsidP="00007391">
      <w:pPr>
        <w:jc w:val="center"/>
        <w:rPr>
          <w:rFonts w:cstheme="minorHAnsi"/>
          <w:b/>
          <w:bCs/>
        </w:rPr>
      </w:pPr>
    </w:p>
    <w:p w14:paraId="70CF5258" w14:textId="77777777" w:rsidR="00300CC3" w:rsidRDefault="00300CC3" w:rsidP="00007391">
      <w:pPr>
        <w:jc w:val="center"/>
        <w:rPr>
          <w:rFonts w:cstheme="minorHAnsi"/>
          <w:b/>
          <w:bCs/>
        </w:rPr>
      </w:pPr>
    </w:p>
    <w:p w14:paraId="34817376" w14:textId="77777777" w:rsidR="00300CC3" w:rsidRDefault="00300CC3" w:rsidP="00007391">
      <w:pPr>
        <w:jc w:val="center"/>
        <w:rPr>
          <w:rFonts w:cstheme="minorHAnsi"/>
          <w:b/>
          <w:bCs/>
        </w:rPr>
      </w:pPr>
    </w:p>
    <w:p w14:paraId="168F1DB4" w14:textId="77777777" w:rsidR="00300CC3" w:rsidRDefault="00300CC3" w:rsidP="00007391">
      <w:pPr>
        <w:jc w:val="center"/>
        <w:rPr>
          <w:rFonts w:cstheme="minorHAnsi"/>
          <w:b/>
          <w:bCs/>
        </w:rPr>
      </w:pPr>
    </w:p>
    <w:p w14:paraId="60367CAD" w14:textId="77777777" w:rsidR="00300CC3" w:rsidRDefault="00300CC3" w:rsidP="00007391">
      <w:pPr>
        <w:jc w:val="center"/>
        <w:rPr>
          <w:rFonts w:cstheme="minorHAnsi"/>
          <w:b/>
          <w:bCs/>
        </w:rPr>
      </w:pPr>
    </w:p>
    <w:p w14:paraId="06E542B6" w14:textId="77777777" w:rsidR="00300CC3" w:rsidRDefault="00300CC3" w:rsidP="00007391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106"/>
      </w:tblGrid>
      <w:tr w:rsidR="008B639A" w14:paraId="385B800D" w14:textId="77777777" w:rsidTr="008B639A">
        <w:tc>
          <w:tcPr>
            <w:tcW w:w="5098" w:type="dxa"/>
          </w:tcPr>
          <w:p w14:paraId="4C08731D" w14:textId="4891B302" w:rsidR="008B639A" w:rsidRDefault="008B639A" w:rsidP="00765F3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14:paraId="7B34EC55" w14:textId="1912B071" w:rsidR="008B639A" w:rsidRDefault="008B639A" w:rsidP="00765F3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8B639A" w14:paraId="619723DE" w14:textId="77777777" w:rsidTr="008B639A">
        <w:tc>
          <w:tcPr>
            <w:tcW w:w="5098" w:type="dxa"/>
          </w:tcPr>
          <w:p w14:paraId="58D4B20A" w14:textId="77777777" w:rsidR="008B639A" w:rsidRDefault="008B639A" w:rsidP="008B639A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AB58ED">
              <w:rPr>
                <w:rFonts w:cstheme="minorHAnsi"/>
                <w:b/>
              </w:rPr>
              <w:t>CLAUDIA MARGARITA ROBLES GOMEZ</w:t>
            </w:r>
          </w:p>
          <w:p w14:paraId="27986AB0" w14:textId="77777777" w:rsidR="008B639A" w:rsidRPr="00AB58ED" w:rsidRDefault="008B639A" w:rsidP="008B639A">
            <w:pPr>
              <w:jc w:val="center"/>
              <w:rPr>
                <w:rFonts w:cstheme="minorHAnsi"/>
                <w:b/>
                <w:lang w:val="es-ES"/>
              </w:rPr>
            </w:pPr>
            <w:r w:rsidRPr="00AB58ED">
              <w:rPr>
                <w:rFonts w:cstheme="minorHAnsi"/>
                <w:b/>
                <w:lang w:val="es-ES"/>
              </w:rPr>
              <w:t xml:space="preserve">PRESIDENTA DE LA COMISIÓN EDILICIA </w:t>
            </w:r>
            <w:r>
              <w:rPr>
                <w:rFonts w:cstheme="minorHAnsi"/>
                <w:b/>
                <w:lang w:val="es-ES"/>
              </w:rPr>
              <w:t>DE REGLAMENTOS Y GOBERNACIÓN</w:t>
            </w:r>
          </w:p>
          <w:p w14:paraId="294C4046" w14:textId="77777777" w:rsidR="008B639A" w:rsidRPr="008B639A" w:rsidRDefault="008B639A" w:rsidP="008B639A">
            <w:pPr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14:paraId="6D4A9731" w14:textId="77777777" w:rsidR="008B639A" w:rsidRDefault="008B639A" w:rsidP="008B639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B639A" w14:paraId="47DC238D" w14:textId="77777777" w:rsidTr="008B639A">
        <w:tc>
          <w:tcPr>
            <w:tcW w:w="5098" w:type="dxa"/>
          </w:tcPr>
          <w:p w14:paraId="72BF1A66" w14:textId="77777777" w:rsidR="008B639A" w:rsidRPr="00AB58ED" w:rsidRDefault="008B639A" w:rsidP="008B639A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</w:t>
            </w:r>
            <w:r>
              <w:rPr>
                <w:rFonts w:ascii="Arial Narrow" w:eastAsia="Calibri" w:hAnsi="Arial Narrow" w:cs="Arial"/>
                <w:b/>
              </w:rPr>
              <w:t>A MIRIAM SALOMÉ TORRES LARES</w:t>
            </w:r>
          </w:p>
          <w:p w14:paraId="528BE71E" w14:textId="52AFB8C0" w:rsidR="008B639A" w:rsidRPr="00AB58ED" w:rsidRDefault="008B639A" w:rsidP="008B639A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REGLAMENTOS Y GOBERNACIÓN</w:t>
            </w:r>
          </w:p>
          <w:p w14:paraId="7E47D93B" w14:textId="77777777" w:rsidR="008B639A" w:rsidRPr="008B639A" w:rsidRDefault="008B639A" w:rsidP="008B639A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14:paraId="2565A79E" w14:textId="77777777" w:rsidR="008B639A" w:rsidRDefault="008B639A" w:rsidP="008B639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B639A" w14:paraId="0293770E" w14:textId="77777777" w:rsidTr="008B639A">
        <w:tc>
          <w:tcPr>
            <w:tcW w:w="5098" w:type="dxa"/>
          </w:tcPr>
          <w:p w14:paraId="2864A30F" w14:textId="77777777" w:rsidR="008B639A" w:rsidRPr="00AB58ED" w:rsidRDefault="008B639A" w:rsidP="008B639A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REGIDORA MARÍA OLGA GARCÍA AYALA</w:t>
            </w:r>
          </w:p>
          <w:p w14:paraId="15415251" w14:textId="77777777" w:rsidR="008B639A" w:rsidRPr="00AB58ED" w:rsidRDefault="008B639A" w:rsidP="008B639A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REGLAMENTOS Y GOBERNACIÓN</w:t>
            </w:r>
          </w:p>
          <w:p w14:paraId="634CB92E" w14:textId="77777777" w:rsidR="008B639A" w:rsidRPr="008B639A" w:rsidRDefault="008B639A" w:rsidP="008B639A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14:paraId="1168F534" w14:textId="77777777" w:rsidR="008B639A" w:rsidRDefault="008B639A" w:rsidP="008B639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FC1B241" w14:textId="77777777" w:rsidR="00300CC3" w:rsidRDefault="00300CC3" w:rsidP="00765F3C">
      <w:pPr>
        <w:jc w:val="center"/>
        <w:rPr>
          <w:rFonts w:ascii="Arial Narrow" w:hAnsi="Arial Narrow" w:cs="Arial"/>
          <w:b/>
          <w:bCs/>
        </w:rPr>
      </w:pPr>
    </w:p>
    <w:p w14:paraId="3BA040C7" w14:textId="77777777" w:rsidR="00300CC3" w:rsidRDefault="00300CC3" w:rsidP="00765F3C">
      <w:pPr>
        <w:jc w:val="center"/>
        <w:rPr>
          <w:rFonts w:ascii="Arial Narrow" w:hAnsi="Arial Narrow" w:cs="Arial"/>
          <w:b/>
          <w:bCs/>
        </w:rPr>
      </w:pPr>
    </w:p>
    <w:p w14:paraId="0EC82A55" w14:textId="77777777" w:rsidR="006C6828" w:rsidRDefault="006C6828" w:rsidP="00765F3C">
      <w:pPr>
        <w:jc w:val="center"/>
        <w:rPr>
          <w:rFonts w:ascii="Arial Narrow" w:hAnsi="Arial Narrow" w:cs="Arial"/>
          <w:b/>
          <w:bCs/>
        </w:rPr>
      </w:pPr>
    </w:p>
    <w:p w14:paraId="70D5ADBB" w14:textId="77777777" w:rsidR="006C6828" w:rsidRDefault="006C6828" w:rsidP="00765F3C">
      <w:pPr>
        <w:jc w:val="center"/>
        <w:rPr>
          <w:rFonts w:ascii="Arial Narrow" w:hAnsi="Arial Narrow" w:cs="Arial"/>
          <w:b/>
          <w:bCs/>
        </w:rPr>
      </w:pPr>
    </w:p>
    <w:p w14:paraId="1C6069CE" w14:textId="77777777" w:rsidR="00EF1046" w:rsidRDefault="00EF1046" w:rsidP="00765F3C">
      <w:pPr>
        <w:jc w:val="center"/>
        <w:rPr>
          <w:rFonts w:ascii="Arial Narrow" w:hAnsi="Arial Narrow" w:cs="Arial"/>
          <w:b/>
          <w:bCs/>
        </w:rPr>
      </w:pPr>
    </w:p>
    <w:p w14:paraId="3E2C4599" w14:textId="77777777" w:rsidR="00EF1046" w:rsidRDefault="00EF1046" w:rsidP="00765F3C">
      <w:pPr>
        <w:jc w:val="center"/>
        <w:rPr>
          <w:rFonts w:ascii="Arial Narrow" w:hAnsi="Arial Narrow" w:cs="Arial"/>
          <w:b/>
          <w:bCs/>
        </w:rPr>
      </w:pPr>
    </w:p>
    <w:p w14:paraId="3EC456A7" w14:textId="77777777" w:rsidR="00EF1046" w:rsidRDefault="00EF1046" w:rsidP="00765F3C">
      <w:pPr>
        <w:jc w:val="center"/>
        <w:rPr>
          <w:rFonts w:ascii="Arial Narrow" w:hAnsi="Arial Narrow" w:cs="Arial"/>
          <w:b/>
          <w:bCs/>
        </w:rPr>
      </w:pPr>
    </w:p>
    <w:p w14:paraId="7B07C712" w14:textId="77777777" w:rsidR="00EF1046" w:rsidRDefault="00EF1046" w:rsidP="00765F3C">
      <w:pPr>
        <w:jc w:val="center"/>
        <w:rPr>
          <w:rFonts w:ascii="Arial Narrow" w:hAnsi="Arial Narrow" w:cs="Arial"/>
          <w:b/>
          <w:bCs/>
        </w:rPr>
      </w:pPr>
    </w:p>
    <w:p w14:paraId="0FAD2FB7" w14:textId="77777777" w:rsidR="00EF1046" w:rsidRDefault="00EF1046" w:rsidP="00765F3C">
      <w:pPr>
        <w:jc w:val="center"/>
        <w:rPr>
          <w:rFonts w:ascii="Arial Narrow" w:hAnsi="Arial Narrow" w:cs="Arial"/>
          <w:b/>
          <w:bCs/>
        </w:rPr>
      </w:pPr>
    </w:p>
    <w:p w14:paraId="22D5B600" w14:textId="77777777" w:rsidR="00EF1046" w:rsidRPr="00AB58ED" w:rsidRDefault="00EF1046" w:rsidP="00EF1046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</w:t>
      </w:r>
      <w:proofErr w:type="spellStart"/>
      <w:r w:rsidRPr="00AB58ED">
        <w:rPr>
          <w:rFonts w:cstheme="minorHAnsi"/>
          <w:b/>
          <w:sz w:val="18"/>
          <w:szCs w:val="16"/>
          <w:lang w:val="es-ES"/>
        </w:rPr>
        <w:t>krag</w:t>
      </w:r>
      <w:proofErr w:type="spellEnd"/>
    </w:p>
    <w:sectPr w:rsidR="00EF1046" w:rsidRPr="00AB58ED" w:rsidSect="00346601">
      <w:headerReference w:type="even" r:id="rId6"/>
      <w:headerReference w:type="default" r:id="rId7"/>
      <w:headerReference w:type="first" r:id="rId8"/>
      <w:pgSz w:w="12240" w:h="15840"/>
      <w:pgMar w:top="205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C2FE" w14:textId="77777777" w:rsidR="00373979" w:rsidRDefault="00373979">
      <w:r>
        <w:separator/>
      </w:r>
    </w:p>
  </w:endnote>
  <w:endnote w:type="continuationSeparator" w:id="0">
    <w:p w14:paraId="60474648" w14:textId="77777777" w:rsidR="00373979" w:rsidRDefault="0037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6308" w14:textId="77777777" w:rsidR="00373979" w:rsidRDefault="00373979">
      <w:r>
        <w:separator/>
      </w:r>
    </w:p>
  </w:footnote>
  <w:footnote w:type="continuationSeparator" w:id="0">
    <w:p w14:paraId="04121D37" w14:textId="77777777" w:rsidR="00373979" w:rsidRDefault="0037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B6DF" w14:textId="77777777" w:rsidR="004B162E" w:rsidRDefault="00000000">
    <w:pPr>
      <w:pStyle w:val="Encabezado"/>
    </w:pPr>
    <w:r>
      <w:pict w14:anchorId="29CAA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AA01" w14:textId="77777777" w:rsidR="004B162E" w:rsidRDefault="00000000">
    <w:pPr>
      <w:pStyle w:val="Encabezado"/>
    </w:pPr>
    <w:r>
      <w:pict w14:anchorId="5F73C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5.05pt;margin-top:-102.4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3B1540">
      <w:rPr>
        <w:noProof/>
      </w:rPr>
      <w:drawing>
        <wp:anchor distT="0" distB="0" distL="114300" distR="114300" simplePos="0" relativeHeight="251662336" behindDoc="0" locked="0" layoutInCell="1" allowOverlap="1" wp14:anchorId="7C60FFB9" wp14:editId="303F482E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6824213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2776" w14:textId="77777777" w:rsidR="004B162E" w:rsidRDefault="00000000">
    <w:pPr>
      <w:pStyle w:val="Encabezado"/>
    </w:pPr>
    <w:r>
      <w:pict w14:anchorId="785CB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3C"/>
    <w:rsid w:val="00007391"/>
    <w:rsid w:val="00214AD1"/>
    <w:rsid w:val="002265CF"/>
    <w:rsid w:val="00300CC3"/>
    <w:rsid w:val="003042B6"/>
    <w:rsid w:val="00315D97"/>
    <w:rsid w:val="00346601"/>
    <w:rsid w:val="00373979"/>
    <w:rsid w:val="00382E1F"/>
    <w:rsid w:val="003B1540"/>
    <w:rsid w:val="004B162E"/>
    <w:rsid w:val="00663423"/>
    <w:rsid w:val="006C6828"/>
    <w:rsid w:val="00765F3C"/>
    <w:rsid w:val="00796606"/>
    <w:rsid w:val="008B639A"/>
    <w:rsid w:val="008D281D"/>
    <w:rsid w:val="00A03822"/>
    <w:rsid w:val="00AE34D5"/>
    <w:rsid w:val="00B748E2"/>
    <w:rsid w:val="00D32D1C"/>
    <w:rsid w:val="00D553E0"/>
    <w:rsid w:val="00E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DB087"/>
  <w15:chartTrackingRefBased/>
  <w15:docId w15:val="{B4119FA9-5DB5-4D25-B098-7B0F7A5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F3C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F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5F3C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007391"/>
    <w:pPr>
      <w:spacing w:after="0" w:line="240" w:lineRule="auto"/>
    </w:pPr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3042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2024-02-08T15:42:00Z</cp:lastPrinted>
  <dcterms:created xsi:type="dcterms:W3CDTF">2024-10-03T18:41:00Z</dcterms:created>
  <dcterms:modified xsi:type="dcterms:W3CDTF">2024-10-03T18:50:00Z</dcterms:modified>
</cp:coreProperties>
</file>