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E2D" w:rsidRPr="00BF011D" w:rsidRDefault="00245E2D" w:rsidP="002F3C4E">
      <w:pPr>
        <w:spacing w:after="0" w:line="240" w:lineRule="auto"/>
        <w:jc w:val="right"/>
        <w:rPr>
          <w:rFonts w:eastAsia="Times New Roman" w:cs="Arial"/>
          <w:b/>
          <w:bCs/>
          <w:iCs/>
          <w:sz w:val="18"/>
          <w:szCs w:val="18"/>
          <w:lang w:eastAsia="es-ES"/>
        </w:rPr>
      </w:pPr>
      <w:bookmarkStart w:id="0" w:name="_GoBack"/>
      <w:bookmarkEnd w:id="0"/>
      <w:r w:rsidRPr="00BF011D">
        <w:rPr>
          <w:rFonts w:eastAsia="Times New Roman" w:cs="Arial"/>
          <w:b/>
          <w:bCs/>
          <w:sz w:val="18"/>
          <w:szCs w:val="18"/>
          <w:lang w:val="es-ES" w:eastAsia="es-ES"/>
        </w:rPr>
        <w:t xml:space="preserve">CONTRATO No.: </w:t>
      </w:r>
      <w:r w:rsidRPr="00BF011D">
        <w:rPr>
          <w:rFonts w:eastAsia="Times New Roman" w:cs="Arial"/>
          <w:b/>
          <w:bCs/>
          <w:i/>
          <w:iCs/>
          <w:noProof/>
          <w:sz w:val="18"/>
          <w:szCs w:val="18"/>
          <w:lang w:eastAsia="es-ES"/>
        </w:rPr>
        <w:t>DOP/FFICD/2018-01</w:t>
      </w:r>
      <w:r w:rsidR="00BF011D">
        <w:rPr>
          <w:rFonts w:eastAsia="Times New Roman" w:cs="Arial"/>
          <w:b/>
          <w:bCs/>
          <w:i/>
          <w:iCs/>
          <w:noProof/>
          <w:sz w:val="18"/>
          <w:szCs w:val="18"/>
          <w:lang w:eastAsia="es-ES"/>
        </w:rPr>
        <w:t>-31</w:t>
      </w:r>
    </w:p>
    <w:p w:rsidR="00245E2D" w:rsidRPr="00BF011D" w:rsidRDefault="00245E2D" w:rsidP="002F3C4E">
      <w:pPr>
        <w:spacing w:after="0" w:line="240" w:lineRule="auto"/>
        <w:jc w:val="right"/>
        <w:rPr>
          <w:rFonts w:eastAsia="Calibri" w:cs="Times New Roman"/>
          <w:b/>
          <w:sz w:val="18"/>
          <w:szCs w:val="18"/>
        </w:rPr>
      </w:pPr>
      <w:r w:rsidRPr="00BF011D">
        <w:rPr>
          <w:rFonts w:eastAsia="Times New Roman" w:cs="Arial"/>
          <w:b/>
          <w:noProof/>
          <w:sz w:val="18"/>
          <w:szCs w:val="18"/>
          <w:lang w:eastAsia="es-ES"/>
        </w:rPr>
        <w:t>RECURSO:</w:t>
      </w:r>
      <w:r w:rsidRPr="00BF011D">
        <w:rPr>
          <w:rFonts w:ascii="Cambria" w:eastAsia="Calibri" w:hAnsi="Cambria" w:cs="Times New Roman"/>
          <w:b/>
          <w:lang w:val="es-AR"/>
        </w:rPr>
        <w:t xml:space="preserve"> </w:t>
      </w:r>
      <w:r w:rsidRPr="00BF011D">
        <w:rPr>
          <w:rFonts w:eastAsia="Times New Roman" w:cs="Arial"/>
          <w:b/>
          <w:noProof/>
          <w:sz w:val="18"/>
          <w:szCs w:val="18"/>
          <w:lang w:val="es-AR" w:eastAsia="es-ES"/>
        </w:rPr>
        <w:t>“</w:t>
      </w:r>
      <w:r w:rsidRPr="00BF011D">
        <w:rPr>
          <w:rFonts w:eastAsia="Times New Roman" w:cs="Arial"/>
          <w:b/>
          <w:noProof/>
          <w:sz w:val="18"/>
          <w:szCs w:val="18"/>
          <w:lang w:eastAsia="es-ES"/>
        </w:rPr>
        <w:t>FORTALECIMIENTO FINANCIERO PARA LA INVERSIÓN 2018, CONVENIO D”</w:t>
      </w:r>
    </w:p>
    <w:p w:rsidR="00245E2D" w:rsidRPr="00BF011D" w:rsidRDefault="00245E2D" w:rsidP="002F3C4E">
      <w:pPr>
        <w:spacing w:after="0" w:line="240" w:lineRule="auto"/>
        <w:jc w:val="right"/>
        <w:rPr>
          <w:rFonts w:eastAsia="Calibri" w:cs="Times New Roman"/>
          <w:b/>
          <w:iCs/>
          <w:sz w:val="18"/>
          <w:szCs w:val="18"/>
        </w:rPr>
      </w:pPr>
      <w:r w:rsidRPr="00BF011D">
        <w:rPr>
          <w:rFonts w:eastAsia="Times New Roman" w:cs="Arial"/>
          <w:b/>
          <w:noProof/>
          <w:sz w:val="18"/>
          <w:szCs w:val="18"/>
          <w:lang w:eastAsia="es-ES"/>
        </w:rPr>
        <w:t xml:space="preserve">OBRA: </w:t>
      </w:r>
      <w:r w:rsidRPr="00BF011D">
        <w:rPr>
          <w:rFonts w:eastAsia="Calibri" w:cs="Times New Roman"/>
          <w:b/>
          <w:iCs/>
          <w:noProof/>
          <w:sz w:val="18"/>
          <w:szCs w:val="18"/>
        </w:rPr>
        <w:t>“Construcción de pavimento de concreto hidráulico en la calle Jazmín”.</w:t>
      </w:r>
    </w:p>
    <w:p w:rsidR="00245E2D" w:rsidRPr="003A699B" w:rsidRDefault="00245E2D" w:rsidP="002F3C4E">
      <w:pPr>
        <w:spacing w:after="0" w:line="240" w:lineRule="auto"/>
        <w:jc w:val="right"/>
        <w:rPr>
          <w:rFonts w:eastAsia="Times New Roman" w:cs="Arial"/>
          <w:sz w:val="18"/>
          <w:szCs w:val="18"/>
          <w:lang w:val="es-ES" w:eastAsia="es-ES"/>
        </w:rPr>
      </w:pPr>
      <w:r w:rsidRPr="00BF011D">
        <w:rPr>
          <w:rFonts w:eastAsia="Times New Roman" w:cs="Arial"/>
          <w:b/>
          <w:noProof/>
          <w:sz w:val="18"/>
          <w:szCs w:val="18"/>
          <w:lang w:eastAsia="es-ES"/>
        </w:rPr>
        <w:t>UBICADO:</w:t>
      </w:r>
      <w:r w:rsidRPr="00BF011D">
        <w:rPr>
          <w:rFonts w:ascii="Cambria" w:eastAsia="Calibri" w:hAnsi="Cambria" w:cs="Times New Roman"/>
        </w:rPr>
        <w:t xml:space="preserve"> </w:t>
      </w:r>
      <w:r w:rsidRPr="00BF011D">
        <w:rPr>
          <w:rFonts w:eastAsia="Times New Roman" w:cs="Arial"/>
          <w:b/>
          <w:noProof/>
          <w:sz w:val="18"/>
          <w:szCs w:val="18"/>
          <w:lang w:val="es-ES_tradnl" w:eastAsia="es-ES"/>
        </w:rPr>
        <w:t>calle Jazmín, entre las calles Benito Gómez Farías y Constitución, en Ciudad Guzmán, Municipio de Zapotlán el Grande, Jalisco</w:t>
      </w:r>
      <w:r w:rsidRPr="003A699B">
        <w:rPr>
          <w:rFonts w:eastAsia="Times New Roman" w:cs="Arial"/>
          <w:b/>
          <w:sz w:val="18"/>
          <w:szCs w:val="18"/>
          <w:lang w:val="es-ES" w:eastAsia="es-ES"/>
        </w:rPr>
        <w:t xml:space="preserve"> </w:t>
      </w:r>
    </w:p>
    <w:p w:rsidR="00245E2D" w:rsidRDefault="00245E2D" w:rsidP="002F3C4E">
      <w:pPr>
        <w:spacing w:after="0" w:line="240" w:lineRule="auto"/>
        <w:jc w:val="center"/>
        <w:rPr>
          <w:rFonts w:eastAsia="Times New Roman" w:cs="Arial"/>
          <w:b/>
          <w:bCs/>
          <w:sz w:val="28"/>
          <w:szCs w:val="24"/>
          <w:u w:val="single"/>
          <w:lang w:val="es-ES" w:eastAsia="es-ES"/>
        </w:rPr>
      </w:pPr>
    </w:p>
    <w:p w:rsidR="00245E2D" w:rsidRPr="003A699B" w:rsidRDefault="00245E2D"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“CONTRATO DE OBRA PUBLICA DE SOBRE LA BASE DE PRECIOS UNITARIOS</w:t>
      </w:r>
    </w:p>
    <w:p w:rsidR="00245E2D" w:rsidRPr="003A699B" w:rsidRDefault="00245E2D"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 xml:space="preserve"> POR TIEMPO DETERMINADO”</w:t>
      </w:r>
    </w:p>
    <w:p w:rsidR="00245E2D" w:rsidRPr="003A699B" w:rsidRDefault="00245E2D" w:rsidP="002F3C4E">
      <w:pPr>
        <w:spacing w:after="0" w:line="240" w:lineRule="auto"/>
        <w:jc w:val="both"/>
        <w:rPr>
          <w:rFonts w:eastAsia="Times New Roman" w:cs="Arial"/>
          <w:sz w:val="24"/>
          <w:szCs w:val="24"/>
          <w:lang w:val="es-ES" w:eastAsia="es-ES"/>
        </w:rPr>
      </w:pPr>
    </w:p>
    <w:p w:rsidR="00245E2D" w:rsidRPr="00BF011D" w:rsidRDefault="00245E2D" w:rsidP="002F3C4E">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Pr="003A699B">
        <w:rPr>
          <w:rFonts w:eastAsia="Times New Roman" w:cs="Arial"/>
          <w:b/>
          <w:bCs/>
          <w:sz w:val="24"/>
          <w:szCs w:val="24"/>
          <w:lang w:val="es-ES" w:eastAsia="es-ES"/>
        </w:rPr>
        <w:t xml:space="preserve">MAESTRO </w:t>
      </w:r>
      <w:r>
        <w:rPr>
          <w:rFonts w:eastAsia="Times New Roman" w:cs="Arial"/>
          <w:b/>
          <w:bCs/>
          <w:sz w:val="24"/>
          <w:szCs w:val="24"/>
          <w:lang w:val="es-ES" w:eastAsia="es-ES"/>
        </w:rPr>
        <w:t>TEOFILO DE LA CRUZ MORAN</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xml:space="preserve">, Director de Obras Públicas; a quienes en lo sucesivo y para los efectos de este contrato se les denominará conjuntamente como </w:t>
      </w:r>
      <w:r w:rsidRPr="003A699B">
        <w:rPr>
          <w:rFonts w:eastAsia="Times New Roman" w:cs="Arial"/>
          <w:b/>
          <w:bCs/>
          <w:sz w:val="24"/>
          <w:szCs w:val="24"/>
          <w:lang w:val="es-ES" w:eastAsia="es-ES"/>
        </w:rPr>
        <w:t>“EL MUNICIPIO”</w:t>
      </w:r>
      <w:r w:rsidRPr="003A699B">
        <w:rPr>
          <w:rFonts w:eastAsia="Times New Roman" w:cs="Arial"/>
          <w:bCs/>
          <w:sz w:val="24"/>
          <w:szCs w:val="24"/>
          <w:lang w:val="es-ES" w:eastAsia="es-ES"/>
        </w:rPr>
        <w:t xml:space="preserve">, y por la otra parte la Persona </w:t>
      </w:r>
      <w:r w:rsidRPr="00BF011D">
        <w:rPr>
          <w:rFonts w:eastAsia="Times New Roman" w:cs="Arial"/>
          <w:bCs/>
          <w:noProof/>
          <w:sz w:val="24"/>
          <w:szCs w:val="24"/>
          <w:lang w:val="es-ES" w:eastAsia="es-ES"/>
        </w:rPr>
        <w:t>JURÍDICA</w:t>
      </w:r>
      <w:r w:rsidRPr="00BF011D">
        <w:rPr>
          <w:rFonts w:eastAsia="Times New Roman" w:cs="Arial"/>
          <w:bCs/>
          <w:sz w:val="24"/>
          <w:szCs w:val="24"/>
          <w:lang w:val="es-ES" w:eastAsia="es-ES"/>
        </w:rPr>
        <w:t xml:space="preserve">, </w:t>
      </w:r>
      <w:r w:rsidRPr="00BF011D">
        <w:rPr>
          <w:rFonts w:eastAsia="Times New Roman" w:cs="Arial"/>
          <w:b/>
          <w:bCs/>
          <w:noProof/>
          <w:sz w:val="24"/>
          <w:szCs w:val="24"/>
          <w:lang w:eastAsia="es-ES"/>
        </w:rPr>
        <w:t>INGENIEROS CASTILLO DEL TORO S.A DE C.V.</w:t>
      </w:r>
      <w:r w:rsidRPr="00BF011D">
        <w:rPr>
          <w:rFonts w:eastAsia="Times New Roman" w:cs="Arial"/>
          <w:bCs/>
          <w:sz w:val="24"/>
          <w:szCs w:val="24"/>
          <w:lang w:val="es-ES" w:eastAsia="es-ES"/>
        </w:rPr>
        <w:t xml:space="preserve">, </w:t>
      </w:r>
      <w:r w:rsidR="00BF011D" w:rsidRPr="00BF011D">
        <w:rPr>
          <w:rFonts w:eastAsia="Times New Roman" w:cs="Arial"/>
          <w:bCs/>
          <w:sz w:val="24"/>
          <w:szCs w:val="24"/>
          <w:lang w:val="es-ES" w:eastAsia="es-ES"/>
        </w:rPr>
        <w:t xml:space="preserve">representada en este acto por su apoderado general el </w:t>
      </w:r>
      <w:r w:rsidR="00BF011D" w:rsidRPr="00BF011D">
        <w:rPr>
          <w:rFonts w:eastAsia="Times New Roman" w:cs="Arial"/>
          <w:b/>
          <w:bCs/>
          <w:sz w:val="24"/>
          <w:szCs w:val="24"/>
          <w:lang w:val="es-ES" w:eastAsia="es-ES"/>
        </w:rPr>
        <w:t>ING. JORGE CASTILLO DEL TORO</w:t>
      </w:r>
      <w:r w:rsidRPr="00BF011D">
        <w:rPr>
          <w:rFonts w:eastAsia="Times New Roman" w:cs="Arial"/>
          <w:bCs/>
          <w:sz w:val="24"/>
          <w:szCs w:val="24"/>
          <w:lang w:val="es-ES" w:eastAsia="es-ES"/>
        </w:rPr>
        <w:t>, a quién en el trascurso de este instrumento se le denominará como “</w:t>
      </w:r>
      <w:r w:rsidRPr="00BF011D">
        <w:rPr>
          <w:rFonts w:eastAsia="Times New Roman" w:cs="Arial"/>
          <w:b/>
          <w:bCs/>
          <w:sz w:val="24"/>
          <w:szCs w:val="24"/>
          <w:lang w:val="es-ES" w:eastAsia="es-ES"/>
        </w:rPr>
        <w:t>EL CONTRATISTA”</w:t>
      </w:r>
      <w:r w:rsidRPr="00BF011D">
        <w:rPr>
          <w:rFonts w:eastAsia="Times New Roman" w:cs="Arial"/>
          <w:bCs/>
          <w:sz w:val="24"/>
          <w:szCs w:val="24"/>
          <w:lang w:val="es-ES" w:eastAsia="es-ES"/>
        </w:rPr>
        <w:t xml:space="preserve">; y cuando se haga referencia a todos los contratantes, se les denominará en conjunto como </w:t>
      </w:r>
      <w:r w:rsidRPr="00BF011D">
        <w:rPr>
          <w:rFonts w:eastAsia="Times New Roman" w:cs="Arial"/>
          <w:b/>
          <w:bCs/>
          <w:sz w:val="24"/>
          <w:szCs w:val="24"/>
          <w:lang w:val="es-ES" w:eastAsia="es-ES"/>
        </w:rPr>
        <w:t>“LAS PARTES”</w:t>
      </w:r>
      <w:r w:rsidRPr="00BF011D">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245E2D" w:rsidRPr="00BF011D" w:rsidRDefault="00245E2D" w:rsidP="00610FD7">
      <w:pPr>
        <w:spacing w:after="0" w:line="240" w:lineRule="auto"/>
        <w:rPr>
          <w:rFonts w:eastAsia="Times New Roman" w:cs="Arial"/>
          <w:b/>
          <w:sz w:val="24"/>
          <w:szCs w:val="24"/>
          <w:lang w:val="es-ES" w:eastAsia="es-ES"/>
        </w:rPr>
      </w:pPr>
    </w:p>
    <w:p w:rsidR="00245E2D" w:rsidRPr="00BF011D" w:rsidRDefault="00245E2D" w:rsidP="00610FD7">
      <w:pPr>
        <w:spacing w:after="0" w:line="240" w:lineRule="auto"/>
        <w:jc w:val="center"/>
        <w:rPr>
          <w:rFonts w:eastAsia="Times New Roman" w:cs="Arial"/>
          <w:b/>
          <w:sz w:val="24"/>
          <w:szCs w:val="24"/>
          <w:lang w:val="es-ES" w:eastAsia="es-ES"/>
        </w:rPr>
      </w:pPr>
      <w:r w:rsidRPr="00BF011D">
        <w:rPr>
          <w:rFonts w:eastAsia="Times New Roman" w:cs="Arial"/>
          <w:b/>
          <w:sz w:val="24"/>
          <w:szCs w:val="24"/>
          <w:lang w:val="es-ES" w:eastAsia="es-ES"/>
        </w:rPr>
        <w:t>D E C L A R A C I O N E S:</w:t>
      </w:r>
    </w:p>
    <w:p w:rsidR="00245E2D" w:rsidRPr="00BF011D" w:rsidRDefault="00245E2D" w:rsidP="002F3C4E">
      <w:pPr>
        <w:numPr>
          <w:ilvl w:val="0"/>
          <w:numId w:val="1"/>
        </w:numPr>
        <w:spacing w:after="0" w:line="240" w:lineRule="auto"/>
        <w:jc w:val="both"/>
        <w:rPr>
          <w:rFonts w:eastAsia="Times New Roman" w:cs="Arial"/>
          <w:sz w:val="24"/>
          <w:szCs w:val="24"/>
          <w:lang w:val="es-ES" w:eastAsia="es-ES"/>
        </w:rPr>
      </w:pPr>
      <w:r w:rsidRPr="00BF011D">
        <w:rPr>
          <w:rFonts w:eastAsia="Times New Roman" w:cs="Arial"/>
          <w:bCs/>
          <w:sz w:val="24"/>
          <w:szCs w:val="24"/>
          <w:lang w:val="es-ES" w:eastAsia="es-ES"/>
        </w:rPr>
        <w:t>“EL MUNICIPIO”</w:t>
      </w:r>
      <w:r w:rsidRPr="00BF011D">
        <w:rPr>
          <w:rFonts w:eastAsia="Times New Roman" w:cs="Arial"/>
          <w:sz w:val="24"/>
          <w:szCs w:val="24"/>
          <w:lang w:val="es-ES" w:eastAsia="es-ES"/>
        </w:rPr>
        <w:t>, declara que:</w:t>
      </w:r>
    </w:p>
    <w:p w:rsidR="00245E2D" w:rsidRPr="00BF011D" w:rsidRDefault="00245E2D" w:rsidP="002F3C4E">
      <w:pPr>
        <w:spacing w:after="0" w:line="240" w:lineRule="auto"/>
        <w:jc w:val="both"/>
        <w:rPr>
          <w:rFonts w:eastAsia="Times New Roman" w:cs="Arial"/>
          <w:sz w:val="24"/>
          <w:szCs w:val="24"/>
          <w:lang w:val="es-ES" w:eastAsia="es-ES"/>
        </w:rPr>
      </w:pPr>
    </w:p>
    <w:p w:rsidR="00245E2D" w:rsidRPr="00BF011D" w:rsidRDefault="00245E2D" w:rsidP="002F3C4E">
      <w:pPr>
        <w:numPr>
          <w:ilvl w:val="1"/>
          <w:numId w:val="1"/>
        </w:numPr>
        <w:spacing w:after="0" w:line="240" w:lineRule="auto"/>
        <w:jc w:val="both"/>
        <w:rPr>
          <w:rFonts w:eastAsia="Calibri" w:cs="Times New Roman"/>
          <w:b/>
          <w:sz w:val="24"/>
          <w:szCs w:val="24"/>
        </w:rPr>
      </w:pPr>
      <w:r w:rsidRPr="00BF011D">
        <w:rPr>
          <w:rFonts w:eastAsia="Times New Roman" w:cs="Arial"/>
          <w:bCs/>
          <w:sz w:val="24"/>
          <w:szCs w:val="24"/>
          <w:lang w:val="es-ES" w:eastAsia="es-ES"/>
        </w:rPr>
        <w:t xml:space="preserve">Tiene personalidad jurídica para suscribir el presente </w:t>
      </w:r>
      <w:r w:rsidRPr="00BF011D">
        <w:rPr>
          <w:rFonts w:eastAsia="Times New Roman" w:cs="Arial"/>
          <w:sz w:val="24"/>
          <w:szCs w:val="24"/>
          <w:lang w:val="es-ES" w:eastAsia="es-ES"/>
        </w:rPr>
        <w:t>contrato</w:t>
      </w:r>
      <w:r w:rsidRPr="00BF011D">
        <w:rPr>
          <w:rFonts w:eastAsia="Times New Roman" w:cs="Arial"/>
          <w:bCs/>
          <w:sz w:val="24"/>
          <w:szCs w:val="24"/>
          <w:lang w:val="es-ES" w:eastAsia="es-ES"/>
        </w:rPr>
        <w:t xml:space="preserve">, de conformidad con lo previsto en los artículos 115 de la Constitución Política de los Estados Unidos Mexicanos; 73 párrafo primero, fracción I, 86 párrafo primero y cuarto, 88 fracción II y 89 último párrafo de la Constitución Política del Estado de Jalisco; artículos  2, 3, 4, 37 fracción II, 38 fracción II, 47 fracciones I y XI, 52 fracciones I y II, 64, 67, 75 fracción II, 78 y 79 fracción II, inciso c) de la Ley del Gobierno y la Administración Pública Municipal del Estado de Jalisco y </w:t>
      </w:r>
      <w:r w:rsidRPr="00BF011D">
        <w:rPr>
          <w:rFonts w:eastAsia="Times New Roman" w:cs="Arial"/>
          <w:bCs/>
          <w:sz w:val="24"/>
          <w:szCs w:val="24"/>
          <w:lang w:eastAsia="es-ES"/>
        </w:rPr>
        <w:t>artículos 1 fracción VI, 3, 19, 24, 26 fracción I, 27 fracción II, 43, 44, 45 fracción I, 46, 47 y demás</w:t>
      </w:r>
      <w:r w:rsidRPr="00BF011D">
        <w:rPr>
          <w:rFonts w:eastAsia="Calibri" w:cs="Times New Roman"/>
          <w:b/>
          <w:sz w:val="24"/>
          <w:szCs w:val="24"/>
        </w:rPr>
        <w:t xml:space="preserve"> </w:t>
      </w:r>
      <w:r w:rsidRPr="00BF011D">
        <w:rPr>
          <w:rFonts w:eastAsia="Times New Roman" w:cs="Arial"/>
          <w:bCs/>
          <w:sz w:val="24"/>
          <w:szCs w:val="24"/>
          <w:lang w:eastAsia="es-ES"/>
        </w:rPr>
        <w:t>relativos de la Ley de Obras Públicas y Servicios Relacionados con las mismas</w:t>
      </w:r>
      <w:r w:rsidRPr="00BF011D">
        <w:rPr>
          <w:rFonts w:eastAsia="Calibri" w:cs="Times New Roman"/>
          <w:b/>
          <w:sz w:val="24"/>
          <w:szCs w:val="24"/>
        </w:rPr>
        <w:t xml:space="preserve">, </w:t>
      </w:r>
      <w:r w:rsidRPr="00BF011D">
        <w:rPr>
          <w:rFonts w:eastAsia="Times New Roman" w:cs="Arial"/>
          <w:bCs/>
          <w:sz w:val="24"/>
          <w:szCs w:val="24"/>
          <w:lang w:val="es-ES" w:eastAsia="es-ES"/>
        </w:rPr>
        <w:t xml:space="preserve">y de </w:t>
      </w:r>
      <w:r w:rsidRPr="00BF011D">
        <w:rPr>
          <w:rFonts w:eastAsia="Times New Roman" w:cs="Arial"/>
          <w:bCs/>
          <w:sz w:val="24"/>
          <w:szCs w:val="24"/>
          <w:lang w:val="es-ES" w:eastAsia="es-ES"/>
        </w:rPr>
        <w:lastRenderedPageBreak/>
        <w:t>conformidad con lo establecido en el Presupuesto de Egresos de la Federación para el Ejercicio Fiscal 2018, publicado en el Diario Oficial de la Federación con fecha 29 de noviembre del año 2017, así como a lo estipulado en los lineamientos de operación del</w:t>
      </w:r>
      <w:r w:rsidRPr="00BF011D">
        <w:t xml:space="preserve"> </w:t>
      </w:r>
      <w:r w:rsidRPr="00BF011D">
        <w:rPr>
          <w:rFonts w:eastAsia="Calibri" w:cstheme="minorHAnsi"/>
          <w:b/>
          <w:noProof/>
          <w:sz w:val="24"/>
          <w:szCs w:val="24"/>
          <w:lang w:val="es-AR"/>
        </w:rPr>
        <w:t>“FORTALECIMIENTO FINANCIERO PARA LA INVERSIÓN 2018, CONVENIO D”</w:t>
      </w:r>
      <w:r w:rsidRPr="00BF011D">
        <w:rPr>
          <w:rFonts w:eastAsia="Calibri" w:cstheme="minorHAnsi"/>
          <w:b/>
          <w:sz w:val="24"/>
          <w:szCs w:val="24"/>
          <w:lang w:val="es-AR"/>
        </w:rPr>
        <w:t>.</w:t>
      </w:r>
    </w:p>
    <w:p w:rsidR="00245E2D" w:rsidRPr="003A699B" w:rsidRDefault="00245E2D" w:rsidP="00C55783">
      <w:pPr>
        <w:spacing w:after="0" w:line="240" w:lineRule="auto"/>
        <w:ind w:left="360"/>
        <w:jc w:val="both"/>
        <w:rPr>
          <w:rFonts w:eastAsia="Calibri" w:cs="Times New Roman"/>
          <w:b/>
          <w:sz w:val="24"/>
          <w:szCs w:val="24"/>
        </w:rPr>
      </w:pPr>
    </w:p>
    <w:p w:rsidR="009E0890" w:rsidRPr="009E0890" w:rsidRDefault="009E0890" w:rsidP="009E0890">
      <w:pPr>
        <w:numPr>
          <w:ilvl w:val="1"/>
          <w:numId w:val="1"/>
        </w:numPr>
        <w:spacing w:after="0" w:line="240" w:lineRule="auto"/>
        <w:jc w:val="both"/>
        <w:rPr>
          <w:rFonts w:eastAsia="Calibri" w:cs="Times New Roman"/>
          <w:sz w:val="24"/>
          <w:szCs w:val="24"/>
        </w:rPr>
      </w:pPr>
      <w:r w:rsidRPr="009E0890">
        <w:rPr>
          <w:rFonts w:eastAsia="Calibri" w:cs="Times New Roman"/>
          <w:sz w:val="24"/>
          <w:szCs w:val="24"/>
        </w:rPr>
        <w:t xml:space="preserve">Acredita su personalidad de la siguiente manera: El Presidente Municipal y el Síndico Municipal con la Constancia de Mayoría de Votos expedida por el Instituto Electoral y de Participación Ciudadana, de fecha 10 de Julio del 2018; el Secretario General, con la sesión Extraordinaria de ayuntamiento celebrada el día 1º primero de Octubre del 2018, en el punto del orden del día 9 nueve; el Encargado de Hacienda con la Sesión Extraordinaria número 8 ocho de Ayuntamiento celebrada el día </w:t>
      </w:r>
      <w:r w:rsidR="008C517A">
        <w:rPr>
          <w:rFonts w:eastAsia="Calibri" w:cs="Times New Roman"/>
          <w:sz w:val="24"/>
          <w:szCs w:val="24"/>
        </w:rPr>
        <w:t>11 once</w:t>
      </w:r>
      <w:r w:rsidRPr="009E0890">
        <w:rPr>
          <w:rFonts w:eastAsia="Calibri" w:cs="Times New Roman"/>
          <w:sz w:val="24"/>
          <w:szCs w:val="24"/>
        </w:rPr>
        <w:t xml:space="preserve"> de Diciembre del 2018, en el punto del orden del día 4 cuatro; el Coordinador General de la Ciudad y el Director de Obras Públicas con el nombramiento expedido por el Presidente Municipal del Ayuntamiento de Zapotlán el Grande, Jalisco  de fecha 01 de Octubre del 2018. </w:t>
      </w:r>
    </w:p>
    <w:p w:rsidR="00245E2D" w:rsidRPr="002F18F1" w:rsidRDefault="00245E2D" w:rsidP="00C55783">
      <w:pPr>
        <w:spacing w:after="0" w:line="240" w:lineRule="auto"/>
        <w:ind w:left="360"/>
        <w:jc w:val="both"/>
        <w:rPr>
          <w:rFonts w:eastAsia="Calibri" w:cs="Times New Roman"/>
          <w:b/>
          <w:sz w:val="24"/>
          <w:szCs w:val="24"/>
          <w:highlight w:val="yellow"/>
        </w:rPr>
      </w:pPr>
    </w:p>
    <w:p w:rsidR="00245E2D" w:rsidRDefault="00245E2D" w:rsidP="002F3C4E">
      <w:pPr>
        <w:numPr>
          <w:ilvl w:val="1"/>
          <w:numId w:val="1"/>
        </w:numPr>
        <w:spacing w:after="0" w:line="240" w:lineRule="auto"/>
        <w:jc w:val="both"/>
        <w:rPr>
          <w:rFonts w:eastAsia="Times New Roman" w:cs="Arial"/>
          <w:bCs/>
          <w:sz w:val="24"/>
          <w:szCs w:val="24"/>
          <w:lang w:eastAsia="es-ES"/>
        </w:rPr>
      </w:pPr>
      <w:r w:rsidRPr="004B06CC">
        <w:rPr>
          <w:rFonts w:eastAsia="Times New Roman" w:cs="Arial"/>
          <w:bCs/>
          <w:sz w:val="24"/>
          <w:szCs w:val="24"/>
          <w:lang w:eastAsia="es-ES"/>
        </w:rPr>
        <w:t xml:space="preserve">El proyecto de Obra fue aprobado </w:t>
      </w:r>
      <w:r w:rsidRPr="00BF011D">
        <w:rPr>
          <w:rFonts w:eastAsia="Times New Roman" w:cs="Arial"/>
          <w:bCs/>
          <w:sz w:val="24"/>
          <w:szCs w:val="24"/>
          <w:lang w:eastAsia="es-ES"/>
        </w:rPr>
        <w:t xml:space="preserve">dentro de la Sesión Publica </w:t>
      </w:r>
      <w:r w:rsidRPr="00BF011D">
        <w:rPr>
          <w:rFonts w:eastAsia="Times New Roman" w:cs="Arial"/>
          <w:bCs/>
          <w:noProof/>
          <w:sz w:val="24"/>
          <w:szCs w:val="24"/>
          <w:lang w:eastAsia="es-ES"/>
        </w:rPr>
        <w:t>Extraordinaria</w:t>
      </w:r>
      <w:r w:rsidRPr="00BF011D">
        <w:rPr>
          <w:rFonts w:eastAsia="Times New Roman" w:cs="Arial"/>
          <w:bCs/>
          <w:sz w:val="24"/>
          <w:szCs w:val="24"/>
          <w:lang w:eastAsia="es-ES"/>
        </w:rPr>
        <w:t xml:space="preserve"> de Ayuntamiento número </w:t>
      </w:r>
      <w:r w:rsidRPr="00BF011D">
        <w:rPr>
          <w:rFonts w:eastAsia="Times New Roman" w:cs="Arial"/>
          <w:bCs/>
          <w:noProof/>
          <w:sz w:val="24"/>
          <w:szCs w:val="24"/>
          <w:lang w:eastAsia="es-ES"/>
        </w:rPr>
        <w:t>05 cinco</w:t>
      </w:r>
      <w:r w:rsidRPr="00BF011D">
        <w:rPr>
          <w:rFonts w:eastAsia="Times New Roman" w:cs="Arial"/>
          <w:bCs/>
          <w:sz w:val="24"/>
          <w:szCs w:val="24"/>
          <w:lang w:eastAsia="es-ES"/>
        </w:rPr>
        <w:t xml:space="preserve">, celebrada el día </w:t>
      </w:r>
      <w:r w:rsidRPr="00BF011D">
        <w:rPr>
          <w:rFonts w:eastAsia="Times New Roman" w:cs="Arial"/>
          <w:bCs/>
          <w:noProof/>
          <w:sz w:val="24"/>
          <w:szCs w:val="24"/>
          <w:lang w:eastAsia="es-ES"/>
        </w:rPr>
        <w:t>12 doce de Noviembre</w:t>
      </w:r>
      <w:r w:rsidRPr="00BF011D">
        <w:rPr>
          <w:rFonts w:eastAsia="Times New Roman" w:cs="Arial"/>
          <w:bCs/>
          <w:sz w:val="24"/>
          <w:szCs w:val="24"/>
          <w:lang w:eastAsia="es-ES"/>
        </w:rPr>
        <w:t xml:space="preserve"> del 2018 dos mil dieciocho, en el punto </w:t>
      </w:r>
      <w:r w:rsidRPr="00BF011D">
        <w:rPr>
          <w:rFonts w:eastAsia="Times New Roman" w:cs="Arial"/>
          <w:bCs/>
          <w:noProof/>
          <w:sz w:val="24"/>
          <w:szCs w:val="24"/>
          <w:lang w:eastAsia="es-ES"/>
        </w:rPr>
        <w:t>3 tres</w:t>
      </w:r>
      <w:r w:rsidRPr="00BF011D">
        <w:rPr>
          <w:rFonts w:eastAsia="Times New Roman" w:cs="Arial"/>
          <w:bCs/>
          <w:sz w:val="24"/>
          <w:szCs w:val="24"/>
          <w:lang w:eastAsia="es-ES"/>
        </w:rPr>
        <w:t xml:space="preserve"> del orden del día</w:t>
      </w:r>
      <w:r>
        <w:rPr>
          <w:rFonts w:eastAsia="Times New Roman" w:cs="Arial"/>
          <w:bCs/>
          <w:sz w:val="24"/>
          <w:szCs w:val="24"/>
          <w:lang w:eastAsia="es-ES"/>
        </w:rPr>
        <w:t>.</w:t>
      </w:r>
    </w:p>
    <w:p w:rsidR="00245E2D" w:rsidRPr="00AB55FB" w:rsidRDefault="00245E2D" w:rsidP="002F3C4E">
      <w:pPr>
        <w:spacing w:after="0" w:line="240" w:lineRule="auto"/>
        <w:jc w:val="both"/>
        <w:rPr>
          <w:rFonts w:eastAsia="Times New Roman" w:cs="Arial"/>
          <w:bCs/>
          <w:sz w:val="24"/>
          <w:szCs w:val="24"/>
          <w:lang w:eastAsia="es-ES"/>
        </w:rPr>
      </w:pPr>
    </w:p>
    <w:p w:rsidR="00245E2D" w:rsidRPr="007A296B" w:rsidRDefault="00245E2D"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w:t>
      </w:r>
      <w:r w:rsidRPr="00BF011D">
        <w:rPr>
          <w:rFonts w:eastAsia="Times New Roman" w:cs="Arial"/>
          <w:bCs/>
          <w:sz w:val="24"/>
          <w:szCs w:val="24"/>
          <w:lang w:eastAsia="es-ES"/>
        </w:rPr>
        <w:t xml:space="preserve">concurso </w:t>
      </w:r>
      <w:r w:rsidRPr="00BF011D">
        <w:rPr>
          <w:rFonts w:eastAsia="Times New Roman" w:cs="Arial"/>
          <w:bCs/>
          <w:i/>
          <w:noProof/>
          <w:sz w:val="24"/>
          <w:szCs w:val="24"/>
          <w:lang w:eastAsia="es-ES"/>
        </w:rPr>
        <w:t>IO-814023985-E25-2018</w:t>
      </w:r>
      <w:r w:rsidRPr="00BF011D">
        <w:rPr>
          <w:rFonts w:eastAsia="Times New Roman" w:cs="Arial"/>
          <w:bCs/>
          <w:sz w:val="24"/>
          <w:szCs w:val="24"/>
          <w:lang w:eastAsia="es-ES"/>
        </w:rPr>
        <w:t xml:space="preserve">; desde el día </w:t>
      </w:r>
      <w:r w:rsidRPr="00BF011D">
        <w:rPr>
          <w:rFonts w:eastAsia="Times New Roman" w:cs="Arial"/>
          <w:bCs/>
          <w:noProof/>
          <w:sz w:val="24"/>
          <w:szCs w:val="24"/>
          <w:lang w:eastAsia="es-ES"/>
        </w:rPr>
        <w:t>2</w:t>
      </w:r>
      <w:r w:rsidR="00BF011D">
        <w:rPr>
          <w:rFonts w:eastAsia="Times New Roman" w:cs="Arial"/>
          <w:bCs/>
          <w:noProof/>
          <w:sz w:val="24"/>
          <w:szCs w:val="24"/>
          <w:lang w:eastAsia="es-ES"/>
        </w:rPr>
        <w:t xml:space="preserve">0 veinte </w:t>
      </w:r>
      <w:r w:rsidRPr="00BF011D">
        <w:rPr>
          <w:rFonts w:eastAsia="Times New Roman" w:cs="Arial"/>
          <w:bCs/>
          <w:noProof/>
          <w:sz w:val="24"/>
          <w:szCs w:val="24"/>
          <w:lang w:eastAsia="es-ES"/>
        </w:rPr>
        <w:t>de Noviembre</w:t>
      </w:r>
      <w:r w:rsidRPr="00BF011D">
        <w:rPr>
          <w:rFonts w:eastAsia="Times New Roman" w:cs="Arial"/>
          <w:bCs/>
          <w:sz w:val="24"/>
          <w:szCs w:val="24"/>
          <w:lang w:eastAsia="es-ES"/>
        </w:rPr>
        <w:t xml:space="preserve"> del año 2018 dos mil dieciocho, así mismo se</w:t>
      </w:r>
      <w:r w:rsidRPr="00230B5E">
        <w:rPr>
          <w:rFonts w:eastAsia="Times New Roman" w:cs="Arial"/>
          <w:bCs/>
          <w:sz w:val="24"/>
          <w:szCs w:val="24"/>
          <w:lang w:eastAsia="es-ES"/>
        </w:rPr>
        <w:t xml:space="preserve"> realizó una visita al lugar de</w:t>
      </w:r>
      <w:r>
        <w:rPr>
          <w:rFonts w:eastAsia="Times New Roman" w:cs="Arial"/>
          <w:bCs/>
          <w:sz w:val="24"/>
          <w:szCs w:val="24"/>
          <w:lang w:eastAsia="es-ES"/>
        </w:rPr>
        <w:t xml:space="preserve"> la obra el </w:t>
      </w:r>
      <w:r w:rsidRPr="00230B5E">
        <w:rPr>
          <w:rFonts w:eastAsia="Times New Roman" w:cs="Arial"/>
          <w:bCs/>
          <w:sz w:val="24"/>
          <w:szCs w:val="24"/>
          <w:lang w:eastAsia="es-ES"/>
        </w:rPr>
        <w:t xml:space="preserve">día </w:t>
      </w:r>
      <w:r w:rsidRPr="00BF011D">
        <w:rPr>
          <w:rFonts w:eastAsia="Times New Roman" w:cs="Arial"/>
          <w:bCs/>
          <w:noProof/>
          <w:sz w:val="24"/>
          <w:szCs w:val="24"/>
          <w:lang w:eastAsia="es-ES"/>
        </w:rPr>
        <w:t>23 veintitrés de Noviembre</w:t>
      </w:r>
      <w:r w:rsidRPr="00BF011D">
        <w:rPr>
          <w:rFonts w:eastAsia="Times New Roman" w:cs="Arial"/>
          <w:bCs/>
          <w:sz w:val="24"/>
          <w:szCs w:val="24"/>
          <w:lang w:eastAsia="es-ES"/>
        </w:rPr>
        <w:t xml:space="preserve"> del año 2018 dos mil dieciocho,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Aclaraciones celebrada el día </w:t>
      </w:r>
      <w:r w:rsidRPr="00BF011D">
        <w:rPr>
          <w:rFonts w:eastAsia="Times New Roman" w:cs="Arial"/>
          <w:bCs/>
          <w:noProof/>
          <w:sz w:val="24"/>
          <w:szCs w:val="24"/>
          <w:lang w:eastAsia="es-ES"/>
        </w:rPr>
        <w:t>23 veintitrés de Noviembre</w:t>
      </w:r>
      <w:r w:rsidRPr="00BF011D">
        <w:rPr>
          <w:rFonts w:eastAsia="Times New Roman" w:cs="Arial"/>
          <w:bCs/>
          <w:sz w:val="24"/>
          <w:szCs w:val="24"/>
          <w:lang w:eastAsia="es-ES"/>
        </w:rPr>
        <w:t xml:space="preserve"> del presente año, por los </w:t>
      </w:r>
      <w:r w:rsidRPr="00BF011D">
        <w:rPr>
          <w:rFonts w:eastAsia="Times New Roman" w:cs="Arial"/>
          <w:b/>
          <w:bCs/>
          <w:sz w:val="24"/>
          <w:szCs w:val="24"/>
          <w:lang w:eastAsia="es-ES"/>
        </w:rPr>
        <w:t xml:space="preserve">C.C. INGENIERO MANUEL MICHEL CHÁVEZ, COORDINADOR GENERAL DE GESTIÓN DE LA CIUDAD </w:t>
      </w:r>
      <w:r w:rsidRPr="00BF011D">
        <w:rPr>
          <w:rFonts w:eastAsia="Times New Roman" w:cs="Arial"/>
          <w:bCs/>
          <w:sz w:val="24"/>
          <w:szCs w:val="24"/>
          <w:lang w:eastAsia="es-ES"/>
        </w:rPr>
        <w:t>y</w:t>
      </w:r>
      <w:r w:rsidRPr="00BF011D">
        <w:rPr>
          <w:rFonts w:eastAsia="Times New Roman" w:cs="Arial"/>
          <w:b/>
          <w:bCs/>
          <w:sz w:val="24"/>
          <w:szCs w:val="24"/>
          <w:lang w:eastAsia="es-ES"/>
        </w:rPr>
        <w:t xml:space="preserve"> EL ARQUITECTO JESÚS EUGENIO CAMPOS ESCOBAR, DIRECTOR DE OBRAS PÚBLICAS</w:t>
      </w:r>
      <w:r w:rsidRPr="00BF011D">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Relacionados con las Mismas, teniendo la oportunidad los participantes de exteriorizar </w:t>
      </w:r>
      <w:r w:rsidRPr="00BF011D">
        <w:rPr>
          <w:rFonts w:eastAsia="Times New Roman" w:cs="Arial"/>
          <w:bCs/>
          <w:sz w:val="24"/>
          <w:szCs w:val="24"/>
          <w:lang w:eastAsia="es-ES"/>
        </w:rPr>
        <w:lastRenderedPageBreak/>
        <w:t xml:space="preserve">sus dudas y plantear sus cuestionamientos. Toda vez que se agotaron las etapas señaladas por Ley, se llevó a cabo el Acto de Apertura de Propuestas Técnicas y Económicas el día </w:t>
      </w:r>
      <w:r w:rsidRPr="00BF011D">
        <w:rPr>
          <w:rFonts w:eastAsia="Times New Roman" w:cs="Arial"/>
          <w:bCs/>
          <w:noProof/>
          <w:sz w:val="24"/>
          <w:szCs w:val="24"/>
          <w:lang w:eastAsia="es-ES"/>
        </w:rPr>
        <w:t>30 treinta  de Noviembre</w:t>
      </w:r>
      <w:r w:rsidRPr="00BF011D">
        <w:rPr>
          <w:rFonts w:eastAsia="Times New Roman" w:cs="Arial"/>
          <w:bCs/>
          <w:sz w:val="24"/>
          <w:szCs w:val="24"/>
          <w:lang w:eastAsia="es-ES"/>
        </w:rPr>
        <w:t xml:space="preserve"> del 2018 dos mil dieciocho</w:t>
      </w:r>
      <w:r w:rsidRPr="00BF011D">
        <w:rPr>
          <w:rFonts w:eastAsia="Times New Roman" w:cs="Arial"/>
          <w:bCs/>
          <w:sz w:val="24"/>
          <w:szCs w:val="24"/>
          <w:lang w:val="es-ES" w:eastAsia="es-ES"/>
        </w:rPr>
        <w:t xml:space="preserve">, y notificándoles el fallo el día </w:t>
      </w:r>
      <w:r w:rsidRPr="00BF011D">
        <w:rPr>
          <w:rFonts w:eastAsia="Times New Roman" w:cs="Arial"/>
          <w:bCs/>
          <w:noProof/>
          <w:sz w:val="24"/>
          <w:szCs w:val="24"/>
          <w:lang w:val="es-ES" w:eastAsia="es-ES"/>
        </w:rPr>
        <w:t>11 once de Diciembre</w:t>
      </w:r>
      <w:r w:rsidRPr="00BF011D">
        <w:rPr>
          <w:rFonts w:eastAsia="Times New Roman" w:cs="Arial"/>
          <w:bCs/>
          <w:sz w:val="24"/>
          <w:szCs w:val="24"/>
          <w:lang w:val="es-ES" w:eastAsia="es-ES"/>
        </w:rPr>
        <w:t xml:space="preserve"> del año 2018 dos mil dieciocho.</w:t>
      </w:r>
    </w:p>
    <w:p w:rsidR="00245E2D" w:rsidRPr="00E625C3" w:rsidRDefault="00245E2D" w:rsidP="002F3C4E">
      <w:pPr>
        <w:spacing w:after="0" w:line="240" w:lineRule="auto"/>
        <w:jc w:val="both"/>
        <w:rPr>
          <w:rFonts w:eastAsia="Times New Roman" w:cs="Arial"/>
          <w:sz w:val="24"/>
          <w:szCs w:val="24"/>
          <w:lang w:eastAsia="es-ES"/>
        </w:rPr>
      </w:pPr>
    </w:p>
    <w:p w:rsidR="00245E2D" w:rsidRDefault="00245E2D"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Pr>
          <w:rFonts w:eastAsia="Times New Roman" w:cs="Arial"/>
          <w:sz w:val="24"/>
          <w:szCs w:val="24"/>
          <w:lang w:val="es-ES" w:eastAsia="es-ES"/>
        </w:rPr>
        <w:t xml:space="preserve">Sesión </w:t>
      </w:r>
      <w:r w:rsidRPr="00BF011D">
        <w:rPr>
          <w:rFonts w:eastAsia="Times New Roman" w:cs="Arial"/>
          <w:noProof/>
          <w:sz w:val="24"/>
          <w:szCs w:val="24"/>
          <w:lang w:val="es-ES" w:eastAsia="es-ES"/>
        </w:rPr>
        <w:t>Extraordinaria</w:t>
      </w:r>
      <w:r w:rsidRPr="00BF011D">
        <w:rPr>
          <w:rFonts w:eastAsia="Times New Roman" w:cs="Arial"/>
          <w:sz w:val="24"/>
          <w:szCs w:val="24"/>
          <w:lang w:val="es-ES" w:eastAsia="es-ES"/>
        </w:rPr>
        <w:t xml:space="preserve"> del Comité de Obra Pública para el Gobierno Municipal H. Ayuntamiento de Zapotlán el Grande, Jalisco, celebrada el día </w:t>
      </w:r>
      <w:r w:rsidRPr="00BF011D">
        <w:rPr>
          <w:rFonts w:eastAsia="Times New Roman" w:cs="Arial"/>
          <w:noProof/>
          <w:sz w:val="24"/>
          <w:szCs w:val="24"/>
          <w:lang w:val="es-ES" w:eastAsia="es-ES"/>
        </w:rPr>
        <w:t>07 siete de Diciembre</w:t>
      </w:r>
      <w:r w:rsidRPr="00BF011D">
        <w:rPr>
          <w:rFonts w:eastAsia="Times New Roman" w:cs="Arial"/>
          <w:sz w:val="24"/>
          <w:szCs w:val="24"/>
          <w:lang w:val="es-ES" w:eastAsia="es-ES"/>
        </w:rPr>
        <w:t xml:space="preserve"> del año 2018 dos mil dieciocho</w:t>
      </w:r>
      <w:r w:rsidRPr="00BF011D">
        <w:rPr>
          <w:rFonts w:eastAsia="Times New Roman" w:cs="Arial"/>
          <w:b/>
          <w:sz w:val="24"/>
          <w:szCs w:val="24"/>
          <w:lang w:val="es-ES" w:eastAsia="es-ES"/>
        </w:rPr>
        <w:t xml:space="preserve"> </w:t>
      </w:r>
      <w:r w:rsidRPr="00BF011D">
        <w:rPr>
          <w:rFonts w:eastAsia="Times New Roman" w:cs="Arial"/>
          <w:sz w:val="24"/>
          <w:szCs w:val="24"/>
          <w:lang w:val="es-ES" w:eastAsia="es-ES"/>
        </w:rPr>
        <w:t xml:space="preserve">y de conformidad con la </w:t>
      </w:r>
      <w:r w:rsidRPr="00BF011D">
        <w:rPr>
          <w:rFonts w:eastAsia="Times New Roman" w:cs="Arial"/>
          <w:bCs/>
          <w:sz w:val="24"/>
          <w:szCs w:val="24"/>
          <w:lang w:val="es-ES" w:eastAsia="es-ES"/>
        </w:rPr>
        <w:t xml:space="preserve">Sesión Pública </w:t>
      </w:r>
      <w:r w:rsidRPr="00BF011D">
        <w:rPr>
          <w:rFonts w:eastAsia="Times New Roman" w:cs="Arial"/>
          <w:bCs/>
          <w:noProof/>
          <w:sz w:val="24"/>
          <w:szCs w:val="24"/>
          <w:lang w:val="es-ES" w:eastAsia="es-ES"/>
        </w:rPr>
        <w:t>Extraordinaria</w:t>
      </w:r>
      <w:r w:rsidRPr="00BF011D">
        <w:rPr>
          <w:rFonts w:eastAsia="Times New Roman" w:cs="Arial"/>
          <w:bCs/>
          <w:sz w:val="24"/>
          <w:szCs w:val="24"/>
          <w:lang w:val="es-ES" w:eastAsia="es-ES"/>
        </w:rPr>
        <w:t xml:space="preserve"> de Ayuntamiento número </w:t>
      </w:r>
      <w:r w:rsidRPr="00BF011D">
        <w:rPr>
          <w:rFonts w:eastAsia="Times New Roman" w:cs="Arial"/>
          <w:bCs/>
          <w:noProof/>
          <w:sz w:val="24"/>
          <w:szCs w:val="24"/>
          <w:lang w:val="es-ES" w:eastAsia="es-ES"/>
        </w:rPr>
        <w:t>08 ocho</w:t>
      </w:r>
      <w:r w:rsidRPr="00BF011D">
        <w:rPr>
          <w:rFonts w:eastAsia="Times New Roman" w:cs="Arial"/>
          <w:bCs/>
          <w:sz w:val="24"/>
          <w:szCs w:val="24"/>
          <w:lang w:val="es-ES" w:eastAsia="es-ES"/>
        </w:rPr>
        <w:t xml:space="preserve"> de fecha </w:t>
      </w:r>
      <w:r w:rsidRPr="00BF011D">
        <w:rPr>
          <w:rFonts w:eastAsia="Times New Roman" w:cs="Arial"/>
          <w:bCs/>
          <w:noProof/>
          <w:sz w:val="24"/>
          <w:szCs w:val="24"/>
          <w:lang w:val="es-ES" w:eastAsia="es-ES"/>
        </w:rPr>
        <w:t>11 Once de Diciembre</w:t>
      </w:r>
      <w:r w:rsidR="001265D9">
        <w:rPr>
          <w:rFonts w:eastAsia="Times New Roman" w:cs="Arial"/>
          <w:bCs/>
          <w:noProof/>
          <w:sz w:val="24"/>
          <w:szCs w:val="24"/>
          <w:lang w:val="es-ES" w:eastAsia="es-ES"/>
        </w:rPr>
        <w:t xml:space="preserve"> </w:t>
      </w:r>
      <w:r w:rsidRPr="00BF011D">
        <w:rPr>
          <w:rFonts w:eastAsia="Times New Roman" w:cs="Arial"/>
          <w:bCs/>
          <w:sz w:val="24"/>
          <w:szCs w:val="24"/>
          <w:lang w:val="es-ES" w:eastAsia="es-ES"/>
        </w:rPr>
        <w:t xml:space="preserve">del año 2018 dos mil dieciocho, en el punto número </w:t>
      </w:r>
      <w:r w:rsidRPr="00BF011D">
        <w:rPr>
          <w:rFonts w:eastAsia="Times New Roman" w:cs="Arial"/>
          <w:bCs/>
          <w:noProof/>
          <w:sz w:val="24"/>
          <w:szCs w:val="24"/>
          <w:lang w:val="es-ES" w:eastAsia="es-ES"/>
        </w:rPr>
        <w:t>11 once</w:t>
      </w:r>
      <w:r w:rsidRPr="00BF011D">
        <w:rPr>
          <w:rFonts w:eastAsia="Times New Roman" w:cs="Arial"/>
          <w:bCs/>
          <w:sz w:val="24"/>
          <w:szCs w:val="24"/>
          <w:lang w:val="es-ES" w:eastAsia="es-ES"/>
        </w:rPr>
        <w:t xml:space="preserve"> del orden del día; así</w:t>
      </w:r>
      <w:r w:rsidRPr="00C72BB0">
        <w:rPr>
          <w:rFonts w:eastAsia="Times New Roman" w:cs="Arial"/>
          <w:bCs/>
          <w:sz w:val="24"/>
          <w:szCs w:val="24"/>
          <w:lang w:val="es-ES" w:eastAsia="es-ES"/>
        </w:rPr>
        <w:t xml:space="preserve"> como la autorización  y asignación  de la obra referida para </w:t>
      </w:r>
      <w:r w:rsidRPr="00C72BB0">
        <w:rPr>
          <w:rFonts w:eastAsia="Times New Roman" w:cs="Arial"/>
          <w:b/>
          <w:bCs/>
          <w:sz w:val="24"/>
          <w:szCs w:val="24"/>
          <w:lang w:val="es-ES" w:eastAsia="es-ES"/>
        </w:rPr>
        <w:t>“EL CONTRATISTA”.</w:t>
      </w:r>
    </w:p>
    <w:p w:rsidR="00245E2D" w:rsidRDefault="00245E2D" w:rsidP="00E625C3">
      <w:pPr>
        <w:spacing w:after="0" w:line="240" w:lineRule="auto"/>
        <w:ind w:left="360"/>
        <w:jc w:val="both"/>
        <w:rPr>
          <w:rFonts w:eastAsia="Times New Roman" w:cs="Arial"/>
          <w:sz w:val="24"/>
          <w:szCs w:val="24"/>
          <w:lang w:eastAsia="es-ES"/>
        </w:rPr>
      </w:pPr>
    </w:p>
    <w:p w:rsidR="00245E2D" w:rsidRPr="00E625C3" w:rsidRDefault="00245E2D" w:rsidP="00E625C3">
      <w:pPr>
        <w:numPr>
          <w:ilvl w:val="1"/>
          <w:numId w:val="1"/>
        </w:numPr>
        <w:spacing w:after="0" w:line="240" w:lineRule="auto"/>
        <w:jc w:val="both"/>
        <w:rPr>
          <w:rFonts w:eastAsia="Times New Roman" w:cs="Arial"/>
          <w:sz w:val="24"/>
          <w:szCs w:val="24"/>
          <w:lang w:eastAsia="es-ES"/>
        </w:rPr>
      </w:pPr>
      <w:r>
        <w:rPr>
          <w:rFonts w:eastAsia="Times New Roman" w:cs="Arial"/>
          <w:sz w:val="24"/>
          <w:szCs w:val="24"/>
          <w:lang w:val="es-ES" w:eastAsia="es-ES"/>
        </w:rPr>
        <w:t>Tiene Registro Federal de Contribuyentes el MZG8501012NA, y s</w:t>
      </w:r>
      <w:r w:rsidRPr="00E625C3">
        <w:rPr>
          <w:rFonts w:eastAsia="Times New Roman" w:cs="Arial"/>
          <w:sz w:val="24"/>
          <w:szCs w:val="24"/>
          <w:lang w:val="es-ES" w:eastAsia="es-ES"/>
        </w:rPr>
        <w:t xml:space="preserve">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rsidR="00245E2D" w:rsidRPr="006A01BE" w:rsidRDefault="00245E2D" w:rsidP="00E625C3">
      <w:pPr>
        <w:spacing w:after="0" w:line="240" w:lineRule="auto"/>
        <w:jc w:val="both"/>
        <w:rPr>
          <w:rFonts w:eastAsia="Times New Roman" w:cs="Arial"/>
          <w:b/>
          <w:bCs/>
          <w:sz w:val="24"/>
          <w:szCs w:val="24"/>
          <w:lang w:val="es-ES" w:eastAsia="es-ES"/>
        </w:rPr>
      </w:pPr>
    </w:p>
    <w:p w:rsidR="001265D9" w:rsidRDefault="001265D9" w:rsidP="001265D9">
      <w:pPr>
        <w:jc w:val="both"/>
        <w:rPr>
          <w:rFonts w:eastAsia="Times New Roman" w:cs="Arial"/>
          <w:sz w:val="24"/>
          <w:szCs w:val="24"/>
          <w:lang w:val="es-ES" w:eastAsia="es-ES"/>
        </w:rPr>
      </w:pPr>
      <w:r w:rsidRPr="00B57736">
        <w:rPr>
          <w:rFonts w:eastAsia="Times New Roman" w:cs="Arial"/>
          <w:b/>
          <w:bCs/>
          <w:sz w:val="24"/>
          <w:szCs w:val="24"/>
          <w:lang w:val="es-ES" w:eastAsia="es-ES"/>
        </w:rPr>
        <w:t>2.1.</w:t>
      </w:r>
      <w:r w:rsidRPr="00B57736">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rsidR="001265D9" w:rsidRDefault="001265D9" w:rsidP="001265D9">
      <w:pPr>
        <w:jc w:val="both"/>
        <w:rPr>
          <w:rFonts w:eastAsia="Times New Roman" w:cs="Arial"/>
          <w:sz w:val="24"/>
          <w:szCs w:val="24"/>
          <w:lang w:val="es-ES" w:eastAsia="es-ES"/>
        </w:rPr>
      </w:pPr>
      <w:r w:rsidRPr="00B94C31">
        <w:rPr>
          <w:rFonts w:eastAsia="Times New Roman" w:cs="Arial"/>
          <w:sz w:val="24"/>
          <w:szCs w:val="24"/>
          <w:lang w:val="es-ES" w:eastAsia="es-ES"/>
        </w:rPr>
        <w:t xml:space="preserve">Que se acredita la personalidad jurídica mediante acta constitutiva de la persona jurídica </w:t>
      </w:r>
      <w:r w:rsidRPr="007171F3">
        <w:rPr>
          <w:rFonts w:eastAsia="Times New Roman" w:cs="Arial"/>
          <w:sz w:val="24"/>
          <w:szCs w:val="24"/>
          <w:lang w:val="es-ES" w:eastAsia="es-ES"/>
        </w:rPr>
        <w:t>denominada “</w:t>
      </w:r>
      <w:r w:rsidRPr="007171F3">
        <w:rPr>
          <w:rFonts w:eastAsia="Times New Roman" w:cs="Arial"/>
          <w:b/>
          <w:bCs/>
          <w:sz w:val="24"/>
          <w:szCs w:val="24"/>
          <w:lang w:val="es-ES" w:eastAsia="es-ES"/>
        </w:rPr>
        <w:t>INGENIEROS CASTILLO DEL TORO” Sociedad Anónima de Capital Variable,</w:t>
      </w:r>
      <w:r w:rsidRPr="007171F3">
        <w:rPr>
          <w:rFonts w:eastAsia="Times New Roman" w:cs="Arial"/>
          <w:sz w:val="24"/>
          <w:szCs w:val="24"/>
          <w:lang w:val="es-ES" w:eastAsia="es-ES"/>
        </w:rPr>
        <w:t xml:space="preserve"> protocolizada en escritura pública número 16, 614 dieciséis mil seiscientos catorce, otorgada el día 16 dieciséis de febrero del 2007 dos mil siete, ante el Notario Público No. 4 cuatro de Ciudad Guzmán, Municipio de Zapotlán el Grande, Jalisco, Licenciado Eduardo Páez Castell, con folio mercantil número 24519*6 ante el Registro Público de la Propiedad y de Comercio,</w:t>
      </w:r>
      <w:r>
        <w:rPr>
          <w:rFonts w:eastAsia="Times New Roman" w:cs="Arial"/>
          <w:sz w:val="24"/>
          <w:szCs w:val="24"/>
          <w:lang w:val="es-ES" w:eastAsia="es-ES"/>
        </w:rPr>
        <w:t xml:space="preserve"> con sede en Ciudad Guzmán, y compareciendo en dicho acto a través de su apoderado </w:t>
      </w:r>
      <w:r w:rsidRPr="00EE76DF">
        <w:rPr>
          <w:rFonts w:eastAsia="Times New Roman" w:cs="Arial"/>
          <w:sz w:val="24"/>
          <w:szCs w:val="24"/>
          <w:lang w:val="es-ES" w:eastAsia="es-ES"/>
        </w:rPr>
        <w:t>general  él Ing. Jorge Castillo Del Toro</w:t>
      </w:r>
      <w:r>
        <w:rPr>
          <w:rFonts w:eastAsia="Times New Roman" w:cs="Arial"/>
          <w:sz w:val="24"/>
          <w:szCs w:val="24"/>
          <w:lang w:val="es-ES" w:eastAsia="es-ES"/>
        </w:rPr>
        <w:t xml:space="preserve">, con el carácter reconocido dentro de las cláusulas catorce y tercera </w:t>
      </w:r>
      <w:r w:rsidRPr="00B94C31">
        <w:rPr>
          <w:rFonts w:eastAsia="Times New Roman" w:cs="Arial"/>
          <w:sz w:val="24"/>
          <w:szCs w:val="24"/>
          <w:lang w:val="es-ES" w:eastAsia="es-ES"/>
        </w:rPr>
        <w:t>de las transitorias</w:t>
      </w:r>
      <w:r>
        <w:rPr>
          <w:rFonts w:eastAsia="Times New Roman" w:cs="Arial"/>
          <w:sz w:val="24"/>
          <w:szCs w:val="24"/>
          <w:lang w:val="es-ES" w:eastAsia="es-ES"/>
        </w:rPr>
        <w:t xml:space="preserve">, de conformidad con las facultades y atribuciones que le fueron conferidas, dentro </w:t>
      </w:r>
      <w:r>
        <w:rPr>
          <w:rFonts w:eastAsia="Times New Roman" w:cs="Arial"/>
          <w:sz w:val="24"/>
          <w:szCs w:val="24"/>
          <w:lang w:val="es-ES" w:eastAsia="es-ES"/>
        </w:rPr>
        <w:lastRenderedPageBreak/>
        <w:t xml:space="preserve">de la cláusula segunda de los acuerdos del acta de la asamblea general extraordinaria celebrada el día 06 seis de Julio del año 2015 dos mil quince y protocolizada en escritura pública número 8,378 ocho mil trescientos setenta y ocho de fecha 09 nueve de Julio del año 2015 dos mil quince pasada ante la fe del Lic. Alejandro Elizondo Verduzco, en su calidad de Notario Público número 6 seis de Ciudad Guzmán, Municipio de Zapotlán el Grande, Jalisco. </w:t>
      </w:r>
    </w:p>
    <w:p w:rsidR="001265D9" w:rsidRPr="00B57736" w:rsidRDefault="001265D9" w:rsidP="001265D9">
      <w:pPr>
        <w:spacing w:after="0" w:line="240" w:lineRule="auto"/>
        <w:jc w:val="both"/>
        <w:rPr>
          <w:rFonts w:eastAsia="Times New Roman" w:cs="Arial"/>
          <w:b/>
          <w:sz w:val="24"/>
          <w:szCs w:val="24"/>
          <w:lang w:val="es-ES" w:eastAsia="es-ES"/>
        </w:rPr>
      </w:pPr>
      <w:r w:rsidRPr="00B57736">
        <w:rPr>
          <w:rFonts w:eastAsia="Times New Roman" w:cs="Arial"/>
          <w:b/>
          <w:sz w:val="24"/>
          <w:szCs w:val="24"/>
          <w:lang w:val="es-ES" w:eastAsia="es-ES"/>
        </w:rPr>
        <w:t xml:space="preserve">2.2. </w:t>
      </w:r>
      <w:r w:rsidRPr="00B57736">
        <w:rPr>
          <w:rFonts w:eastAsia="Times New Roman" w:cs="Arial"/>
          <w:sz w:val="24"/>
          <w:szCs w:val="24"/>
          <w:lang w:val="es-ES" w:eastAsia="es-ES"/>
        </w:rPr>
        <w:t xml:space="preserve">Se identifica con credencial para votar expedida por el Instituto Federal Electoral </w:t>
      </w:r>
      <w:r w:rsidRPr="00B57736">
        <w:rPr>
          <w:rFonts w:eastAsia="Times New Roman" w:cs="Arial"/>
          <w:noProof/>
          <w:sz w:val="24"/>
          <w:szCs w:val="24"/>
          <w:lang w:val="es-ES" w:eastAsia="es-ES"/>
        </w:rPr>
        <w:t>con cla</w:t>
      </w:r>
      <w:r>
        <w:rPr>
          <w:rFonts w:eastAsia="Times New Roman" w:cs="Arial"/>
          <w:noProof/>
          <w:sz w:val="24"/>
          <w:szCs w:val="24"/>
          <w:lang w:val="es-ES" w:eastAsia="es-ES"/>
        </w:rPr>
        <w:t>ve de elector CSTRJR71053114H600</w:t>
      </w:r>
    </w:p>
    <w:p w:rsidR="001265D9" w:rsidRPr="00B57736" w:rsidRDefault="001265D9" w:rsidP="001265D9">
      <w:pPr>
        <w:spacing w:after="0" w:line="240" w:lineRule="auto"/>
        <w:jc w:val="both"/>
        <w:rPr>
          <w:rFonts w:eastAsia="Times New Roman" w:cs="Arial"/>
          <w:sz w:val="24"/>
          <w:szCs w:val="24"/>
          <w:lang w:val="es-ES" w:eastAsia="es-ES"/>
        </w:rPr>
      </w:pPr>
    </w:p>
    <w:p w:rsidR="001265D9" w:rsidRPr="00B57736" w:rsidRDefault="001265D9" w:rsidP="001265D9">
      <w:pPr>
        <w:spacing w:after="0" w:line="240" w:lineRule="auto"/>
        <w:jc w:val="both"/>
        <w:rPr>
          <w:rFonts w:eastAsia="Times New Roman" w:cs="Arial"/>
          <w:b/>
          <w:noProof/>
          <w:sz w:val="24"/>
          <w:szCs w:val="24"/>
          <w:lang w:val="es-ES" w:eastAsia="es-ES"/>
        </w:rPr>
      </w:pPr>
      <w:r w:rsidRPr="00B57736">
        <w:rPr>
          <w:rFonts w:eastAsia="Times New Roman" w:cs="Arial"/>
          <w:b/>
          <w:sz w:val="24"/>
          <w:szCs w:val="24"/>
          <w:lang w:val="es-ES" w:eastAsia="es-ES"/>
        </w:rPr>
        <w:t>2.3</w:t>
      </w:r>
      <w:r w:rsidRPr="00B57736">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Pr>
          <w:rFonts w:eastAsia="Times New Roman" w:cs="Arial"/>
          <w:b/>
          <w:noProof/>
          <w:sz w:val="24"/>
          <w:szCs w:val="24"/>
          <w:lang w:val="es-ES" w:eastAsia="es-ES"/>
        </w:rPr>
        <w:t>DOP 070</w:t>
      </w:r>
      <w:r w:rsidRPr="00B57736">
        <w:rPr>
          <w:rFonts w:eastAsia="Times New Roman" w:cs="Arial"/>
          <w:sz w:val="24"/>
          <w:szCs w:val="24"/>
          <w:lang w:val="es-ES" w:eastAsia="es-ES"/>
        </w:rPr>
        <w:t xml:space="preserve"> y ante la </w:t>
      </w:r>
      <w:r w:rsidRPr="00B57736">
        <w:rPr>
          <w:rFonts w:eastAsia="Times New Roman" w:cs="Arial"/>
          <w:bCs/>
          <w:sz w:val="24"/>
          <w:szCs w:val="24"/>
          <w:lang w:val="es-ES" w:eastAsia="es-ES"/>
        </w:rPr>
        <w:t>Secretaría de Infraestructura y Obra Pública del Estado de Jalisco</w:t>
      </w:r>
      <w:r w:rsidRPr="00B57736">
        <w:rPr>
          <w:rFonts w:eastAsia="Times New Roman" w:cs="Arial"/>
          <w:b/>
          <w:bCs/>
          <w:sz w:val="24"/>
          <w:szCs w:val="24"/>
          <w:lang w:val="es-ES" w:eastAsia="es-ES"/>
        </w:rPr>
        <w:t xml:space="preserve"> (SIOP)</w:t>
      </w:r>
      <w:r w:rsidRPr="00B57736">
        <w:rPr>
          <w:rFonts w:eastAsia="Times New Roman" w:cs="Arial"/>
          <w:bCs/>
          <w:sz w:val="24"/>
          <w:szCs w:val="24"/>
          <w:lang w:val="es-ES" w:eastAsia="es-ES"/>
        </w:rPr>
        <w:t xml:space="preserve">, con número </w:t>
      </w:r>
      <w:r>
        <w:rPr>
          <w:rFonts w:eastAsia="Times New Roman" w:cs="Arial"/>
          <w:b/>
          <w:bCs/>
          <w:noProof/>
          <w:sz w:val="24"/>
          <w:szCs w:val="24"/>
          <w:lang w:val="es-ES" w:eastAsia="es-ES"/>
        </w:rPr>
        <w:t>6044</w:t>
      </w:r>
      <w:r w:rsidRPr="00B57736">
        <w:rPr>
          <w:rFonts w:eastAsia="Times New Roman" w:cs="Arial"/>
          <w:b/>
          <w:bCs/>
          <w:noProof/>
          <w:sz w:val="24"/>
          <w:szCs w:val="24"/>
          <w:lang w:val="es-ES" w:eastAsia="es-ES"/>
        </w:rPr>
        <w:t xml:space="preserve"> </w:t>
      </w:r>
      <w:r w:rsidRPr="00B57736">
        <w:rPr>
          <w:rFonts w:eastAsia="Times New Roman" w:cs="Arial"/>
          <w:sz w:val="24"/>
          <w:szCs w:val="24"/>
          <w:lang w:val="es-ES" w:eastAsia="es-ES"/>
        </w:rPr>
        <w:t>y el correspondiente registro ante la Secretaria de Hacienda y Crédito Público con Registro Federal de Contribuyentes, clave</w:t>
      </w:r>
      <w:r>
        <w:rPr>
          <w:rFonts w:eastAsia="Times New Roman" w:cs="Arial"/>
          <w:b/>
          <w:sz w:val="24"/>
          <w:szCs w:val="24"/>
          <w:lang w:val="es-ES" w:eastAsia="es-ES"/>
        </w:rPr>
        <w:t>: ICT070216TF7</w:t>
      </w:r>
    </w:p>
    <w:p w:rsidR="001265D9" w:rsidRPr="00B57736" w:rsidRDefault="001265D9" w:rsidP="001265D9">
      <w:pPr>
        <w:spacing w:after="0" w:line="240" w:lineRule="auto"/>
        <w:jc w:val="both"/>
        <w:rPr>
          <w:rFonts w:eastAsia="Times New Roman" w:cs="Arial"/>
          <w:sz w:val="24"/>
          <w:szCs w:val="24"/>
          <w:lang w:val="es-ES" w:eastAsia="es-ES"/>
        </w:rPr>
      </w:pPr>
    </w:p>
    <w:p w:rsidR="001265D9" w:rsidRPr="00B57736" w:rsidRDefault="001265D9" w:rsidP="001265D9">
      <w:pPr>
        <w:spacing w:after="0" w:line="240" w:lineRule="auto"/>
        <w:jc w:val="both"/>
        <w:rPr>
          <w:rFonts w:eastAsia="Times New Roman" w:cs="Arial"/>
          <w:sz w:val="24"/>
          <w:szCs w:val="24"/>
          <w:lang w:val="es-ES" w:eastAsia="es-ES"/>
        </w:rPr>
      </w:pPr>
      <w:r w:rsidRPr="00B57736">
        <w:rPr>
          <w:rFonts w:eastAsia="Times New Roman" w:cs="Arial"/>
          <w:b/>
          <w:sz w:val="24"/>
          <w:szCs w:val="24"/>
          <w:lang w:val="es-ES" w:eastAsia="es-ES"/>
        </w:rPr>
        <w:t>2.4</w:t>
      </w:r>
      <w:r w:rsidRPr="00B57736">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1265D9" w:rsidRPr="00B57736" w:rsidRDefault="001265D9" w:rsidP="001265D9">
      <w:pPr>
        <w:spacing w:after="0" w:line="240" w:lineRule="auto"/>
        <w:jc w:val="both"/>
        <w:rPr>
          <w:rFonts w:eastAsia="Times New Roman" w:cs="Arial"/>
          <w:sz w:val="24"/>
          <w:szCs w:val="24"/>
          <w:lang w:val="es-ES" w:eastAsia="es-ES"/>
        </w:rPr>
      </w:pPr>
    </w:p>
    <w:p w:rsidR="001265D9" w:rsidRPr="00B57736" w:rsidRDefault="001265D9" w:rsidP="001265D9">
      <w:pPr>
        <w:spacing w:after="0" w:line="240" w:lineRule="auto"/>
        <w:jc w:val="both"/>
        <w:rPr>
          <w:rFonts w:eastAsia="Times New Roman" w:cs="Arial"/>
          <w:sz w:val="24"/>
          <w:szCs w:val="24"/>
          <w:lang w:val="es-ES" w:eastAsia="es-ES"/>
        </w:rPr>
      </w:pPr>
      <w:r w:rsidRPr="00B57736">
        <w:rPr>
          <w:rFonts w:eastAsia="Times New Roman" w:cs="Arial"/>
          <w:b/>
          <w:bCs/>
          <w:sz w:val="24"/>
          <w:szCs w:val="24"/>
          <w:lang w:val="es-ES" w:eastAsia="es-ES"/>
        </w:rPr>
        <w:t>2.5.</w:t>
      </w:r>
      <w:r w:rsidRPr="00B57736">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1265D9" w:rsidRPr="00B57736" w:rsidRDefault="001265D9" w:rsidP="001265D9">
      <w:pPr>
        <w:spacing w:after="0" w:line="240" w:lineRule="auto"/>
        <w:jc w:val="both"/>
        <w:rPr>
          <w:rFonts w:eastAsia="Times New Roman" w:cs="Arial"/>
          <w:b/>
          <w:bCs/>
          <w:sz w:val="24"/>
          <w:szCs w:val="24"/>
          <w:lang w:val="es-ES" w:eastAsia="es-ES"/>
        </w:rPr>
      </w:pPr>
    </w:p>
    <w:p w:rsidR="001265D9" w:rsidRPr="00B57736" w:rsidRDefault="001265D9" w:rsidP="001265D9">
      <w:pPr>
        <w:spacing w:after="0" w:line="240" w:lineRule="auto"/>
        <w:jc w:val="both"/>
        <w:rPr>
          <w:rFonts w:eastAsia="Times New Roman" w:cs="Arial"/>
          <w:sz w:val="24"/>
          <w:szCs w:val="24"/>
          <w:lang w:val="es-ES" w:eastAsia="es-ES"/>
        </w:rPr>
      </w:pPr>
      <w:r w:rsidRPr="00B57736">
        <w:rPr>
          <w:rFonts w:eastAsia="Times New Roman" w:cs="Arial"/>
          <w:b/>
          <w:bCs/>
          <w:sz w:val="24"/>
          <w:szCs w:val="24"/>
          <w:lang w:val="es-ES" w:eastAsia="es-ES"/>
        </w:rPr>
        <w:t>2.6.</w:t>
      </w:r>
      <w:r w:rsidRPr="00B57736">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1265D9" w:rsidRPr="00B57736" w:rsidRDefault="001265D9" w:rsidP="001265D9">
      <w:pPr>
        <w:spacing w:after="0" w:line="240" w:lineRule="auto"/>
        <w:jc w:val="both"/>
        <w:rPr>
          <w:rFonts w:eastAsia="Times New Roman" w:cs="Arial"/>
          <w:sz w:val="24"/>
          <w:szCs w:val="24"/>
          <w:lang w:val="es-ES" w:eastAsia="es-ES"/>
        </w:rPr>
      </w:pPr>
    </w:p>
    <w:p w:rsidR="001265D9" w:rsidRPr="00B57736" w:rsidRDefault="001265D9" w:rsidP="001265D9">
      <w:pPr>
        <w:spacing w:after="0" w:line="240" w:lineRule="auto"/>
        <w:jc w:val="both"/>
        <w:rPr>
          <w:rFonts w:eastAsia="Times New Roman" w:cs="Arial"/>
          <w:sz w:val="24"/>
          <w:szCs w:val="24"/>
          <w:lang w:val="es-ES" w:eastAsia="es-ES"/>
        </w:rPr>
      </w:pPr>
      <w:r w:rsidRPr="00B57736">
        <w:rPr>
          <w:rFonts w:eastAsia="Times New Roman" w:cs="Arial"/>
          <w:b/>
          <w:bCs/>
          <w:sz w:val="24"/>
          <w:szCs w:val="24"/>
          <w:lang w:val="es-ES" w:eastAsia="es-ES"/>
        </w:rPr>
        <w:t>2.7.</w:t>
      </w:r>
      <w:r w:rsidRPr="00B57736">
        <w:rPr>
          <w:rFonts w:eastAsia="Times New Roman" w:cs="Arial"/>
          <w:sz w:val="24"/>
          <w:szCs w:val="24"/>
          <w:lang w:val="es-ES" w:eastAsia="es-ES"/>
        </w:rPr>
        <w:t xml:space="preserve"> Señala com</w:t>
      </w:r>
      <w:r>
        <w:rPr>
          <w:rFonts w:eastAsia="Times New Roman" w:cs="Arial"/>
          <w:sz w:val="24"/>
          <w:szCs w:val="24"/>
          <w:lang w:val="es-ES" w:eastAsia="es-ES"/>
        </w:rPr>
        <w:t>o domicilio en la calle Federico del Toro número 212 interior 2, Colonia Centro</w:t>
      </w:r>
      <w:r w:rsidRPr="00B57736">
        <w:rPr>
          <w:rFonts w:eastAsia="Times New Roman" w:cs="Arial"/>
          <w:b/>
          <w:sz w:val="24"/>
          <w:szCs w:val="24"/>
          <w:lang w:val="es-ES" w:eastAsia="es-ES"/>
        </w:rPr>
        <w:t xml:space="preserve">, </w:t>
      </w:r>
      <w:r>
        <w:rPr>
          <w:rFonts w:eastAsia="Times New Roman" w:cs="Arial"/>
          <w:sz w:val="24"/>
          <w:szCs w:val="24"/>
          <w:lang w:val="es-ES" w:eastAsia="es-ES"/>
        </w:rPr>
        <w:t>ubicado en Ciudad Guzmán</w:t>
      </w:r>
      <w:r w:rsidRPr="00B57736">
        <w:rPr>
          <w:rFonts w:eastAsia="Times New Roman" w:cs="Arial"/>
          <w:sz w:val="24"/>
          <w:szCs w:val="24"/>
          <w:lang w:val="es-ES" w:eastAsia="es-ES"/>
        </w:rPr>
        <w:t xml:space="preserve">, </w:t>
      </w:r>
      <w:r>
        <w:rPr>
          <w:rFonts w:eastAsia="Times New Roman" w:cs="Arial"/>
          <w:sz w:val="24"/>
          <w:szCs w:val="24"/>
          <w:lang w:val="es-ES" w:eastAsia="es-ES"/>
        </w:rPr>
        <w:t xml:space="preserve">Municipio de Zapotlán el Grande, </w:t>
      </w:r>
      <w:r w:rsidRPr="00B57736">
        <w:rPr>
          <w:rFonts w:eastAsia="Times New Roman" w:cs="Arial"/>
          <w:sz w:val="24"/>
          <w:szCs w:val="24"/>
          <w:lang w:val="es-ES" w:eastAsia="es-ES"/>
        </w:rPr>
        <w:t>Jalisco, para los efectos de este contrato.</w:t>
      </w:r>
    </w:p>
    <w:p w:rsidR="001265D9" w:rsidRPr="00B57736" w:rsidRDefault="001265D9" w:rsidP="001265D9">
      <w:pPr>
        <w:spacing w:after="0" w:line="240" w:lineRule="auto"/>
        <w:jc w:val="both"/>
        <w:rPr>
          <w:rFonts w:eastAsia="Times New Roman" w:cs="Arial"/>
          <w:sz w:val="24"/>
          <w:szCs w:val="24"/>
          <w:lang w:val="es-ES" w:eastAsia="es-ES"/>
        </w:rPr>
      </w:pPr>
    </w:p>
    <w:p w:rsidR="001265D9" w:rsidRPr="00B57736" w:rsidRDefault="001265D9" w:rsidP="001265D9">
      <w:pPr>
        <w:spacing w:after="0" w:line="240" w:lineRule="auto"/>
        <w:jc w:val="both"/>
        <w:rPr>
          <w:rFonts w:eastAsia="Times New Roman" w:cs="Arial"/>
          <w:sz w:val="24"/>
          <w:szCs w:val="24"/>
          <w:lang w:val="es-ES" w:eastAsia="es-ES"/>
        </w:rPr>
      </w:pPr>
      <w:r w:rsidRPr="00B57736">
        <w:rPr>
          <w:rFonts w:eastAsia="Times New Roman" w:cs="Arial"/>
          <w:sz w:val="24"/>
          <w:szCs w:val="24"/>
          <w:lang w:val="es-ES" w:eastAsia="es-ES"/>
        </w:rPr>
        <w:t>Por lo expuesto con antelación “</w:t>
      </w:r>
      <w:r w:rsidRPr="00B57736">
        <w:rPr>
          <w:rFonts w:eastAsia="Times New Roman" w:cs="Arial"/>
          <w:b/>
          <w:sz w:val="24"/>
          <w:szCs w:val="24"/>
          <w:lang w:val="es-ES" w:eastAsia="es-ES"/>
        </w:rPr>
        <w:t>LAS PARTES</w:t>
      </w:r>
      <w:r w:rsidRPr="00B57736">
        <w:rPr>
          <w:rFonts w:eastAsia="Times New Roman" w:cs="Arial"/>
          <w:sz w:val="24"/>
          <w:szCs w:val="24"/>
          <w:lang w:val="es-ES" w:eastAsia="es-ES"/>
        </w:rPr>
        <w:t>” otorgan el Contrato de Obra Pública, que se consigna y aceptan someterse a las siguientes:</w:t>
      </w:r>
    </w:p>
    <w:p w:rsidR="00245E2D" w:rsidRPr="006A01BE" w:rsidRDefault="00245E2D" w:rsidP="00E625C3">
      <w:pPr>
        <w:spacing w:after="0" w:line="240" w:lineRule="auto"/>
        <w:rPr>
          <w:rFonts w:eastAsia="Times New Roman" w:cs="Arial"/>
          <w:b/>
          <w:bCs/>
          <w:sz w:val="24"/>
          <w:szCs w:val="24"/>
          <w:lang w:val="es-ES" w:eastAsia="es-ES"/>
        </w:rPr>
      </w:pPr>
    </w:p>
    <w:p w:rsidR="00245E2D" w:rsidRPr="006A01BE" w:rsidRDefault="00245E2D"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rsidR="00245E2D" w:rsidRDefault="00245E2D" w:rsidP="007D50A4">
      <w:pPr>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Pr="006A01BE">
        <w:rPr>
          <w:rFonts w:eastAsia="Times New Roman" w:cs="Arial"/>
          <w:b/>
          <w:sz w:val="24"/>
          <w:szCs w:val="24"/>
          <w:lang w:val="es-ES" w:eastAsia="es-ES"/>
        </w:rPr>
        <w:t>OBJETO DEL CONTRATO</w:t>
      </w:r>
    </w:p>
    <w:p w:rsidR="00245E2D" w:rsidRPr="00793381" w:rsidRDefault="00245E2D" w:rsidP="00E625C3">
      <w:pPr>
        <w:jc w:val="both"/>
        <w:rPr>
          <w:rFonts w:eastAsia="Times New Roman" w:cs="Arial"/>
          <w:b/>
          <w:i/>
          <w:sz w:val="24"/>
          <w:szCs w:val="24"/>
          <w:lang w:eastAsia="es-ES"/>
        </w:rPr>
      </w:pPr>
      <w:r w:rsidRPr="001265D9">
        <w:rPr>
          <w:rFonts w:eastAsia="Times New Roman" w:cs="Arial"/>
          <w:b/>
          <w:sz w:val="24"/>
          <w:szCs w:val="24"/>
          <w:u w:val="single"/>
          <w:lang w:val="es-ES" w:eastAsia="es-ES"/>
        </w:rPr>
        <w:lastRenderedPageBreak/>
        <w:t>PRIMERA</w:t>
      </w:r>
      <w:r w:rsidRPr="001265D9">
        <w:rPr>
          <w:rFonts w:eastAsia="Times New Roman" w:cs="Arial"/>
          <w:b/>
          <w:sz w:val="24"/>
          <w:szCs w:val="24"/>
          <w:lang w:val="es-ES" w:eastAsia="es-ES"/>
        </w:rPr>
        <w:t>.-:</w:t>
      </w:r>
      <w:r w:rsidRPr="001265D9">
        <w:rPr>
          <w:rFonts w:eastAsia="Times New Roman" w:cs="Arial"/>
          <w:sz w:val="24"/>
          <w:szCs w:val="24"/>
          <w:lang w:val="es-ES" w:eastAsia="es-ES"/>
        </w:rPr>
        <w:t xml:space="preserve"> </w:t>
      </w:r>
      <w:r w:rsidRPr="001265D9">
        <w:rPr>
          <w:rFonts w:eastAsia="Times New Roman" w:cs="Arial"/>
          <w:b/>
          <w:sz w:val="24"/>
          <w:szCs w:val="24"/>
          <w:lang w:val="es-ES" w:eastAsia="es-ES"/>
        </w:rPr>
        <w:t>“EL MUNICIPIO”</w:t>
      </w:r>
      <w:r w:rsidRPr="001265D9">
        <w:rPr>
          <w:rFonts w:eastAsia="Times New Roman" w:cs="Arial"/>
          <w:sz w:val="24"/>
          <w:szCs w:val="24"/>
          <w:lang w:val="es-ES" w:eastAsia="es-ES"/>
        </w:rPr>
        <w:t xml:space="preserve"> encomienda a “</w:t>
      </w:r>
      <w:r w:rsidRPr="001265D9">
        <w:rPr>
          <w:rFonts w:eastAsia="Times New Roman" w:cs="Arial"/>
          <w:b/>
          <w:sz w:val="24"/>
          <w:szCs w:val="24"/>
          <w:lang w:val="es-ES" w:eastAsia="es-ES"/>
        </w:rPr>
        <w:t>EL CONTRATISTA</w:t>
      </w:r>
      <w:r w:rsidRPr="001265D9">
        <w:rPr>
          <w:rFonts w:eastAsia="Times New Roman" w:cs="Arial"/>
          <w:sz w:val="24"/>
          <w:szCs w:val="24"/>
          <w:lang w:val="es-ES" w:eastAsia="es-ES"/>
        </w:rPr>
        <w:t>” la realización de la obra:</w:t>
      </w:r>
      <w:r w:rsidRPr="001265D9">
        <w:rPr>
          <w:rFonts w:ascii="Cambria" w:eastAsia="Calibri" w:hAnsi="Cambria" w:cs="Times New Roman"/>
          <w:b/>
        </w:rPr>
        <w:t xml:space="preserve"> </w:t>
      </w:r>
      <w:r w:rsidRPr="001265D9">
        <w:rPr>
          <w:rFonts w:eastAsia="Times New Roman" w:cs="Arial"/>
          <w:b/>
          <w:noProof/>
          <w:sz w:val="24"/>
          <w:szCs w:val="24"/>
          <w:lang w:eastAsia="es-ES"/>
        </w:rPr>
        <w:t>“Construcción de pavimento de concreto hidráulico en la calle Jazmín”.</w:t>
      </w:r>
      <w:r w:rsidRPr="001265D9">
        <w:rPr>
          <w:rFonts w:eastAsia="Calibri" w:cs="Times New Roman"/>
          <w:b/>
          <w:sz w:val="24"/>
          <w:szCs w:val="24"/>
        </w:rPr>
        <w:t xml:space="preserve">, </w:t>
      </w:r>
      <w:r w:rsidRPr="001265D9">
        <w:rPr>
          <w:rFonts w:eastAsia="Times New Roman" w:cs="Arial"/>
          <w:sz w:val="24"/>
          <w:szCs w:val="24"/>
          <w:lang w:eastAsia="es-ES"/>
        </w:rPr>
        <w:t xml:space="preserve">ubicado en </w:t>
      </w:r>
      <w:r w:rsidRPr="001265D9">
        <w:rPr>
          <w:rFonts w:eastAsia="Times New Roman" w:cs="Arial"/>
          <w:noProof/>
          <w:sz w:val="24"/>
          <w:szCs w:val="24"/>
          <w:lang w:val="es-ES_tradnl" w:eastAsia="es-ES"/>
        </w:rPr>
        <w:t>calle Jazmín, entre las calles Benito Gómez Farías y Constitución, en Ciudad Guzmán, Municipio de Zapotlán el Grande, Jalisco</w:t>
      </w:r>
      <w:r w:rsidRPr="001265D9">
        <w:rPr>
          <w:rFonts w:eastAsia="Times New Roman" w:cs="Arial"/>
          <w:b/>
          <w:sz w:val="24"/>
          <w:szCs w:val="24"/>
          <w:lang w:eastAsia="es-ES"/>
        </w:rPr>
        <w:t>; bajo el Número de Obra:</w:t>
      </w:r>
      <w:r w:rsidRPr="001265D9">
        <w:rPr>
          <w:rFonts w:eastAsia="Calibri" w:cs="Times New Roman"/>
          <w:b/>
          <w:i/>
          <w:sz w:val="24"/>
          <w:szCs w:val="24"/>
        </w:rPr>
        <w:t xml:space="preserve"> </w:t>
      </w:r>
      <w:r w:rsidR="001265D9" w:rsidRPr="001265D9">
        <w:rPr>
          <w:rFonts w:eastAsia="Calibri" w:cs="Times New Roman"/>
          <w:b/>
          <w:bCs/>
          <w:i/>
          <w:iCs/>
          <w:sz w:val="24"/>
          <w:szCs w:val="24"/>
        </w:rPr>
        <w:t>DOP/FFICD/2018-01</w:t>
      </w:r>
      <w:r w:rsidRPr="001265D9">
        <w:rPr>
          <w:rFonts w:eastAsia="Times New Roman" w:cs="Arial"/>
          <w:b/>
          <w:sz w:val="24"/>
          <w:szCs w:val="24"/>
          <w:lang w:eastAsia="es-ES"/>
        </w:rPr>
        <w:t xml:space="preserve">, con Número de Obra en </w:t>
      </w:r>
      <w:proofErr w:type="spellStart"/>
      <w:r w:rsidRPr="001265D9">
        <w:rPr>
          <w:rFonts w:eastAsia="Times New Roman" w:cs="Arial"/>
          <w:b/>
          <w:sz w:val="24"/>
          <w:szCs w:val="24"/>
          <w:lang w:eastAsia="es-ES"/>
        </w:rPr>
        <w:t>Compranet</w:t>
      </w:r>
      <w:proofErr w:type="spellEnd"/>
      <w:r w:rsidRPr="001265D9">
        <w:rPr>
          <w:rFonts w:eastAsia="Times New Roman" w:cs="Arial"/>
          <w:b/>
          <w:sz w:val="24"/>
          <w:szCs w:val="24"/>
          <w:lang w:eastAsia="es-ES"/>
        </w:rPr>
        <w:t xml:space="preserve"> </w:t>
      </w:r>
      <w:r w:rsidRPr="001265D9">
        <w:rPr>
          <w:rFonts w:eastAsia="Times New Roman" w:cs="Arial"/>
          <w:b/>
          <w:noProof/>
          <w:sz w:val="24"/>
          <w:szCs w:val="24"/>
          <w:lang w:eastAsia="es-ES"/>
        </w:rPr>
        <w:t>IO-814023985-E25-2018</w:t>
      </w:r>
      <w:r w:rsidRPr="001265D9">
        <w:rPr>
          <w:rFonts w:eastAsia="Times New Roman" w:cs="Arial"/>
          <w:b/>
          <w:sz w:val="24"/>
          <w:szCs w:val="24"/>
          <w:lang w:eastAsia="es-ES"/>
        </w:rPr>
        <w:t xml:space="preserve"> de recursos federales del  </w:t>
      </w:r>
      <w:r w:rsidRPr="001265D9">
        <w:rPr>
          <w:rFonts w:eastAsia="Times New Roman" w:cs="Arial"/>
          <w:b/>
          <w:noProof/>
          <w:sz w:val="24"/>
          <w:szCs w:val="24"/>
          <w:lang w:eastAsia="es-ES"/>
        </w:rPr>
        <w:t>“FORTALECIMIENTO FINANCIERO PARA LA INVERSIÓN 2018, CONVENIO D”</w:t>
      </w:r>
      <w:r w:rsidRPr="001265D9">
        <w:rPr>
          <w:rFonts w:eastAsia="Times New Roman" w:cs="Arial"/>
          <w:b/>
          <w:sz w:val="24"/>
          <w:szCs w:val="24"/>
          <w:lang w:eastAsia="es-ES"/>
        </w:rPr>
        <w:t>.</w:t>
      </w:r>
    </w:p>
    <w:p w:rsidR="00245E2D" w:rsidRPr="006A01BE" w:rsidRDefault="00245E2D"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245E2D" w:rsidRDefault="00245E2D"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Pr="006A01BE">
        <w:rPr>
          <w:rFonts w:eastAsia="Times New Roman" w:cs="Arial"/>
          <w:b/>
          <w:sz w:val="24"/>
          <w:szCs w:val="24"/>
          <w:lang w:val="es-ES" w:eastAsia="es-ES"/>
        </w:rPr>
        <w:t>MON</w:t>
      </w:r>
      <w:r>
        <w:rPr>
          <w:rFonts w:eastAsia="Times New Roman" w:cs="Arial"/>
          <w:b/>
          <w:sz w:val="24"/>
          <w:szCs w:val="24"/>
          <w:lang w:val="es-ES" w:eastAsia="es-ES"/>
        </w:rPr>
        <w:t>TO DEL CONTRATO Y FORMA DE PAGO</w:t>
      </w:r>
    </w:p>
    <w:p w:rsidR="00245E2D" w:rsidRDefault="00245E2D" w:rsidP="007D50A4">
      <w:pPr>
        <w:spacing w:after="0" w:line="240" w:lineRule="auto"/>
        <w:jc w:val="center"/>
        <w:rPr>
          <w:rFonts w:eastAsia="Times New Roman" w:cs="Arial"/>
          <w:b/>
          <w:sz w:val="24"/>
          <w:szCs w:val="24"/>
          <w:lang w:val="es-ES" w:eastAsia="es-ES"/>
        </w:rPr>
      </w:pPr>
    </w:p>
    <w:p w:rsidR="00245E2D" w:rsidRPr="0010096C" w:rsidRDefault="00245E2D" w:rsidP="00E625C3">
      <w:pPr>
        <w:spacing w:after="0" w:line="240" w:lineRule="auto"/>
        <w:jc w:val="both"/>
        <w:rPr>
          <w:rFonts w:eastAsia="Times New Roman" w:cs="Arial"/>
          <w:b/>
          <w:bCs/>
          <w:sz w:val="24"/>
          <w:szCs w:val="24"/>
          <w:highlight w:val="yellow"/>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Cs/>
          <w:sz w:val="24"/>
          <w:szCs w:val="24"/>
          <w:lang w:val="es-ES" w:eastAsia="es-ES"/>
        </w:rPr>
        <w:t xml:space="preserve"> El monto establecido para ejecutar la obra objeto del presente contrato, es valioso por la cantidad de</w:t>
      </w:r>
      <w:r w:rsidRPr="001265D9">
        <w:rPr>
          <w:rFonts w:eastAsia="Times New Roman" w:cs="Arial"/>
          <w:bCs/>
          <w:sz w:val="24"/>
          <w:szCs w:val="24"/>
          <w:lang w:val="es-ES" w:eastAsia="es-ES"/>
        </w:rPr>
        <w:t xml:space="preserve">: </w:t>
      </w:r>
      <w:r w:rsidRPr="001265D9">
        <w:rPr>
          <w:rFonts w:eastAsia="Times New Roman" w:cs="Arial"/>
          <w:b/>
          <w:bCs/>
          <w:noProof/>
          <w:sz w:val="24"/>
          <w:szCs w:val="24"/>
          <w:lang w:eastAsia="es-ES"/>
        </w:rPr>
        <w:t>$2’889,989.41 (DOS MILLONES OCHOCIENTOS OCHENTA Y NUEVE MIL NOVECIENTOS OCHENTA Y NUEVE PESOS 41/100 M.N.)</w:t>
      </w:r>
      <w:r w:rsidRPr="001265D9">
        <w:rPr>
          <w:rFonts w:eastAsia="Times New Roman" w:cs="Arial"/>
          <w:b/>
          <w:bCs/>
          <w:sz w:val="24"/>
          <w:szCs w:val="24"/>
          <w:lang w:eastAsia="es-ES"/>
        </w:rPr>
        <w:t xml:space="preserve">, </w:t>
      </w:r>
      <w:r w:rsidRPr="001265D9">
        <w:rPr>
          <w:rFonts w:eastAsia="Times New Roman" w:cs="Arial"/>
          <w:b/>
          <w:bCs/>
          <w:sz w:val="24"/>
          <w:szCs w:val="24"/>
          <w:u w:val="single"/>
          <w:lang w:val="es-ES" w:eastAsia="es-ES"/>
        </w:rPr>
        <w:t>incluye el impuesto</w:t>
      </w:r>
      <w:r w:rsidRPr="001265D9">
        <w:rPr>
          <w:rFonts w:eastAsia="Times New Roman" w:cs="Arial"/>
          <w:b/>
          <w:bCs/>
          <w:i/>
          <w:sz w:val="24"/>
          <w:szCs w:val="24"/>
          <w:u w:val="single"/>
          <w:lang w:val="es-ES" w:eastAsia="es-ES"/>
        </w:rPr>
        <w:t xml:space="preserve"> al </w:t>
      </w:r>
      <w:r w:rsidRPr="001265D9">
        <w:rPr>
          <w:rFonts w:eastAsia="Times New Roman" w:cs="Arial"/>
          <w:b/>
          <w:i/>
          <w:sz w:val="24"/>
          <w:szCs w:val="24"/>
          <w:u w:val="single"/>
          <w:lang w:val="es-ES" w:eastAsia="es-ES"/>
        </w:rPr>
        <w:t>v</w:t>
      </w:r>
      <w:r w:rsidRPr="001265D9">
        <w:rPr>
          <w:rFonts w:eastAsia="Times New Roman" w:cs="Arial"/>
          <w:b/>
          <w:bCs/>
          <w:i/>
          <w:sz w:val="24"/>
          <w:szCs w:val="24"/>
          <w:u w:val="single"/>
          <w:lang w:val="es-ES" w:eastAsia="es-ES"/>
        </w:rPr>
        <w:t xml:space="preserve">alor </w:t>
      </w:r>
      <w:r w:rsidRPr="001265D9">
        <w:rPr>
          <w:rFonts w:eastAsia="Times New Roman" w:cs="Arial"/>
          <w:b/>
          <w:i/>
          <w:sz w:val="24"/>
          <w:szCs w:val="24"/>
          <w:u w:val="single"/>
          <w:lang w:val="es-ES" w:eastAsia="es-ES"/>
        </w:rPr>
        <w:t>a</w:t>
      </w:r>
      <w:r w:rsidRPr="001265D9">
        <w:rPr>
          <w:rFonts w:eastAsia="Times New Roman" w:cs="Arial"/>
          <w:b/>
          <w:bCs/>
          <w:i/>
          <w:sz w:val="24"/>
          <w:szCs w:val="24"/>
          <w:u w:val="single"/>
          <w:lang w:val="es-ES" w:eastAsia="es-ES"/>
        </w:rPr>
        <w:t>gregado</w:t>
      </w:r>
      <w:r w:rsidRPr="001265D9">
        <w:rPr>
          <w:rFonts w:eastAsia="Times New Roman" w:cs="Arial"/>
          <w:b/>
          <w:bCs/>
          <w:sz w:val="24"/>
          <w:szCs w:val="24"/>
          <w:lang w:val="es-ES" w:eastAsia="es-ES"/>
        </w:rPr>
        <w:t>,</w:t>
      </w:r>
      <w:r w:rsidRPr="001265D9">
        <w:rPr>
          <w:rFonts w:eastAsia="Times New Roman" w:cs="Arial"/>
          <w:sz w:val="24"/>
          <w:szCs w:val="24"/>
          <w:lang w:val="es-ES" w:eastAsia="es-ES"/>
        </w:rPr>
        <w:t xml:space="preserve"> con cargo a la partida municipal número 614 denominada</w:t>
      </w:r>
      <w:r w:rsidRPr="00DE3396">
        <w:rPr>
          <w:rFonts w:eastAsia="Times New Roman" w:cs="Arial"/>
          <w:sz w:val="24"/>
          <w:szCs w:val="24"/>
          <w:lang w:val="es-ES" w:eastAsia="es-ES"/>
        </w:rPr>
        <w:t xml:space="preserve"> División de Terrenos y Construcción de Obras de Urbanización</w:t>
      </w:r>
      <w:r w:rsidRPr="006A01BE">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operación de recursos federales </w:t>
      </w:r>
      <w:r w:rsidRPr="001265D9">
        <w:rPr>
          <w:rFonts w:eastAsia="Times New Roman" w:cs="Arial"/>
          <w:sz w:val="24"/>
          <w:szCs w:val="24"/>
          <w:lang w:eastAsia="es-ES"/>
        </w:rPr>
        <w:t xml:space="preserve">del </w:t>
      </w:r>
      <w:r w:rsidRPr="001265D9">
        <w:rPr>
          <w:rFonts w:eastAsia="Times New Roman" w:cs="Arial"/>
          <w:b/>
          <w:noProof/>
          <w:sz w:val="24"/>
          <w:szCs w:val="24"/>
          <w:lang w:eastAsia="es-ES"/>
        </w:rPr>
        <w:t>“FORTALECIMIENTO FINANCIERO PARA LA INVERSIÓN 2018, CONVENIO D”</w:t>
      </w:r>
      <w:r w:rsidRPr="001265D9">
        <w:rPr>
          <w:rFonts w:eastAsia="Times New Roman" w:cs="Arial"/>
          <w:bCs/>
          <w:sz w:val="24"/>
          <w:szCs w:val="24"/>
          <w:lang w:val="es-ES" w:eastAsia="es-ES"/>
        </w:rPr>
        <w:t>; aprobado mediante</w:t>
      </w:r>
      <w:r w:rsidRPr="0010096C">
        <w:rPr>
          <w:rFonts w:eastAsia="Times New Roman" w:cs="Arial"/>
          <w:bCs/>
          <w:sz w:val="24"/>
          <w:szCs w:val="24"/>
          <w:lang w:val="es-ES" w:eastAsia="es-ES"/>
        </w:rPr>
        <w:t xml:space="preserve"> </w:t>
      </w:r>
      <w:r w:rsidRPr="001265D9">
        <w:rPr>
          <w:rFonts w:eastAsia="Times New Roman" w:cs="Arial"/>
          <w:bCs/>
          <w:sz w:val="24"/>
          <w:szCs w:val="24"/>
          <w:lang w:val="es-ES" w:eastAsia="es-ES"/>
        </w:rPr>
        <w:t xml:space="preserve">Sesión </w:t>
      </w:r>
      <w:r w:rsidRPr="001265D9">
        <w:rPr>
          <w:rFonts w:eastAsia="Times New Roman" w:cs="Arial"/>
          <w:bCs/>
          <w:noProof/>
          <w:sz w:val="24"/>
          <w:szCs w:val="24"/>
          <w:lang w:val="es-ES" w:eastAsia="es-ES"/>
        </w:rPr>
        <w:t>Extraordinaria</w:t>
      </w:r>
      <w:r w:rsidRPr="001265D9">
        <w:rPr>
          <w:rFonts w:eastAsia="Times New Roman" w:cs="Arial"/>
          <w:bCs/>
          <w:sz w:val="24"/>
          <w:szCs w:val="24"/>
          <w:lang w:val="es-ES" w:eastAsia="es-ES"/>
        </w:rPr>
        <w:t xml:space="preserve"> del</w:t>
      </w:r>
      <w:r w:rsidRPr="00D379FF">
        <w:rPr>
          <w:rFonts w:eastAsia="Times New Roman" w:cs="Arial"/>
          <w:bCs/>
          <w:sz w:val="24"/>
          <w:szCs w:val="24"/>
          <w:lang w:val="es-ES" w:eastAsia="es-ES"/>
        </w:rPr>
        <w:t xml:space="preserve"> Comité de Obra Pública para el Gobierno Municipal de Zapotlán el Grande, Jalisco, </w:t>
      </w:r>
      <w:r w:rsidRPr="001265D9">
        <w:rPr>
          <w:rFonts w:eastAsia="Times New Roman" w:cs="Arial"/>
          <w:bCs/>
          <w:sz w:val="24"/>
          <w:szCs w:val="24"/>
          <w:lang w:val="es-ES" w:eastAsia="es-ES"/>
        </w:rPr>
        <w:t xml:space="preserve">celebrada el día </w:t>
      </w:r>
      <w:r w:rsidRPr="001265D9">
        <w:rPr>
          <w:rFonts w:eastAsia="Times New Roman" w:cs="Arial"/>
          <w:bCs/>
          <w:noProof/>
          <w:sz w:val="24"/>
          <w:szCs w:val="24"/>
          <w:lang w:val="es-ES" w:eastAsia="es-ES"/>
        </w:rPr>
        <w:t>07 siete de Diciembre</w:t>
      </w:r>
      <w:r w:rsidR="001265D9" w:rsidRPr="001265D9">
        <w:rPr>
          <w:rFonts w:eastAsia="Times New Roman" w:cs="Arial"/>
          <w:bCs/>
          <w:noProof/>
          <w:sz w:val="24"/>
          <w:szCs w:val="24"/>
          <w:lang w:val="es-ES" w:eastAsia="es-ES"/>
        </w:rPr>
        <w:t xml:space="preserve"> </w:t>
      </w:r>
      <w:r w:rsidRPr="001265D9">
        <w:rPr>
          <w:rFonts w:eastAsia="Times New Roman" w:cs="Arial"/>
          <w:bCs/>
          <w:sz w:val="24"/>
          <w:szCs w:val="24"/>
          <w:lang w:val="es-ES" w:eastAsia="es-ES"/>
        </w:rPr>
        <w:t>del año 2018 dos mil dieciocho</w:t>
      </w:r>
      <w:r w:rsidRPr="001265D9">
        <w:rPr>
          <w:rFonts w:eastAsia="Times New Roman" w:cs="Arial"/>
          <w:b/>
          <w:bCs/>
          <w:sz w:val="24"/>
          <w:szCs w:val="24"/>
          <w:lang w:val="es-ES" w:eastAsia="es-ES"/>
        </w:rPr>
        <w:t xml:space="preserve"> </w:t>
      </w:r>
      <w:r w:rsidRPr="001265D9">
        <w:rPr>
          <w:rFonts w:eastAsia="Times New Roman" w:cs="Arial"/>
          <w:bCs/>
          <w:sz w:val="24"/>
          <w:szCs w:val="24"/>
          <w:lang w:val="es-ES" w:eastAsia="es-ES"/>
        </w:rPr>
        <w:t xml:space="preserve">y de conformidad con la Sesión Pública </w:t>
      </w:r>
      <w:r w:rsidRPr="001265D9">
        <w:rPr>
          <w:rFonts w:eastAsia="Times New Roman" w:cs="Arial"/>
          <w:bCs/>
          <w:noProof/>
          <w:sz w:val="24"/>
          <w:szCs w:val="24"/>
          <w:lang w:val="es-ES" w:eastAsia="es-ES"/>
        </w:rPr>
        <w:t>Extraordinaria</w:t>
      </w:r>
      <w:r w:rsidRPr="001265D9">
        <w:rPr>
          <w:rFonts w:eastAsia="Times New Roman" w:cs="Arial"/>
          <w:bCs/>
          <w:sz w:val="24"/>
          <w:szCs w:val="24"/>
          <w:lang w:val="es-ES" w:eastAsia="es-ES"/>
        </w:rPr>
        <w:t xml:space="preserve"> de Ayuntamiento número </w:t>
      </w:r>
      <w:r w:rsidRPr="001265D9">
        <w:rPr>
          <w:rFonts w:eastAsia="Times New Roman" w:cs="Arial"/>
          <w:bCs/>
          <w:noProof/>
          <w:sz w:val="24"/>
          <w:szCs w:val="24"/>
          <w:lang w:val="es-ES" w:eastAsia="es-ES"/>
        </w:rPr>
        <w:t>8 ocho</w:t>
      </w:r>
      <w:r w:rsidRPr="001265D9">
        <w:rPr>
          <w:rFonts w:eastAsia="Times New Roman" w:cs="Arial"/>
          <w:bCs/>
          <w:sz w:val="24"/>
          <w:szCs w:val="24"/>
          <w:lang w:val="es-ES" w:eastAsia="es-ES"/>
        </w:rPr>
        <w:t xml:space="preserve"> de fecha </w:t>
      </w:r>
      <w:r w:rsidRPr="001265D9">
        <w:rPr>
          <w:rFonts w:eastAsia="Times New Roman" w:cs="Arial"/>
          <w:bCs/>
          <w:noProof/>
          <w:sz w:val="24"/>
          <w:szCs w:val="24"/>
          <w:lang w:val="es-ES" w:eastAsia="es-ES"/>
        </w:rPr>
        <w:t>11 Once de Diciembre</w:t>
      </w:r>
      <w:r w:rsidRPr="001265D9">
        <w:rPr>
          <w:rFonts w:eastAsia="Times New Roman" w:cs="Arial"/>
          <w:bCs/>
          <w:sz w:val="24"/>
          <w:szCs w:val="24"/>
          <w:lang w:val="es-ES" w:eastAsia="es-ES"/>
        </w:rPr>
        <w:t xml:space="preserve"> del año 2018 dos mil dieciocho, en el punto número </w:t>
      </w:r>
      <w:r w:rsidRPr="001265D9">
        <w:rPr>
          <w:rFonts w:eastAsia="Times New Roman" w:cs="Arial"/>
          <w:bCs/>
          <w:noProof/>
          <w:sz w:val="24"/>
          <w:szCs w:val="24"/>
          <w:lang w:val="es-ES" w:eastAsia="es-ES"/>
        </w:rPr>
        <w:t>11 once</w:t>
      </w:r>
      <w:r w:rsidRPr="001265D9">
        <w:rPr>
          <w:rFonts w:eastAsia="Times New Roman" w:cs="Arial"/>
          <w:bCs/>
          <w:sz w:val="24"/>
          <w:szCs w:val="24"/>
          <w:lang w:val="es-ES" w:eastAsia="es-ES"/>
        </w:rPr>
        <w:t xml:space="preserve"> del orden del día, así como  la</w:t>
      </w:r>
      <w:r w:rsidRPr="006A01BE">
        <w:rPr>
          <w:rFonts w:eastAsia="Times New Roman" w:cs="Arial"/>
          <w:bCs/>
          <w:sz w:val="24"/>
          <w:szCs w:val="24"/>
          <w:lang w:val="es-ES" w:eastAsia="es-ES"/>
        </w:rPr>
        <w:t xml:space="preserve">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rsidR="00245E2D" w:rsidRPr="00B95629" w:rsidRDefault="00245E2D" w:rsidP="00E625C3">
      <w:pPr>
        <w:spacing w:after="0" w:line="240" w:lineRule="auto"/>
        <w:jc w:val="both"/>
        <w:rPr>
          <w:rFonts w:eastAsia="Times New Roman" w:cs="Arial"/>
          <w:sz w:val="24"/>
          <w:szCs w:val="24"/>
          <w:lang w:eastAsia="es-ES"/>
        </w:rPr>
      </w:pPr>
    </w:p>
    <w:p w:rsidR="00245E2D" w:rsidRPr="006A01BE" w:rsidRDefault="00245E2D"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w:t>
      </w:r>
      <w:r w:rsidRPr="001265D9">
        <w:rPr>
          <w:rFonts w:eastAsia="Times New Roman" w:cs="Arial"/>
          <w:sz w:val="24"/>
          <w:szCs w:val="24"/>
          <w:lang w:val="es-ES" w:eastAsia="es-ES"/>
        </w:rPr>
        <w:t xml:space="preserve">de </w:t>
      </w:r>
      <w:r w:rsidRPr="001265D9">
        <w:rPr>
          <w:rFonts w:eastAsia="Times New Roman" w:cs="Arial"/>
          <w:b/>
          <w:noProof/>
          <w:sz w:val="24"/>
          <w:szCs w:val="24"/>
          <w:lang w:val="es-ES" w:eastAsia="es-ES"/>
        </w:rPr>
        <w:t>$722,497.35 (Setecientos veintidos mil cuatrocientos noventa y siete pesos 35/100 M.N.)</w:t>
      </w:r>
      <w:r w:rsidRPr="001265D9">
        <w:rPr>
          <w:rFonts w:eastAsia="Times New Roman" w:cs="Arial"/>
          <w:b/>
          <w:sz w:val="24"/>
          <w:szCs w:val="24"/>
          <w:lang w:val="es-ES" w:eastAsia="es-ES"/>
        </w:rPr>
        <w:t xml:space="preserve">; </w:t>
      </w:r>
      <w:r w:rsidRPr="001265D9">
        <w:rPr>
          <w:rFonts w:eastAsia="Times New Roman" w:cs="Arial"/>
          <w:b/>
          <w:sz w:val="24"/>
          <w:szCs w:val="24"/>
          <w:u w:val="single"/>
          <w:lang w:val="es-ES" w:eastAsia="es-ES"/>
        </w:rPr>
        <w:t>incluye el impuesto al valor agregado.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rsidR="00245E2D" w:rsidRPr="006A01BE" w:rsidRDefault="00245E2D" w:rsidP="00E625C3">
      <w:pPr>
        <w:spacing w:after="0" w:line="240" w:lineRule="auto"/>
        <w:jc w:val="both"/>
        <w:rPr>
          <w:rFonts w:eastAsia="Times New Roman" w:cs="Arial"/>
          <w:b/>
          <w:i/>
          <w:sz w:val="24"/>
          <w:szCs w:val="24"/>
          <w:u w:val="single"/>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Pr>
          <w:rFonts w:eastAsia="Times New Roman" w:cs="Arial"/>
          <w:sz w:val="24"/>
          <w:szCs w:val="24"/>
          <w:lang w:val="es-ES" w:eastAsia="es-ES"/>
        </w:rPr>
        <w:t xml:space="preserve">os requisitos establecidos por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rsidR="00245E2D" w:rsidRPr="006A01BE" w:rsidRDefault="00245E2D" w:rsidP="00E625C3">
      <w:pPr>
        <w:tabs>
          <w:tab w:val="left" w:pos="1980"/>
        </w:tabs>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Pr>
          <w:rFonts w:eastAsia="Times New Roman" w:cs="Arial"/>
          <w:b/>
          <w:sz w:val="24"/>
          <w:szCs w:val="24"/>
          <w:lang w:val="es-ES" w:eastAsia="es-ES"/>
        </w:rPr>
        <w:t>“EL MUNICIPIO”</w:t>
      </w:r>
      <w:r w:rsidRPr="006A01BE">
        <w:rPr>
          <w:rFonts w:eastAsia="Times New Roman" w:cs="Arial"/>
          <w:b/>
          <w:sz w:val="24"/>
          <w:szCs w:val="24"/>
          <w:lang w:val="es-ES" w:eastAsia="es-ES"/>
        </w:rPr>
        <w:t>.</w:t>
      </w:r>
    </w:p>
    <w:p w:rsidR="00245E2D" w:rsidRPr="006A01BE" w:rsidRDefault="00245E2D" w:rsidP="00E625C3">
      <w:pPr>
        <w:spacing w:after="0" w:line="240" w:lineRule="auto"/>
        <w:jc w:val="both"/>
        <w:rPr>
          <w:rFonts w:eastAsia="Times New Roman" w:cs="Arial"/>
          <w:b/>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245E2D" w:rsidRPr="006A01BE" w:rsidRDefault="00245E2D" w:rsidP="00E625C3">
      <w:pPr>
        <w:spacing w:after="0" w:line="240" w:lineRule="auto"/>
        <w:jc w:val="both"/>
        <w:rPr>
          <w:rFonts w:eastAsia="Times New Roman" w:cs="Arial"/>
          <w:b/>
          <w:sz w:val="24"/>
          <w:szCs w:val="24"/>
          <w:lang w:val="es-ES" w:eastAsia="es-ES"/>
        </w:rPr>
      </w:pPr>
    </w:p>
    <w:p w:rsidR="00245E2D" w:rsidRPr="006A01BE" w:rsidRDefault="00245E2D"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rsidR="00245E2D" w:rsidRPr="006A01BE" w:rsidRDefault="00245E2D" w:rsidP="00E625C3">
      <w:pPr>
        <w:spacing w:after="0" w:line="240" w:lineRule="auto"/>
        <w:jc w:val="both"/>
        <w:rPr>
          <w:rFonts w:eastAsia="Times New Roman" w:cs="Arial"/>
          <w:b/>
          <w:sz w:val="24"/>
          <w:szCs w:val="24"/>
          <w:lang w:val="es-ES" w:eastAsia="es-ES"/>
        </w:rPr>
      </w:pPr>
    </w:p>
    <w:p w:rsidR="00245E2D" w:rsidRPr="006A01BE" w:rsidRDefault="00245E2D"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Pr>
          <w:rFonts w:eastAsia="Times New Roman" w:cs="Arial"/>
          <w:b/>
          <w:sz w:val="24"/>
          <w:szCs w:val="24"/>
          <w:lang w:val="es-ES" w:eastAsia="es-ES"/>
        </w:rPr>
        <w:t>“EL MUNICIPIO”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245E2D" w:rsidRPr="006A01BE" w:rsidRDefault="00245E2D" w:rsidP="00E625C3">
      <w:pPr>
        <w:spacing w:after="0" w:line="240" w:lineRule="auto"/>
        <w:jc w:val="both"/>
        <w:rPr>
          <w:rFonts w:eastAsia="Times New Roman" w:cs="Arial"/>
          <w:sz w:val="24"/>
          <w:szCs w:val="24"/>
          <w:lang w:eastAsia="es-ES"/>
        </w:rPr>
      </w:pPr>
    </w:p>
    <w:p w:rsidR="00245E2D" w:rsidRPr="006A01BE" w:rsidRDefault="00245E2D"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Pr>
          <w:rFonts w:eastAsia="Times New Roman" w:cs="Arial"/>
          <w:b/>
          <w:sz w:val="24"/>
          <w:szCs w:val="24"/>
          <w:lang w:val="es-ES" w:eastAsia="es-ES"/>
        </w:rPr>
        <w:t>“EL MUNICIPIO”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rsidR="00245E2D" w:rsidRPr="006A01BE" w:rsidRDefault="00245E2D" w:rsidP="00E625C3">
      <w:pPr>
        <w:spacing w:after="0" w:line="240" w:lineRule="auto"/>
        <w:jc w:val="both"/>
        <w:rPr>
          <w:rFonts w:eastAsia="Times New Roman" w:cs="Arial"/>
          <w:bCs/>
          <w:sz w:val="24"/>
          <w:szCs w:val="24"/>
          <w:u w:val="single"/>
          <w:lang w:val="es-ES" w:eastAsia="es-ES"/>
        </w:rPr>
      </w:pPr>
    </w:p>
    <w:p w:rsidR="00245E2D" w:rsidRDefault="00245E2D"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lastRenderedPageBreak/>
        <w:t>III.- SOBRE LA FACTURACIÓN:</w:t>
      </w:r>
    </w:p>
    <w:p w:rsidR="00245E2D" w:rsidRPr="006A01BE" w:rsidRDefault="00245E2D" w:rsidP="00E625C3">
      <w:pPr>
        <w:spacing w:after="0" w:line="240" w:lineRule="auto"/>
        <w:jc w:val="both"/>
        <w:rPr>
          <w:rFonts w:eastAsia="Times New Roman" w:cs="Arial"/>
          <w:b/>
          <w:bCs/>
          <w:sz w:val="24"/>
          <w:szCs w:val="24"/>
          <w:lang w:val="es-ES" w:eastAsia="es-ES"/>
        </w:rPr>
      </w:pPr>
    </w:p>
    <w:p w:rsidR="00245E2D" w:rsidRPr="006A01BE" w:rsidRDefault="00245E2D"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rsidR="00245E2D" w:rsidRPr="006A01BE" w:rsidRDefault="00245E2D" w:rsidP="00E625C3">
      <w:pPr>
        <w:spacing w:after="0" w:line="240" w:lineRule="auto"/>
        <w:jc w:val="both"/>
        <w:rPr>
          <w:rFonts w:eastAsia="Times New Roman" w:cs="Arial"/>
          <w:b/>
          <w:bCs/>
          <w:sz w:val="24"/>
          <w:szCs w:val="24"/>
          <w:u w:val="single"/>
          <w:lang w:val="es-ES" w:eastAsia="es-ES"/>
        </w:rPr>
      </w:pPr>
    </w:p>
    <w:p w:rsidR="00245E2D" w:rsidRDefault="00245E2D"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Pr="006A01BE">
        <w:rPr>
          <w:rFonts w:eastAsia="Times New Roman" w:cs="Arial"/>
          <w:b/>
          <w:bCs/>
          <w:sz w:val="24"/>
          <w:szCs w:val="24"/>
          <w:lang w:val="es-ES" w:eastAsia="es-ES"/>
        </w:rPr>
        <w:t>PLAZO DE EJECUCIÓN</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Pr="006A01BE">
        <w:rPr>
          <w:rFonts w:eastAsia="Times New Roman" w:cs="Arial"/>
          <w:sz w:val="24"/>
          <w:szCs w:val="24"/>
          <w:lang w:val="es-ES" w:eastAsia="es-ES"/>
        </w:rPr>
        <w:t xml:space="preserve">se obliga a iniciar la obra </w:t>
      </w:r>
      <w:r w:rsidRPr="001265D9">
        <w:rPr>
          <w:rFonts w:eastAsia="Times New Roman" w:cs="Arial"/>
          <w:sz w:val="24"/>
          <w:szCs w:val="24"/>
          <w:lang w:val="es-ES" w:eastAsia="es-ES"/>
        </w:rPr>
        <w:t xml:space="preserve">objeto de este contrato el día </w:t>
      </w:r>
      <w:r w:rsidRPr="001265D9">
        <w:rPr>
          <w:rFonts w:eastAsia="Times New Roman" w:cs="Arial"/>
          <w:noProof/>
          <w:sz w:val="24"/>
          <w:szCs w:val="24"/>
          <w:lang w:val="es-ES" w:eastAsia="es-ES"/>
        </w:rPr>
        <w:t>12 doce de Diciembre</w:t>
      </w:r>
      <w:r w:rsidRPr="001265D9">
        <w:rPr>
          <w:rFonts w:eastAsia="Times New Roman" w:cs="Arial"/>
          <w:sz w:val="24"/>
          <w:szCs w:val="24"/>
          <w:lang w:val="es-ES" w:eastAsia="es-ES"/>
        </w:rPr>
        <w:t xml:space="preserve"> del 2018 dos mil dieciocho y a concluirla el día 31 treinta y uno de Diciembre de 2018 dos mil dieciocho, siendo un término de </w:t>
      </w:r>
      <w:r w:rsidRPr="001265D9">
        <w:rPr>
          <w:rFonts w:eastAsia="Times New Roman" w:cs="Arial"/>
          <w:noProof/>
          <w:sz w:val="24"/>
          <w:szCs w:val="24"/>
          <w:lang w:val="es-ES" w:eastAsia="es-ES"/>
        </w:rPr>
        <w:t>20 veinte</w:t>
      </w:r>
      <w:r w:rsidRPr="001265D9">
        <w:rPr>
          <w:rFonts w:eastAsia="Times New Roman" w:cs="Arial"/>
          <w:sz w:val="24"/>
          <w:szCs w:val="24"/>
          <w:lang w:val="es-ES" w:eastAsia="es-ES"/>
        </w:rPr>
        <w:t xml:space="preserve"> días naturales</w:t>
      </w:r>
      <w:r w:rsidRPr="001265D9">
        <w:rPr>
          <w:rFonts w:eastAsia="Times New Roman" w:cs="Arial"/>
          <w:b/>
          <w:sz w:val="24"/>
          <w:szCs w:val="24"/>
          <w:lang w:val="es-ES" w:eastAsia="es-ES"/>
        </w:rPr>
        <w:t>,</w:t>
      </w:r>
      <w:r w:rsidRPr="001265D9">
        <w:rPr>
          <w:rFonts w:eastAsia="Times New Roman" w:cs="Arial"/>
          <w:sz w:val="24"/>
          <w:szCs w:val="24"/>
          <w:lang w:val="es-ES" w:eastAsia="es-ES"/>
        </w:rPr>
        <w:t xml:space="preserve"> para la ejecución de la obra determinada.</w:t>
      </w:r>
    </w:p>
    <w:p w:rsidR="00245E2D" w:rsidRPr="006A01BE" w:rsidRDefault="00245E2D"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ANTICIPOS</w:t>
      </w:r>
    </w:p>
    <w:p w:rsidR="00245E2D" w:rsidRPr="006A01BE" w:rsidRDefault="00245E2D"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recibirá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rsidR="00245E2D" w:rsidRPr="007D50A4" w:rsidRDefault="00245E2D" w:rsidP="007D50A4">
      <w:pPr>
        <w:spacing w:after="0" w:line="240" w:lineRule="auto"/>
        <w:jc w:val="center"/>
        <w:rPr>
          <w:rFonts w:eastAsia="Times New Roman" w:cs="Arial"/>
          <w:sz w:val="24"/>
          <w:szCs w:val="24"/>
          <w:lang w:eastAsia="es-ES"/>
        </w:rPr>
      </w:pPr>
      <w:r>
        <w:rPr>
          <w:rFonts w:eastAsia="Times New Roman" w:cs="Arial"/>
          <w:b/>
          <w:sz w:val="24"/>
          <w:szCs w:val="24"/>
          <w:lang w:val="es-ES" w:eastAsia="es-ES"/>
        </w:rPr>
        <w:t>DE LAS PRÓRROGAS</w:t>
      </w:r>
    </w:p>
    <w:p w:rsidR="00245E2D" w:rsidRPr="006A01BE" w:rsidRDefault="00245E2D"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Pr>
          <w:rFonts w:eastAsia="Times New Roman" w:cs="Arial"/>
          <w:b/>
          <w:sz w:val="24"/>
          <w:szCs w:val="24"/>
          <w:lang w:val="es-ES" w:eastAsia="es-ES"/>
        </w:rPr>
        <w:t xml:space="preserve">.- </w:t>
      </w:r>
      <w:r>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rsidR="00245E2D" w:rsidRDefault="00245E2D"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DE LAS FIANZAS</w:t>
      </w:r>
    </w:p>
    <w:p w:rsidR="00245E2D" w:rsidRPr="006A01BE" w:rsidRDefault="00245E2D"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lastRenderedPageBreak/>
        <w:t>SEXTA</w:t>
      </w:r>
      <w:r w:rsidRPr="006A01BE">
        <w:rPr>
          <w:rFonts w:eastAsia="Times New Roman" w:cs="Arial"/>
          <w:b/>
          <w:sz w:val="24"/>
          <w:szCs w:val="24"/>
          <w:lang w:val="es-ES" w:eastAsia="es-ES"/>
        </w:rPr>
        <w:t xml:space="preserve">.- </w:t>
      </w:r>
      <w:r>
        <w:rPr>
          <w:rFonts w:eastAsia="Times New Roman" w:cs="Arial"/>
          <w:b/>
          <w:sz w:val="24"/>
          <w:szCs w:val="24"/>
          <w:lang w:val="es-ES" w:eastAsia="es-ES"/>
        </w:rPr>
        <w:t xml:space="preserve">DE LAS FIANZAS </w:t>
      </w:r>
    </w:p>
    <w:p w:rsidR="00245E2D" w:rsidRPr="006A01BE" w:rsidRDefault="00245E2D" w:rsidP="00E625C3">
      <w:pPr>
        <w:spacing w:after="0" w:line="240" w:lineRule="auto"/>
        <w:jc w:val="both"/>
        <w:rPr>
          <w:rFonts w:eastAsia="Times New Roman" w:cs="Arial"/>
          <w:b/>
          <w:bCs/>
          <w:sz w:val="24"/>
          <w:szCs w:val="24"/>
          <w:lang w:val="es-ES" w:eastAsia="es-ES"/>
        </w:rPr>
      </w:pPr>
    </w:p>
    <w:p w:rsidR="00245E2D" w:rsidRPr="006A01BE" w:rsidRDefault="00245E2D"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rsidR="00245E2D" w:rsidRPr="006A01BE" w:rsidRDefault="00245E2D" w:rsidP="00E625C3">
      <w:pPr>
        <w:spacing w:after="0" w:line="240" w:lineRule="auto"/>
        <w:jc w:val="both"/>
        <w:rPr>
          <w:rFonts w:eastAsia="Times New Roman" w:cs="Arial"/>
          <w:b/>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Las pólizas de las fianzas que se mencionan en esta cláusula y que sean expedidas a favor y satisfacción de la Hacienda Municipal de Zapotlán el Grande, Jalisco; deberán contener las siguientes previsiones expresas:</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rsidR="00245E2D" w:rsidRPr="006A01BE" w:rsidRDefault="00245E2D"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rsidR="00245E2D" w:rsidRPr="006A01BE" w:rsidRDefault="00245E2D"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rsidR="00245E2D" w:rsidRPr="006A01BE" w:rsidRDefault="00245E2D"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245E2D" w:rsidRPr="006A01BE" w:rsidRDefault="00245E2D" w:rsidP="00E625C3">
      <w:pPr>
        <w:spacing w:after="0" w:line="240" w:lineRule="auto"/>
        <w:jc w:val="both"/>
        <w:rPr>
          <w:rFonts w:eastAsia="Times New Roman" w:cs="Arial"/>
          <w:sz w:val="24"/>
          <w:szCs w:val="24"/>
          <w:lang w:val="es-ES" w:eastAsia="es-ES"/>
        </w:rPr>
      </w:pPr>
    </w:p>
    <w:p w:rsidR="00245E2D" w:rsidRDefault="00245E2D"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Pr>
          <w:rFonts w:cs="Arial"/>
          <w:b/>
          <w:sz w:val="24"/>
          <w:szCs w:val="24"/>
        </w:rPr>
        <w:t>“EL MUNICIPIO”</w:t>
      </w:r>
      <w:r w:rsidRPr="006A01BE">
        <w:rPr>
          <w:sz w:val="24"/>
          <w:szCs w:val="24"/>
        </w:rPr>
        <w:t>, el procedimiento de ejecución será el previsto en los artículos 279 al 282 de la citada Ley, debiéndose atender para el cobro de indemnización por mora lo dispuesto en el artículo 283 de esta Ley;</w:t>
      </w:r>
    </w:p>
    <w:p w:rsidR="00245E2D" w:rsidRPr="006A01BE" w:rsidRDefault="00245E2D" w:rsidP="00E625C3">
      <w:pPr>
        <w:spacing w:after="0" w:line="240" w:lineRule="auto"/>
        <w:jc w:val="both"/>
        <w:rPr>
          <w:sz w:val="24"/>
          <w:szCs w:val="24"/>
        </w:rPr>
      </w:pPr>
    </w:p>
    <w:p w:rsidR="00245E2D" w:rsidRPr="006A01BE" w:rsidRDefault="00245E2D" w:rsidP="00E625C3">
      <w:pPr>
        <w:jc w:val="both"/>
        <w:rPr>
          <w:rFonts w:eastAsia="Arial Unicode MS" w:cs="Arial"/>
          <w:caps/>
          <w:sz w:val="24"/>
          <w:szCs w:val="24"/>
        </w:rPr>
      </w:pPr>
      <w:r w:rsidRPr="006A01BE">
        <w:rPr>
          <w:rFonts w:eastAsia="Arial Unicode MS" w:cs="Arial"/>
          <w:b/>
          <w:sz w:val="24"/>
          <w:szCs w:val="24"/>
        </w:rPr>
        <w:lastRenderedPageBreak/>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rsidR="00245E2D" w:rsidRPr="006A01BE" w:rsidRDefault="00245E2D"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Pr>
          <w:rFonts w:cs="Arial"/>
          <w:b/>
          <w:sz w:val="24"/>
          <w:szCs w:val="24"/>
        </w:rPr>
        <w:t>“EL MUNICIPIO”</w:t>
      </w:r>
      <w:r w:rsidRPr="006A01BE">
        <w:rPr>
          <w:rFonts w:cs="Arial"/>
          <w:b/>
          <w:sz w:val="24"/>
          <w:szCs w:val="24"/>
        </w:rPr>
        <w:t>.</w:t>
      </w:r>
    </w:p>
    <w:p w:rsidR="00245E2D"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rsidR="00245E2D" w:rsidRPr="006A01BE" w:rsidRDefault="00245E2D" w:rsidP="00E625C3">
      <w:pPr>
        <w:spacing w:after="0" w:line="240" w:lineRule="auto"/>
        <w:jc w:val="both"/>
        <w:rPr>
          <w:rFonts w:eastAsia="Times New Roman" w:cs="Arial"/>
          <w:sz w:val="24"/>
          <w:szCs w:val="24"/>
          <w:lang w:val="es-ES" w:eastAsia="es-ES"/>
        </w:rPr>
      </w:pPr>
    </w:p>
    <w:p w:rsidR="00245E2D"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rsidR="00245E2D" w:rsidRDefault="00245E2D" w:rsidP="007D50A4">
      <w:pPr>
        <w:spacing w:after="0" w:line="240" w:lineRule="auto"/>
        <w:jc w:val="center"/>
        <w:rPr>
          <w:rFonts w:eastAsia="Times New Roman" w:cs="Arial"/>
          <w:b/>
          <w:bCs/>
          <w:sz w:val="24"/>
          <w:szCs w:val="24"/>
          <w:lang w:val="es-ES" w:eastAsia="es-ES"/>
        </w:rPr>
      </w:pPr>
    </w:p>
    <w:p w:rsidR="00245E2D" w:rsidRPr="006A01BE" w:rsidRDefault="00245E2D"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DAÑOS</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w:t>
      </w:r>
      <w:r w:rsidRPr="006A01BE">
        <w:rPr>
          <w:rFonts w:eastAsia="Times New Roman" w:cs="Arial"/>
          <w:sz w:val="24"/>
          <w:szCs w:val="24"/>
          <w:lang w:val="es-ES" w:eastAsia="es-ES"/>
        </w:rPr>
        <w:lastRenderedPageBreak/>
        <w:t xml:space="preserve">a terceros, por no ajustarse a lo estipulado en el presente contrato, y por inobservancia de las disposiciones dadas por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rsidR="00245E2D" w:rsidRDefault="00245E2D"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CONCEPTOS FUERA DE CATÁLOGO</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245E2D" w:rsidRPr="006A01BE" w:rsidRDefault="00245E2D" w:rsidP="00E625C3">
      <w:pPr>
        <w:spacing w:after="0" w:line="240" w:lineRule="auto"/>
        <w:jc w:val="both"/>
        <w:rPr>
          <w:rFonts w:eastAsia="Times New Roman" w:cs="Arial"/>
          <w:b/>
          <w:bCs/>
          <w:sz w:val="24"/>
          <w:szCs w:val="24"/>
          <w:u w:val="single"/>
          <w:lang w:val="es-ES" w:eastAsia="es-ES"/>
        </w:rPr>
      </w:pPr>
    </w:p>
    <w:p w:rsidR="00245E2D" w:rsidRDefault="00245E2D"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Pr="006A01BE">
        <w:rPr>
          <w:rFonts w:eastAsia="Times New Roman" w:cs="Arial"/>
          <w:b/>
          <w:bCs/>
          <w:sz w:val="24"/>
          <w:szCs w:val="24"/>
          <w:lang w:val="es-ES" w:eastAsia="es-ES"/>
        </w:rPr>
        <w:t>PAGO DE CONCEPTOS</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Los trabajos objeto de este contrato comprendidos en el proyecto y programa autorizados por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7D50A4" w:rsidRDefault="00245E2D" w:rsidP="007D50A4">
      <w:pPr>
        <w:spacing w:after="0" w:line="240" w:lineRule="auto"/>
        <w:jc w:val="center"/>
        <w:rPr>
          <w:rFonts w:eastAsia="Times New Roman" w:cs="Arial"/>
          <w:b/>
          <w:bCs/>
          <w:sz w:val="24"/>
          <w:szCs w:val="24"/>
          <w:lang w:val="es-ES" w:eastAsia="es-ES"/>
        </w:rPr>
      </w:pPr>
      <w:r w:rsidRPr="007D50A4">
        <w:rPr>
          <w:rFonts w:eastAsia="Times New Roman" w:cs="Arial"/>
          <w:b/>
          <w:bCs/>
          <w:sz w:val="24"/>
          <w:szCs w:val="24"/>
          <w:lang w:val="es-ES" w:eastAsia="es-ES"/>
        </w:rPr>
        <w:t>DE LAS VARIACIONES</w:t>
      </w:r>
    </w:p>
    <w:p w:rsidR="00245E2D"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rsidR="00245E2D" w:rsidRDefault="00245E2D" w:rsidP="00E625C3">
      <w:pPr>
        <w:spacing w:after="0" w:line="240" w:lineRule="auto"/>
        <w:jc w:val="both"/>
        <w:rPr>
          <w:rFonts w:eastAsia="Times New Roman" w:cs="Arial"/>
          <w:sz w:val="24"/>
          <w:szCs w:val="24"/>
          <w:lang w:val="es-ES" w:eastAsia="es-ES"/>
        </w:rPr>
      </w:pPr>
    </w:p>
    <w:p w:rsidR="00245E2D" w:rsidRDefault="00245E2D"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TRABAJOS EXTRAORDINARIOS</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Si existen conceptos a precios unitarios estipulados en el contrato que sean aplicables a los trabajos de que se tratan,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rsidR="00245E2D" w:rsidRPr="006A01BE" w:rsidRDefault="00245E2D"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rsidR="00245E2D" w:rsidRPr="006A01BE" w:rsidRDefault="00245E2D"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245E2D" w:rsidRPr="006A01BE" w:rsidRDefault="00245E2D"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rsidR="00245E2D" w:rsidRDefault="00245E2D" w:rsidP="00E625C3">
      <w:pPr>
        <w:spacing w:after="0" w:line="240" w:lineRule="auto"/>
        <w:jc w:val="both"/>
        <w:rPr>
          <w:rFonts w:eastAsia="Times New Roman" w:cs="Arial"/>
          <w:b/>
          <w:bCs/>
          <w:sz w:val="24"/>
          <w:szCs w:val="24"/>
          <w:lang w:val="es-ES" w:eastAsia="es-ES"/>
        </w:rPr>
      </w:pPr>
    </w:p>
    <w:p w:rsidR="00245E2D" w:rsidRPr="006A01BE" w:rsidRDefault="00245E2D" w:rsidP="007D50A4">
      <w:pPr>
        <w:spacing w:after="0" w:line="240" w:lineRule="auto"/>
        <w:jc w:val="center"/>
        <w:rPr>
          <w:rFonts w:eastAsia="Times New Roman" w:cs="Arial"/>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CONVENIOS ADICIONALES</w:t>
      </w:r>
    </w:p>
    <w:p w:rsidR="00245E2D" w:rsidRPr="006A01BE" w:rsidRDefault="00245E2D"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xml:space="preserve">. Dichas modificaciones no podrán, en modo alguno, afectar las condiciones que se refieran a la naturaleza y características esenciales del objeto del presente contrato, ni convenirse para </w:t>
      </w:r>
      <w:r w:rsidRPr="006A01BE">
        <w:rPr>
          <w:rFonts w:cs="ArialMT"/>
          <w:sz w:val="24"/>
          <w:szCs w:val="24"/>
        </w:rPr>
        <w:lastRenderedPageBreak/>
        <w:t>eludir en cualquier forma el cumplimiento de la Ley de Obras Públicas y Servicios Relacionados con las mismas.</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245E2D" w:rsidRPr="006A01BE" w:rsidRDefault="00245E2D" w:rsidP="00E625C3">
      <w:pPr>
        <w:spacing w:after="0" w:line="240" w:lineRule="auto"/>
        <w:jc w:val="both"/>
        <w:rPr>
          <w:rFonts w:eastAsia="Times New Roman" w:cs="Arial"/>
          <w:sz w:val="24"/>
          <w:szCs w:val="24"/>
          <w:lang w:val="es-ES" w:eastAsia="es-ES"/>
        </w:rPr>
      </w:pPr>
    </w:p>
    <w:p w:rsidR="00245E2D" w:rsidRDefault="00245E2D"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AJUSTE DE COSTOS</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Pr>
          <w:rFonts w:eastAsia="Times New Roman" w:cs="Arial"/>
          <w:b/>
          <w:sz w:val="24"/>
          <w:szCs w:val="24"/>
          <w:lang w:val="es-ES" w:eastAsia="es-ES"/>
        </w:rPr>
        <w:t>“EL MUNICIPIO”</w:t>
      </w:r>
      <w:r w:rsidRPr="006A01BE">
        <w:rPr>
          <w:rFonts w:eastAsia="Times New Roman" w:cs="Arial"/>
          <w:b/>
          <w:sz w:val="24"/>
          <w:szCs w:val="24"/>
          <w:lang w:val="es-ES" w:eastAsia="es-ES"/>
        </w:rPr>
        <w:t>.</w:t>
      </w:r>
    </w:p>
    <w:p w:rsidR="00245E2D" w:rsidRPr="006A01BE" w:rsidRDefault="00245E2D" w:rsidP="00E625C3">
      <w:pPr>
        <w:spacing w:after="0" w:line="240" w:lineRule="auto"/>
        <w:jc w:val="both"/>
        <w:rPr>
          <w:rFonts w:eastAsia="Times New Roman" w:cs="Arial"/>
          <w:b/>
          <w:sz w:val="24"/>
          <w:szCs w:val="24"/>
          <w:lang w:val="es-ES" w:eastAsia="es-ES"/>
        </w:rPr>
      </w:pPr>
    </w:p>
    <w:p w:rsidR="00245E2D" w:rsidRDefault="00245E2D"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LAS </w:t>
      </w:r>
      <w:r w:rsidRPr="006A01BE">
        <w:rPr>
          <w:rFonts w:eastAsia="Times New Roman" w:cs="Arial"/>
          <w:b/>
          <w:bCs/>
          <w:sz w:val="24"/>
          <w:szCs w:val="24"/>
          <w:lang w:val="es-ES" w:eastAsia="es-ES"/>
        </w:rPr>
        <w:t>RETENCIONES</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xml:space="preserve">.-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rsidR="00245E2D" w:rsidRPr="006A01BE" w:rsidRDefault="00245E2D"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rsidR="00245E2D" w:rsidRPr="008979A8" w:rsidRDefault="00245E2D"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Descuento por penas convencionales por retraso en el inicio o entrega de la obra;</w:t>
      </w:r>
    </w:p>
    <w:p w:rsidR="00245E2D" w:rsidRPr="008979A8" w:rsidRDefault="00245E2D"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Reembolso a </w:t>
      </w:r>
      <w:r>
        <w:rPr>
          <w:rFonts w:eastAsia="Times New Roman" w:cs="Arial"/>
          <w:b/>
          <w:sz w:val="24"/>
          <w:szCs w:val="24"/>
          <w:lang w:val="es-ES" w:eastAsia="es-ES"/>
        </w:rPr>
        <w:t>“EL MUNICIPIO”</w:t>
      </w:r>
      <w:r w:rsidRPr="008979A8">
        <w:rPr>
          <w:rFonts w:eastAsia="Times New Roman" w:cs="Arial"/>
          <w:b/>
          <w:sz w:val="24"/>
          <w:szCs w:val="24"/>
          <w:lang w:val="es-ES" w:eastAsia="es-ES"/>
        </w:rPr>
        <w:t xml:space="preserve"> </w:t>
      </w:r>
      <w:r w:rsidRPr="008979A8">
        <w:rPr>
          <w:rFonts w:eastAsia="Times New Roman" w:cs="Arial"/>
          <w:sz w:val="24"/>
          <w:szCs w:val="24"/>
          <w:lang w:val="es-ES" w:eastAsia="es-ES"/>
        </w:rPr>
        <w:t xml:space="preserve">de los pagos que éste hubiese realizado por cuenta de </w:t>
      </w:r>
      <w:r w:rsidRPr="008979A8">
        <w:rPr>
          <w:rFonts w:eastAsia="Times New Roman" w:cs="Arial"/>
          <w:b/>
          <w:sz w:val="24"/>
          <w:szCs w:val="24"/>
          <w:lang w:val="es-ES" w:eastAsia="es-ES"/>
        </w:rPr>
        <w:t>“EL CONTRATISTA”.</w:t>
      </w:r>
    </w:p>
    <w:p w:rsidR="00245E2D" w:rsidRPr="008979A8" w:rsidRDefault="00245E2D"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lastRenderedPageBreak/>
        <w:t xml:space="preserve">Además de las anteriores retenciones, “EL CONTRATISTA” conviene en que se le aplicará la retención equivalente al </w:t>
      </w:r>
      <w:r w:rsidRPr="008979A8">
        <w:rPr>
          <w:rFonts w:eastAsia="Times New Roman" w:cs="Arial"/>
          <w:b/>
          <w:sz w:val="24"/>
          <w:szCs w:val="24"/>
          <w:lang w:val="es-ES" w:eastAsia="es-ES"/>
        </w:rPr>
        <w:t>cinco al millar</w:t>
      </w:r>
      <w:r w:rsidRPr="008979A8">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rsidR="00245E2D" w:rsidRPr="008979A8" w:rsidRDefault="00245E2D"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Se aplicará además la retención del </w:t>
      </w:r>
      <w:r w:rsidRPr="008979A8">
        <w:rPr>
          <w:rFonts w:eastAsia="Times New Roman" w:cs="Arial"/>
          <w:b/>
          <w:sz w:val="24"/>
          <w:szCs w:val="24"/>
          <w:lang w:val="es-ES" w:eastAsia="es-ES"/>
        </w:rPr>
        <w:t>2 dos al millar</w:t>
      </w:r>
      <w:r w:rsidRPr="008979A8">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rsidR="00245E2D" w:rsidRPr="006A01BE" w:rsidRDefault="00245E2D" w:rsidP="00E625C3">
      <w:pPr>
        <w:spacing w:after="0" w:line="240" w:lineRule="auto"/>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rsidR="00245E2D" w:rsidRDefault="00245E2D"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245E2D" w:rsidRDefault="00245E2D" w:rsidP="00E625C3">
      <w:pPr>
        <w:spacing w:after="0" w:line="240" w:lineRule="auto"/>
        <w:jc w:val="both"/>
        <w:rPr>
          <w:rFonts w:eastAsia="Times New Roman" w:cs="Arial"/>
          <w:sz w:val="24"/>
          <w:szCs w:val="24"/>
          <w:lang w:val="es-ES" w:eastAsia="es-ES"/>
        </w:rPr>
      </w:pPr>
    </w:p>
    <w:p w:rsidR="00245E2D" w:rsidRDefault="00245E2D" w:rsidP="007D50A4">
      <w:pPr>
        <w:spacing w:after="0" w:line="240" w:lineRule="auto"/>
        <w:jc w:val="center"/>
        <w:rPr>
          <w:rFonts w:eastAsia="Times New Roman" w:cs="Arial"/>
          <w:b/>
          <w:bCs/>
          <w:sz w:val="24"/>
          <w:szCs w:val="24"/>
          <w:lang w:val="es-ES" w:eastAsia="es-ES"/>
        </w:rPr>
      </w:pPr>
    </w:p>
    <w:p w:rsidR="00245E2D" w:rsidRDefault="00245E2D" w:rsidP="007D50A4">
      <w:pPr>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SUBCONTRATOS</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w:t>
      </w:r>
      <w:r w:rsidRPr="006A01BE">
        <w:rPr>
          <w:rFonts w:eastAsia="Times New Roman" w:cs="Arial"/>
          <w:sz w:val="24"/>
          <w:szCs w:val="24"/>
          <w:lang w:val="es-ES" w:eastAsia="es-ES"/>
        </w:rPr>
        <w:lastRenderedPageBreak/>
        <w:t>escrito por parte de</w:t>
      </w:r>
      <w:r w:rsidRPr="006A01BE">
        <w:rPr>
          <w:rFonts w:eastAsia="Times New Roman" w:cs="Arial"/>
          <w:b/>
          <w:bCs/>
          <w:sz w:val="24"/>
          <w:szCs w:val="24"/>
          <w:lang w:val="es-ES" w:eastAsia="es-ES"/>
        </w:rPr>
        <w:t xml:space="preserve">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rsidR="00245E2D" w:rsidRPr="006A01BE" w:rsidRDefault="00245E2D" w:rsidP="00E625C3">
      <w:pPr>
        <w:spacing w:after="0" w:line="240" w:lineRule="auto"/>
        <w:jc w:val="both"/>
        <w:rPr>
          <w:rFonts w:eastAsia="Times New Roman" w:cs="Arial"/>
          <w:sz w:val="24"/>
          <w:szCs w:val="24"/>
          <w:lang w:val="es-ES" w:eastAsia="es-ES"/>
        </w:rPr>
      </w:pPr>
    </w:p>
    <w:p w:rsidR="00245E2D" w:rsidRDefault="00245E2D"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Pr="006A01BE">
        <w:rPr>
          <w:rFonts w:eastAsia="Times New Roman" w:cs="Arial"/>
          <w:b/>
          <w:bCs/>
          <w:sz w:val="24"/>
          <w:szCs w:val="24"/>
          <w:lang w:val="es-ES" w:eastAsia="es-ES"/>
        </w:rPr>
        <w:t>OBLIGACIONES OBRERO-PATRONALES</w:t>
      </w:r>
    </w:p>
    <w:p w:rsidR="00245E2D" w:rsidRPr="006A01BE" w:rsidRDefault="00245E2D"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Pr>
          <w:rFonts w:eastAsia="Times New Roman" w:cs="Arial"/>
          <w:b/>
          <w:sz w:val="24"/>
          <w:szCs w:val="24"/>
          <w:lang w:val="es-ES" w:eastAsia="es-ES"/>
        </w:rPr>
        <w:t>“EL MUNICIPIO”</w:t>
      </w:r>
      <w:r w:rsidRPr="006A01BE">
        <w:rPr>
          <w:rFonts w:eastAsia="Times New Roman" w:cs="Arial"/>
          <w:b/>
          <w:sz w:val="24"/>
          <w:szCs w:val="24"/>
          <w:lang w:val="es-ES" w:eastAsia="es-ES"/>
        </w:rPr>
        <w:t>.</w:t>
      </w:r>
    </w:p>
    <w:p w:rsidR="00245E2D" w:rsidRPr="006A01BE" w:rsidRDefault="00245E2D" w:rsidP="00E625C3">
      <w:pPr>
        <w:spacing w:after="0" w:line="240" w:lineRule="auto"/>
        <w:jc w:val="both"/>
        <w:rPr>
          <w:rFonts w:eastAsia="Times New Roman" w:cs="Arial"/>
          <w:b/>
          <w:sz w:val="24"/>
          <w:szCs w:val="24"/>
          <w:lang w:val="es-ES" w:eastAsia="es-ES"/>
        </w:rPr>
      </w:pPr>
    </w:p>
    <w:p w:rsidR="00245E2D" w:rsidRPr="006A01BE" w:rsidRDefault="00245E2D"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245E2D" w:rsidRPr="006A01BE" w:rsidRDefault="00245E2D" w:rsidP="00E625C3">
      <w:pPr>
        <w:spacing w:after="0" w:line="240" w:lineRule="auto"/>
        <w:jc w:val="both"/>
        <w:rPr>
          <w:rFonts w:eastAsia="Times New Roman" w:cs="Arial"/>
          <w:b/>
          <w:sz w:val="24"/>
          <w:szCs w:val="24"/>
          <w:lang w:val="es-ES" w:eastAsia="es-ES"/>
        </w:rPr>
      </w:pPr>
    </w:p>
    <w:p w:rsidR="00245E2D" w:rsidRDefault="00245E2D" w:rsidP="007D50A4">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DE LA RESPONSABILIDAD CIVIL</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w:t>
      </w: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rsidR="00245E2D" w:rsidRPr="006A01BE" w:rsidRDefault="00245E2D" w:rsidP="00E625C3">
      <w:pPr>
        <w:spacing w:after="0" w:line="240" w:lineRule="auto"/>
        <w:jc w:val="both"/>
        <w:rPr>
          <w:rFonts w:eastAsia="Times New Roman" w:cs="Arial"/>
          <w:b/>
          <w:bCs/>
          <w:sz w:val="24"/>
          <w:szCs w:val="24"/>
          <w:u w:val="single"/>
          <w:lang w:val="es-ES" w:eastAsia="es-ES"/>
        </w:rPr>
      </w:pPr>
    </w:p>
    <w:p w:rsidR="00245E2D" w:rsidRDefault="00245E2D"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PROVEED</w:t>
      </w:r>
      <w:r>
        <w:rPr>
          <w:rFonts w:eastAsia="Times New Roman" w:cs="Arial"/>
          <w:b/>
          <w:bCs/>
          <w:sz w:val="24"/>
          <w:szCs w:val="24"/>
          <w:lang w:val="es-ES" w:eastAsia="es-ES"/>
        </w:rPr>
        <w:t>ORES Y PRESTADORES DE SERVICIOS</w:t>
      </w:r>
    </w:p>
    <w:p w:rsidR="00245E2D" w:rsidRPr="006A01BE" w:rsidRDefault="00245E2D"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lastRenderedPageBreak/>
        <w:t>DÉCIMA NOVENA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rsidR="00245E2D" w:rsidRDefault="00245E2D" w:rsidP="00E625C3">
      <w:pPr>
        <w:spacing w:after="0" w:line="240" w:lineRule="auto"/>
        <w:jc w:val="both"/>
        <w:rPr>
          <w:rFonts w:eastAsia="Times New Roman" w:cs="Arial"/>
          <w:b/>
          <w:bCs/>
          <w:sz w:val="24"/>
          <w:szCs w:val="24"/>
          <w:lang w:val="es-ES" w:eastAsia="es-ES"/>
        </w:rPr>
      </w:pPr>
    </w:p>
    <w:p w:rsidR="00245E2D" w:rsidRPr="006A01BE" w:rsidRDefault="00245E2D" w:rsidP="007D50A4">
      <w:pPr>
        <w:spacing w:after="0" w:line="240" w:lineRule="auto"/>
        <w:jc w:val="center"/>
        <w:rPr>
          <w:rFonts w:eastAsia="Times New Roman" w:cs="Arial"/>
          <w:b/>
          <w:sz w:val="24"/>
          <w:szCs w:val="24"/>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SEGURIDAD DE LA OBRA</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rsidR="00245E2D" w:rsidRPr="006A01BE" w:rsidRDefault="00245E2D" w:rsidP="00E625C3">
      <w:pPr>
        <w:spacing w:after="0" w:line="240" w:lineRule="auto"/>
        <w:jc w:val="both"/>
        <w:rPr>
          <w:rFonts w:eastAsia="Times New Roman" w:cs="Arial"/>
          <w:b/>
          <w:sz w:val="24"/>
          <w:szCs w:val="24"/>
          <w:lang w:val="es-ES" w:eastAsia="es-ES"/>
        </w:rPr>
      </w:pPr>
    </w:p>
    <w:p w:rsidR="00245E2D" w:rsidRDefault="00245E2D" w:rsidP="007D50A4">
      <w:pPr>
        <w:spacing w:after="0" w:line="240" w:lineRule="auto"/>
        <w:jc w:val="center"/>
        <w:rPr>
          <w:rFonts w:eastAsia="Times New Roman" w:cs="Arial"/>
          <w:b/>
          <w:bCs/>
          <w:sz w:val="24"/>
          <w:szCs w:val="24"/>
          <w:lang w:val="es-ES" w:eastAsia="es-ES"/>
        </w:rPr>
      </w:pPr>
    </w:p>
    <w:p w:rsidR="00245E2D" w:rsidRDefault="00245E2D"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 SEÑALIZACIÓN DE LA OBRA</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rsidR="00245E2D" w:rsidRPr="006A01BE" w:rsidRDefault="00245E2D" w:rsidP="00E625C3">
      <w:pPr>
        <w:spacing w:after="0" w:line="240" w:lineRule="auto"/>
        <w:jc w:val="both"/>
        <w:rPr>
          <w:rFonts w:eastAsia="Times New Roman" w:cs="Arial"/>
          <w:sz w:val="24"/>
          <w:szCs w:val="24"/>
          <w:lang w:val="es-ES" w:eastAsia="es-ES"/>
        </w:rPr>
      </w:pPr>
    </w:p>
    <w:p w:rsidR="00245E2D" w:rsidRDefault="00245E2D"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SUPERVISIÓN DE LA OBRA</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rsidR="00245E2D"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w:t>
      </w:r>
      <w:r w:rsidRPr="006A01BE">
        <w:rPr>
          <w:rFonts w:eastAsia="Times New Roman" w:cs="Arial"/>
          <w:sz w:val="24"/>
          <w:szCs w:val="24"/>
          <w:lang w:val="es-ES" w:eastAsia="es-ES"/>
        </w:rPr>
        <w:lastRenderedPageBreak/>
        <w:t xml:space="preserve">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rsidR="00245E2D" w:rsidRPr="006A01BE" w:rsidRDefault="00245E2D" w:rsidP="00E625C3">
      <w:pPr>
        <w:spacing w:after="0" w:line="240" w:lineRule="auto"/>
        <w:jc w:val="both"/>
        <w:rPr>
          <w:rFonts w:eastAsia="Times New Roman" w:cs="Arial"/>
          <w:b/>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E73042" w:rsidRDefault="00245E2D" w:rsidP="00E73042">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CALIDAD DE LOS MATERIALES</w:t>
      </w:r>
    </w:p>
    <w:p w:rsidR="00245E2D" w:rsidRPr="006A01BE" w:rsidRDefault="00245E2D"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Será facultad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rsidR="00245E2D" w:rsidRPr="006A01BE" w:rsidRDefault="00245E2D" w:rsidP="00E625C3">
      <w:pPr>
        <w:spacing w:after="0" w:line="240" w:lineRule="auto"/>
        <w:jc w:val="both"/>
        <w:rPr>
          <w:rFonts w:eastAsia="Times New Roman" w:cs="Arial"/>
          <w:b/>
          <w:sz w:val="24"/>
          <w:szCs w:val="24"/>
          <w:u w:val="single"/>
          <w:lang w:val="es-ES" w:eastAsia="es-MX"/>
        </w:rPr>
      </w:pPr>
    </w:p>
    <w:p w:rsidR="00245E2D" w:rsidRDefault="00245E2D" w:rsidP="003F6369">
      <w:pPr>
        <w:spacing w:after="0" w:line="240" w:lineRule="auto"/>
        <w:jc w:val="center"/>
        <w:rPr>
          <w:rFonts w:eastAsia="Times New Roman" w:cs="Arial"/>
          <w:b/>
          <w:sz w:val="24"/>
          <w:szCs w:val="24"/>
          <w:lang w:val="es-ES" w:eastAsia="es-MX"/>
        </w:rPr>
      </w:pPr>
      <w:r>
        <w:rPr>
          <w:rFonts w:eastAsia="Times New Roman" w:cs="Arial"/>
          <w:b/>
          <w:sz w:val="24"/>
          <w:szCs w:val="24"/>
          <w:lang w:val="es-ES" w:eastAsia="es-MX"/>
        </w:rPr>
        <w:t>DE LAS PENAS CONVENCIONALES</w:t>
      </w:r>
    </w:p>
    <w:p w:rsidR="00245E2D" w:rsidRPr="006A01BE" w:rsidRDefault="00245E2D"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xml:space="preserve">.- </w:t>
      </w:r>
      <w:r w:rsidRPr="006A01BE">
        <w:rPr>
          <w:rFonts w:eastAsia="Times New Roman" w:cs="Arial"/>
          <w:sz w:val="24"/>
          <w:szCs w:val="24"/>
          <w:lang w:val="es-ES" w:eastAsia="es-MX"/>
        </w:rPr>
        <w:t xml:space="preserve">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245E2D" w:rsidRPr="006A01BE" w:rsidRDefault="00245E2D" w:rsidP="00E625C3">
      <w:pPr>
        <w:spacing w:after="0" w:line="240" w:lineRule="auto"/>
        <w:jc w:val="both"/>
        <w:rPr>
          <w:rFonts w:eastAsia="Times New Roman" w:cs="Arial"/>
          <w:b/>
          <w:bCs/>
          <w:sz w:val="24"/>
          <w:szCs w:val="24"/>
          <w:lang w:val="es-ES" w:eastAsia="es-ES"/>
        </w:rPr>
      </w:pPr>
    </w:p>
    <w:p w:rsidR="00245E2D" w:rsidRPr="006A01BE" w:rsidRDefault="00245E2D"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rsidR="00245E2D" w:rsidRPr="006A01BE" w:rsidRDefault="00245E2D"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hará una comparación del avance cada 10 diez días naturales contra el programa y los trabajos efectivamente ejecutados.</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w:t>
      </w:r>
      <w:r w:rsidRPr="006A01BE">
        <w:rPr>
          <w:rFonts w:eastAsia="Times New Roman" w:cs="Arial"/>
          <w:sz w:val="24"/>
          <w:szCs w:val="24"/>
          <w:lang w:val="es-ES" w:eastAsia="es-ES"/>
        </w:rPr>
        <w:lastRenderedPageBreak/>
        <w:t>ejecutado al momento de la revisión (IE digitalmente), multiplicado por el factor resultante de la división de los días  de atraso transcurridos (DA digitalmente).</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rsidR="00245E2D" w:rsidRPr="006A01BE" w:rsidRDefault="00245E2D" w:rsidP="00E625C3">
      <w:pPr>
        <w:tabs>
          <w:tab w:val="left" w:pos="915"/>
        </w:tabs>
        <w:spacing w:after="0" w:line="240" w:lineRule="auto"/>
        <w:jc w:val="both"/>
        <w:rPr>
          <w:rFonts w:eastAsia="Times New Roman" w:cs="Arial"/>
          <w:bCs/>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rsidR="00245E2D" w:rsidRPr="006A01BE" w:rsidRDefault="00245E2D" w:rsidP="00E625C3">
      <w:pPr>
        <w:spacing w:after="0" w:line="240" w:lineRule="auto"/>
        <w:jc w:val="both"/>
        <w:rPr>
          <w:rFonts w:eastAsia="Times New Roman" w:cs="Arial"/>
          <w:b/>
          <w:bCs/>
          <w:sz w:val="24"/>
          <w:szCs w:val="24"/>
          <w:u w:val="single"/>
          <w:lang w:val="es-ES" w:eastAsia="es-ES"/>
        </w:rPr>
      </w:pPr>
    </w:p>
    <w:p w:rsidR="00245E2D" w:rsidRDefault="00245E2D" w:rsidP="003F6369">
      <w:pPr>
        <w:spacing w:after="0" w:line="240" w:lineRule="auto"/>
        <w:jc w:val="center"/>
        <w:rPr>
          <w:rFonts w:eastAsia="Times New Roman" w:cs="Arial"/>
          <w:b/>
          <w:bCs/>
          <w:sz w:val="24"/>
          <w:szCs w:val="24"/>
          <w:u w:val="single"/>
          <w:lang w:val="es-ES" w:eastAsia="es-ES"/>
        </w:rPr>
      </w:pPr>
      <w:r>
        <w:rPr>
          <w:rFonts w:eastAsia="Times New Roman" w:cs="Arial"/>
          <w:b/>
          <w:sz w:val="24"/>
          <w:szCs w:val="24"/>
          <w:lang w:val="es-ES" w:eastAsia="es-ES"/>
        </w:rPr>
        <w:t xml:space="preserve">DE LA </w:t>
      </w:r>
      <w:r w:rsidRPr="006A01BE">
        <w:rPr>
          <w:rFonts w:eastAsia="Times New Roman" w:cs="Arial"/>
          <w:b/>
          <w:sz w:val="24"/>
          <w:szCs w:val="24"/>
          <w:lang w:val="es-ES" w:eastAsia="es-ES"/>
        </w:rPr>
        <w:t>CONFIDENCIALIDAD DE LOS TRABAJOS</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w:t>
      </w:r>
      <w:r w:rsidRPr="006A01BE">
        <w:rPr>
          <w:rFonts w:eastAsia="Times New Roman" w:cs="Arial"/>
          <w:sz w:val="24"/>
          <w:szCs w:val="24"/>
          <w:lang w:val="es-ES" w:eastAsia="es-ES"/>
        </w:rPr>
        <w:lastRenderedPageBreak/>
        <w:t xml:space="preserve">medio comunicar de </w:t>
      </w:r>
      <w:r w:rsidRPr="006A01BE">
        <w:rPr>
          <w:rFonts w:eastAsia="Times New Roman" w:cs="Arial"/>
          <w:bCs/>
          <w:sz w:val="24"/>
          <w:szCs w:val="24"/>
          <w:lang w:val="es-ES" w:eastAsia="es-ES"/>
        </w:rPr>
        <w:t xml:space="preserve">los resultados de los mismos, sin la autorización por escrito de </w:t>
      </w:r>
      <w:r>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3F6369" w:rsidRDefault="00245E2D" w:rsidP="003F6369">
      <w:pPr>
        <w:spacing w:after="0" w:line="240" w:lineRule="auto"/>
        <w:jc w:val="center"/>
        <w:rPr>
          <w:rFonts w:eastAsia="Times New Roman" w:cs="Arial"/>
          <w:b/>
          <w:bCs/>
          <w:sz w:val="24"/>
          <w:szCs w:val="24"/>
          <w:lang w:val="es-ES" w:eastAsia="es-ES"/>
        </w:rPr>
      </w:pPr>
      <w:r w:rsidRPr="003F6369">
        <w:rPr>
          <w:rFonts w:eastAsia="Times New Roman" w:cs="Arial"/>
          <w:b/>
          <w:bCs/>
          <w:sz w:val="24"/>
          <w:szCs w:val="24"/>
          <w:lang w:val="es-ES" w:eastAsia="es-ES"/>
        </w:rPr>
        <w:t xml:space="preserve">DE LA DISPOSICIÓN </w:t>
      </w:r>
      <w:r>
        <w:rPr>
          <w:rFonts w:eastAsia="Times New Roman" w:cs="Arial"/>
          <w:b/>
          <w:bCs/>
          <w:sz w:val="24"/>
          <w:szCs w:val="24"/>
          <w:lang w:val="es-ES" w:eastAsia="es-ES"/>
        </w:rPr>
        <w:t xml:space="preserve">DEL INMUEBLE </w:t>
      </w:r>
    </w:p>
    <w:p w:rsidR="00245E2D" w:rsidRPr="006A01BE" w:rsidRDefault="00245E2D"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rsidR="00245E2D" w:rsidRPr="006A01BE" w:rsidRDefault="00245E2D" w:rsidP="00E625C3">
      <w:pPr>
        <w:spacing w:after="0" w:line="240" w:lineRule="auto"/>
        <w:jc w:val="both"/>
        <w:rPr>
          <w:rFonts w:eastAsia="Times New Roman" w:cs="Arial"/>
          <w:b/>
          <w:bCs/>
          <w:sz w:val="24"/>
          <w:szCs w:val="24"/>
          <w:u w:val="single"/>
          <w:lang w:val="es-ES" w:eastAsia="es-ES"/>
        </w:rPr>
      </w:pPr>
    </w:p>
    <w:p w:rsidR="00245E2D" w:rsidRDefault="00245E2D" w:rsidP="003F6369">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SUSPENSIÓN, TERMINACIÓN</w:t>
      </w:r>
      <w:r>
        <w:rPr>
          <w:rFonts w:eastAsia="Times New Roman" w:cs="Arial"/>
          <w:b/>
          <w:bCs/>
          <w:sz w:val="24"/>
          <w:szCs w:val="24"/>
          <w:lang w:val="es-ES" w:eastAsia="es-ES"/>
        </w:rPr>
        <w:t xml:space="preserve"> ANTICIPADA Y RESCISIÓN ADMINISTRATIVA DEL CONTRATO</w:t>
      </w:r>
    </w:p>
    <w:p w:rsidR="00245E2D" w:rsidRPr="006A01BE" w:rsidRDefault="00245E2D"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w:t>
      </w:r>
      <w:r w:rsidRPr="00E73042">
        <w:rPr>
          <w:rFonts w:eastAsia="Times New Roman" w:cs="Arial"/>
          <w:b/>
          <w:bCs/>
          <w:sz w:val="24"/>
          <w:szCs w:val="24"/>
          <w:lang w:val="es-ES" w:eastAsia="es-ES"/>
        </w:rPr>
        <w:t xml:space="preserve"> </w:t>
      </w:r>
      <w:r>
        <w:rPr>
          <w:rFonts w:eastAsia="Times New Roman" w:cs="Arial"/>
          <w:bCs/>
          <w:sz w:val="24"/>
          <w:szCs w:val="24"/>
          <w:lang w:val="es-ES" w:eastAsia="es-ES"/>
        </w:rPr>
        <w:t>L</w:t>
      </w:r>
      <w:r w:rsidRPr="00E73042">
        <w:rPr>
          <w:rFonts w:eastAsia="Times New Roman" w:cs="Arial"/>
          <w:bCs/>
          <w:sz w:val="24"/>
          <w:szCs w:val="24"/>
          <w:lang w:val="es-ES" w:eastAsia="es-ES"/>
        </w:rPr>
        <w:t>a suspensión, terminación anticipada y rescisión administrativa del contrato</w:t>
      </w:r>
      <w:r>
        <w:rPr>
          <w:rFonts w:eastAsia="Times New Roman" w:cs="Arial"/>
          <w:bCs/>
          <w:sz w:val="24"/>
          <w:szCs w:val="24"/>
          <w:lang w:val="es-ES" w:eastAsia="es-ES"/>
        </w:rPr>
        <w:t>, se podrá realizar de la siguiente manera:</w:t>
      </w:r>
      <w:r w:rsidRPr="006A01BE">
        <w:rPr>
          <w:rFonts w:eastAsia="Times New Roman" w:cs="Arial"/>
          <w:bCs/>
          <w:sz w:val="24"/>
          <w:szCs w:val="24"/>
          <w:lang w:val="es-ES" w:eastAsia="es-ES"/>
        </w:rPr>
        <w:t xml:space="preserve"> </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rsidR="00245E2D" w:rsidRPr="006A01BE" w:rsidRDefault="00245E2D" w:rsidP="00E625C3">
      <w:pPr>
        <w:tabs>
          <w:tab w:val="left" w:pos="210"/>
        </w:tabs>
        <w:spacing w:after="0" w:line="240" w:lineRule="auto"/>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rsidR="00245E2D" w:rsidRPr="006A01BE" w:rsidRDefault="00245E2D"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245E2D" w:rsidRPr="006A01BE" w:rsidRDefault="00245E2D"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rsidR="00245E2D" w:rsidRPr="006A01BE" w:rsidRDefault="00245E2D"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Se determine la nulidad total o parcial de actos trascendentale</w:t>
      </w:r>
      <w:r>
        <w:rPr>
          <w:rFonts w:eastAsia="Times New Roman" w:cs="Arial"/>
          <w:sz w:val="24"/>
          <w:szCs w:val="24"/>
          <w:lang w:val="es-ES" w:eastAsia="es-ES"/>
        </w:rPr>
        <w:t xml:space="preserve">s que dieron origen al contrato, </w:t>
      </w:r>
      <w:r w:rsidRPr="004F638A">
        <w:rPr>
          <w:rFonts w:eastAsia="Times New Roman" w:cs="Arial"/>
          <w:sz w:val="24"/>
          <w:szCs w:val="24"/>
          <w:lang w:eastAsia="es-ES"/>
        </w:rPr>
        <w:t>con motivo de la resolución de una inconformidad o intervención de oficio emitida por la Secretaría de la Función Pública</w:t>
      </w:r>
      <w:r w:rsidRPr="006A01BE">
        <w:rPr>
          <w:rFonts w:eastAsia="Times New Roman" w:cs="Arial"/>
          <w:sz w:val="24"/>
          <w:szCs w:val="24"/>
          <w:lang w:val="es-ES" w:eastAsia="es-ES"/>
        </w:rPr>
        <w:t xml:space="preserve"> y</w:t>
      </w:r>
    </w:p>
    <w:p w:rsidR="00245E2D" w:rsidRPr="006A01BE" w:rsidRDefault="00245E2D"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245E2D" w:rsidRDefault="00245E2D" w:rsidP="003F6369">
      <w:pPr>
        <w:spacing w:after="0" w:line="240" w:lineRule="auto"/>
        <w:jc w:val="center"/>
        <w:rPr>
          <w:rFonts w:eastAsia="Times New Roman" w:cs="Arial"/>
          <w:b/>
          <w:bCs/>
          <w:sz w:val="24"/>
          <w:szCs w:val="24"/>
          <w:lang w:val="es-ES" w:eastAsia="es-ES"/>
        </w:rPr>
      </w:pPr>
    </w:p>
    <w:p w:rsidR="00245E2D" w:rsidRDefault="00245E2D" w:rsidP="003F636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Pr="0010096C">
        <w:rPr>
          <w:rFonts w:eastAsia="Times New Roman" w:cs="Arial"/>
          <w:b/>
          <w:bCs/>
          <w:sz w:val="24"/>
          <w:szCs w:val="24"/>
          <w:lang w:val="es-ES" w:eastAsia="es-ES"/>
        </w:rPr>
        <w:t>CAUSAS DE RESCISIÓN</w:t>
      </w:r>
    </w:p>
    <w:p w:rsidR="00245E2D" w:rsidRPr="0010096C" w:rsidRDefault="00245E2D" w:rsidP="00E625C3">
      <w:pPr>
        <w:spacing w:after="0" w:line="240" w:lineRule="auto"/>
        <w:jc w:val="both"/>
        <w:rPr>
          <w:rFonts w:eastAsia="Times New Roman" w:cs="Arial"/>
          <w:sz w:val="24"/>
          <w:szCs w:val="24"/>
          <w:lang w:val="es-ES" w:eastAsia="es-ES"/>
        </w:rPr>
      </w:pPr>
      <w:r w:rsidRPr="0010096C">
        <w:rPr>
          <w:rFonts w:eastAsia="Times New Roman" w:cs="Arial"/>
          <w:b/>
          <w:bCs/>
          <w:sz w:val="24"/>
          <w:szCs w:val="24"/>
          <w:u w:val="single"/>
          <w:lang w:val="es-ES" w:eastAsia="es-ES"/>
        </w:rPr>
        <w:t>VIGÉSIMA OCTAVA</w:t>
      </w:r>
      <w:r w:rsidRPr="0010096C">
        <w:rPr>
          <w:rFonts w:eastAsia="Times New Roman" w:cs="Arial"/>
          <w:b/>
          <w:bCs/>
          <w:sz w:val="24"/>
          <w:szCs w:val="24"/>
          <w:lang w:val="es-ES" w:eastAsia="es-ES"/>
        </w:rPr>
        <w:t xml:space="preserve">.-. </w:t>
      </w:r>
      <w:r>
        <w:rPr>
          <w:rFonts w:eastAsia="Times New Roman" w:cs="Arial"/>
          <w:b/>
          <w:bCs/>
          <w:sz w:val="24"/>
          <w:szCs w:val="24"/>
          <w:lang w:val="es-ES" w:eastAsia="es-ES"/>
        </w:rPr>
        <w:t>“EL MUNICIPIO”</w:t>
      </w:r>
      <w:r w:rsidRPr="0010096C">
        <w:rPr>
          <w:rFonts w:eastAsia="Times New Roman" w:cs="Arial"/>
          <w:b/>
          <w:bCs/>
          <w:sz w:val="24"/>
          <w:szCs w:val="24"/>
          <w:lang w:val="es-ES" w:eastAsia="es-ES"/>
        </w:rPr>
        <w:t xml:space="preserve"> </w:t>
      </w:r>
      <w:r w:rsidRPr="0010096C">
        <w:rPr>
          <w:rFonts w:eastAsia="Times New Roman" w:cs="Arial"/>
          <w:bCs/>
          <w:sz w:val="24"/>
          <w:szCs w:val="24"/>
          <w:lang w:val="es-ES" w:eastAsia="es-ES"/>
        </w:rPr>
        <w:t xml:space="preserve">podrá rescindir el presente contrato, </w:t>
      </w:r>
      <w:r w:rsidRPr="0010096C">
        <w:rPr>
          <w:rFonts w:eastAsia="Times New Roman" w:cs="Arial"/>
          <w:sz w:val="24"/>
          <w:szCs w:val="24"/>
          <w:lang w:val="es-ES" w:eastAsia="es-ES"/>
        </w:rPr>
        <w:t xml:space="preserve">sin necesidad de declaración judicial, </w:t>
      </w:r>
      <w:r w:rsidRPr="0010096C">
        <w:rPr>
          <w:sz w:val="24"/>
          <w:szCs w:val="24"/>
        </w:rPr>
        <w:t xml:space="preserve">cuando </w:t>
      </w:r>
      <w:r w:rsidRPr="0010096C">
        <w:rPr>
          <w:rFonts w:eastAsia="Times New Roman" w:cs="Arial"/>
          <w:b/>
          <w:bCs/>
          <w:sz w:val="24"/>
          <w:szCs w:val="24"/>
          <w:lang w:val="es-ES" w:eastAsia="es-ES"/>
        </w:rPr>
        <w:t>“EL CONTRATISTA”</w:t>
      </w:r>
      <w:r w:rsidRPr="0010096C">
        <w:rPr>
          <w:rFonts w:eastAsia="Times New Roman" w:cs="Arial"/>
          <w:sz w:val="24"/>
          <w:szCs w:val="24"/>
          <w:lang w:val="es-ES" w:eastAsia="es-ES"/>
        </w:rPr>
        <w:t>:</w:t>
      </w:r>
    </w:p>
    <w:p w:rsidR="00245E2D" w:rsidRPr="0010096C" w:rsidRDefault="00245E2D" w:rsidP="00E625C3">
      <w:pPr>
        <w:spacing w:after="0" w:line="240" w:lineRule="auto"/>
        <w:jc w:val="both"/>
        <w:rPr>
          <w:rFonts w:eastAsia="Times New Roman" w:cs="Arial"/>
          <w:sz w:val="24"/>
          <w:szCs w:val="24"/>
          <w:lang w:val="es-ES" w:eastAsia="es-ES"/>
        </w:rPr>
      </w:pPr>
    </w:p>
    <w:p w:rsidR="00245E2D" w:rsidRPr="0010096C" w:rsidRDefault="00245E2D"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 xml:space="preserve">Sea </w:t>
      </w:r>
      <w:r w:rsidRPr="0010096C">
        <w:rPr>
          <w:rFonts w:eastAsia="Times New Roman" w:cs="Arial"/>
          <w:sz w:val="24"/>
          <w:szCs w:val="24"/>
          <w:lang w:eastAsia="es-ES"/>
        </w:rPr>
        <w:t>declarada la fusión, disolución o escisión de la sociedad mercantil en su caso;</w:t>
      </w:r>
    </w:p>
    <w:p w:rsidR="00245E2D" w:rsidRPr="0010096C" w:rsidRDefault="00245E2D" w:rsidP="00E625C3">
      <w:pPr>
        <w:numPr>
          <w:ilvl w:val="0"/>
          <w:numId w:val="4"/>
        </w:numPr>
        <w:spacing w:after="0" w:line="240" w:lineRule="auto"/>
        <w:jc w:val="both"/>
        <w:rPr>
          <w:rFonts w:eastAsia="Times New Roman" w:cs="Arial"/>
          <w:sz w:val="24"/>
          <w:szCs w:val="24"/>
          <w:lang w:val="es-ES" w:eastAsia="es-ES"/>
        </w:rPr>
      </w:pPr>
      <w:r w:rsidRPr="0010096C">
        <w:rPr>
          <w:sz w:val="24"/>
          <w:szCs w:val="24"/>
        </w:rPr>
        <w:t xml:space="preserve">Sea declarado en concurso mercantil o alguna figura análoga </w:t>
      </w:r>
      <w:r w:rsidRPr="0010096C">
        <w:rPr>
          <w:rFonts w:eastAsia="Times New Roman" w:cs="Arial"/>
          <w:bCs/>
          <w:sz w:val="24"/>
          <w:szCs w:val="24"/>
          <w:lang w:val="es-ES" w:eastAsia="es-ES"/>
        </w:rPr>
        <w:t>o de quiebra;</w:t>
      </w:r>
    </w:p>
    <w:p w:rsidR="00245E2D" w:rsidRPr="006A01BE" w:rsidRDefault="00245E2D"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rsidR="00245E2D" w:rsidRPr="006A01BE" w:rsidRDefault="00245E2D"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rsidR="00245E2D" w:rsidRPr="006A01BE" w:rsidRDefault="00245E2D"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rsidR="00245E2D" w:rsidRDefault="00245E2D"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rsidR="00245E2D" w:rsidRPr="008D3D94" w:rsidRDefault="00245E2D"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rsidR="00245E2D" w:rsidRDefault="00245E2D"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lastRenderedPageBreak/>
        <w:t xml:space="preserve">No ejecute los trabajos de conformidad con lo estipulado en el presente contrato o sin motivo justificado no acate las órdenes dadas por el Residente de Obra; </w:t>
      </w:r>
    </w:p>
    <w:p w:rsidR="00245E2D" w:rsidRDefault="00245E2D"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Pr>
          <w:rFonts w:eastAsia="Times New Roman" w:cstheme="minorHAnsi"/>
          <w:b/>
          <w:bCs/>
          <w:color w:val="000000"/>
          <w:sz w:val="24"/>
          <w:szCs w:val="24"/>
          <w:lang w:val="es-ES" w:eastAsia="es-ES"/>
        </w:rPr>
        <w:t>“EL MUNICIPIO”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rsidR="00245E2D" w:rsidRDefault="00245E2D"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así como cuando </w:t>
      </w:r>
      <w:r>
        <w:rPr>
          <w:rFonts w:eastAsia="Times New Roman" w:cstheme="minorHAnsi"/>
          <w:b/>
          <w:bCs/>
          <w:color w:val="000000"/>
          <w:sz w:val="24"/>
          <w:szCs w:val="24"/>
          <w:lang w:val="es-ES" w:eastAsia="es-ES"/>
        </w:rPr>
        <w:t>“EL MUNICIPIO”</w:t>
      </w:r>
      <w:r w:rsidRPr="008D3D94">
        <w:rPr>
          <w:rFonts w:eastAsia="Times New Roman" w:cstheme="minorHAnsi"/>
          <w:b/>
          <w:bCs/>
          <w:color w:val="000000"/>
          <w:sz w:val="24"/>
          <w:szCs w:val="24"/>
          <w:lang w:val="es-ES" w:eastAsia="es-ES"/>
        </w:rPr>
        <w:t xml:space="preserve">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rsidR="00245E2D" w:rsidRPr="008D3D94" w:rsidRDefault="00245E2D"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rsidR="00245E2D" w:rsidRPr="008D3D94" w:rsidRDefault="00245E2D"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rsidR="00245E2D" w:rsidRDefault="00245E2D"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Pr>
          <w:rFonts w:eastAsia="Times New Roman" w:cstheme="minorHAnsi"/>
          <w:b/>
          <w:bCs/>
          <w:color w:val="000000"/>
          <w:sz w:val="24"/>
          <w:szCs w:val="24"/>
          <w:lang w:val="es-ES" w:eastAsia="es-ES"/>
        </w:rPr>
        <w:t>“EL MUNICIPIO”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rsidR="00245E2D" w:rsidRDefault="00245E2D"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rsidR="00245E2D" w:rsidRDefault="00245E2D"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rsidR="00245E2D" w:rsidRPr="008D3D94" w:rsidRDefault="00245E2D"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E73042">
        <w:rPr>
          <w:rFonts w:eastAsia="Times New Roman" w:cstheme="minorHAnsi"/>
          <w:b/>
          <w:bCs/>
          <w:color w:val="000000"/>
          <w:sz w:val="24"/>
          <w:szCs w:val="24"/>
          <w:lang w:val="es-ES" w:eastAsia="es-ES"/>
        </w:rPr>
        <w:t>“EL MUNICIPIO”</w:t>
      </w:r>
      <w:r>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rsidR="00245E2D" w:rsidRPr="008D3D94" w:rsidRDefault="00245E2D" w:rsidP="00E625C3">
      <w:pPr>
        <w:spacing w:after="0" w:line="240" w:lineRule="auto"/>
        <w:jc w:val="both"/>
        <w:rPr>
          <w:rFonts w:eastAsia="Times New Roman" w:cs="Arial"/>
          <w:b/>
          <w:bCs/>
          <w:sz w:val="24"/>
          <w:szCs w:val="24"/>
          <w:lang w:eastAsia="es-ES"/>
        </w:rPr>
      </w:pPr>
    </w:p>
    <w:p w:rsidR="00245E2D" w:rsidRPr="006A01BE" w:rsidRDefault="00245E2D"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rsidR="00245E2D" w:rsidRPr="006A01BE" w:rsidRDefault="00245E2D" w:rsidP="00E625C3">
      <w:pPr>
        <w:spacing w:after="0" w:line="240" w:lineRule="auto"/>
        <w:jc w:val="both"/>
        <w:rPr>
          <w:rFonts w:eastAsia="Times New Roman" w:cs="Arial"/>
          <w:sz w:val="24"/>
          <w:szCs w:val="24"/>
          <w:lang w:val="es-ES" w:eastAsia="es-ES"/>
        </w:rPr>
      </w:pPr>
    </w:p>
    <w:p w:rsidR="00245E2D" w:rsidRDefault="00245E2D"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Los errores materiales que pueda contener el proyecto o presupuesto elaborado por </w:t>
      </w:r>
      <w:r>
        <w:rPr>
          <w:rFonts w:cs="Arial"/>
          <w:color w:val="000000"/>
          <w:sz w:val="24"/>
          <w:szCs w:val="24"/>
        </w:rPr>
        <w:t>“EL MUNICIPIO”</w:t>
      </w:r>
      <w:r w:rsidRPr="008D3D94">
        <w:rPr>
          <w:rFonts w:cs="Arial"/>
          <w:color w:val="000000"/>
          <w:sz w:val="24"/>
          <w:szCs w:val="24"/>
        </w:rPr>
        <w:t xml:space="preserve"> y que afecte al presupuesto al menos en un 25% (VEINTICINCO POR CIENTO);</w:t>
      </w:r>
    </w:p>
    <w:p w:rsidR="00245E2D" w:rsidRPr="008D3D94" w:rsidRDefault="00245E2D"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lastRenderedPageBreak/>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245E2D" w:rsidRPr="008D3D94" w:rsidRDefault="00245E2D"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rsidR="00245E2D" w:rsidRPr="008D3D94" w:rsidRDefault="00245E2D"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Pr>
          <w:rFonts w:eastAsia="Times New Roman" w:cs="Arial"/>
          <w:b/>
          <w:sz w:val="24"/>
          <w:szCs w:val="24"/>
          <w:lang w:val="es-ES" w:eastAsia="es-ES"/>
        </w:rPr>
        <w:t>“EL MUNICIPIO”</w:t>
      </w:r>
      <w:r w:rsidRPr="008D3D94">
        <w:rPr>
          <w:rFonts w:eastAsia="Times New Roman" w:cs="Arial"/>
          <w:b/>
          <w:sz w:val="24"/>
          <w:szCs w:val="24"/>
          <w:lang w:val="es-ES" w:eastAsia="es-ES"/>
        </w:rPr>
        <w:t>;</w:t>
      </w:r>
    </w:p>
    <w:p w:rsidR="00245E2D" w:rsidRPr="008D3D94" w:rsidRDefault="00245E2D"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Pr>
          <w:rFonts w:eastAsia="Times New Roman" w:cs="Arial"/>
          <w:b/>
          <w:sz w:val="24"/>
          <w:szCs w:val="24"/>
          <w:lang w:val="es-ES" w:eastAsia="es-ES"/>
        </w:rPr>
        <w:t>“EL MUNICIPIO”</w:t>
      </w:r>
      <w:r w:rsidRPr="008D3D94">
        <w:rPr>
          <w:rFonts w:eastAsia="Times New Roman" w:cs="Arial"/>
          <w:b/>
          <w:sz w:val="24"/>
          <w:szCs w:val="24"/>
          <w:lang w:val="es-ES" w:eastAsia="es-ES"/>
        </w:rPr>
        <w:t>;</w:t>
      </w:r>
    </w:p>
    <w:p w:rsidR="00245E2D" w:rsidRDefault="00245E2D"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se declara en quiebra o suspensión de pagos o si hace cesión de bienes en forma que afecte a este contrato o por falta de pago de salarios, prestaciones sociales, sindicales y laborales de cualquier índole;</w:t>
      </w:r>
    </w:p>
    <w:p w:rsidR="00245E2D" w:rsidRDefault="00245E2D"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Pr>
          <w:rFonts w:eastAsia="Times New Roman" w:cs="Arial"/>
          <w:b/>
          <w:sz w:val="24"/>
          <w:szCs w:val="24"/>
          <w:lang w:val="es-ES" w:eastAsia="es-ES"/>
        </w:rPr>
        <w:t>“EL MUNICIPIO”</w:t>
      </w:r>
      <w:r w:rsidRPr="008D3D94">
        <w:rPr>
          <w:rFonts w:eastAsia="Times New Roman" w:cs="Arial"/>
          <w:sz w:val="24"/>
          <w:szCs w:val="24"/>
          <w:lang w:val="es-ES" w:eastAsia="es-ES"/>
        </w:rPr>
        <w:t xml:space="preserve"> no garantice el cumplimiento de las obligaciones del presente contrato;</w:t>
      </w:r>
    </w:p>
    <w:p w:rsidR="00245E2D" w:rsidRDefault="00245E2D"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rsidR="00245E2D" w:rsidRPr="008D3D94" w:rsidRDefault="00245E2D"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rsidR="00245E2D" w:rsidRPr="006A01BE" w:rsidRDefault="00245E2D" w:rsidP="00E625C3">
      <w:pPr>
        <w:spacing w:after="0" w:line="240" w:lineRule="auto"/>
        <w:jc w:val="both"/>
        <w:rPr>
          <w:rFonts w:eastAsia="Times New Roman" w:cs="Arial"/>
          <w:b/>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rsidR="00245E2D" w:rsidRPr="006A01BE" w:rsidRDefault="00245E2D" w:rsidP="00E625C3">
      <w:pPr>
        <w:spacing w:after="0" w:line="240" w:lineRule="auto"/>
        <w:jc w:val="both"/>
        <w:rPr>
          <w:rFonts w:eastAsia="Times New Roman" w:cs="Arial"/>
          <w:sz w:val="24"/>
          <w:szCs w:val="24"/>
          <w:lang w:val="es-ES" w:eastAsia="es-ES"/>
        </w:rPr>
      </w:pPr>
    </w:p>
    <w:p w:rsidR="00245E2D" w:rsidRDefault="00245E2D"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DEL PROCEDIMIENTO DE RESCISIÓN</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VIGÉSIMA NOVENA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Si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rsidR="00245E2D" w:rsidRPr="006A01BE" w:rsidRDefault="00245E2D"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rsidR="00245E2D" w:rsidRPr="006A01BE" w:rsidRDefault="00245E2D"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rsidR="00245E2D" w:rsidRPr="006A01BE" w:rsidRDefault="00245E2D" w:rsidP="00E625C3">
      <w:pPr>
        <w:spacing w:after="0" w:line="240" w:lineRule="auto"/>
        <w:jc w:val="both"/>
        <w:rPr>
          <w:rFonts w:eastAsia="Times New Roman" w:cs="Arial"/>
          <w:b/>
          <w:bCs/>
          <w:sz w:val="24"/>
          <w:szCs w:val="24"/>
          <w:u w:val="single"/>
          <w:lang w:val="es-ES" w:eastAsia="es-ES"/>
        </w:rPr>
      </w:pPr>
    </w:p>
    <w:p w:rsidR="00245E2D" w:rsidRDefault="00245E2D" w:rsidP="00513DA6">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t>DE</w:t>
      </w:r>
      <w:r w:rsidRPr="006A01BE">
        <w:rPr>
          <w:rFonts w:eastAsia="Times New Roman" w:cs="Arial"/>
          <w:b/>
          <w:bCs/>
          <w:sz w:val="24"/>
          <w:szCs w:val="24"/>
          <w:lang w:val="es-ES" w:eastAsia="es-ES"/>
        </w:rPr>
        <w:t xml:space="preserve"> LA SUSPENSIÓN, RESCISIÓN ADMINISTRATIVA, O TERMINACIÓN ANTICIPADA</w:t>
      </w:r>
    </w:p>
    <w:p w:rsidR="00245E2D" w:rsidRPr="006A01BE" w:rsidRDefault="00245E2D"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Pr>
          <w:rFonts w:eastAsia="Times New Roman" w:cs="Arial"/>
          <w:bCs/>
          <w:sz w:val="24"/>
          <w:szCs w:val="24"/>
          <w:lang w:val="es-ES" w:eastAsia="es-ES"/>
        </w:rPr>
        <w:t>En l</w:t>
      </w:r>
      <w:r w:rsidRPr="00513DA6">
        <w:rPr>
          <w:rFonts w:eastAsia="Times New Roman" w:cs="Arial"/>
          <w:bCs/>
          <w:sz w:val="24"/>
          <w:szCs w:val="24"/>
          <w:lang w:val="es-ES" w:eastAsia="es-ES"/>
        </w:rPr>
        <w:t>a Suspensión, Rescisió</w:t>
      </w:r>
      <w:r>
        <w:rPr>
          <w:rFonts w:eastAsia="Times New Roman" w:cs="Arial"/>
          <w:bCs/>
          <w:sz w:val="24"/>
          <w:szCs w:val="24"/>
          <w:lang w:val="es-ES" w:eastAsia="es-ES"/>
        </w:rPr>
        <w:t>n Administrativa, o</w:t>
      </w:r>
      <w:r w:rsidRPr="00513DA6">
        <w:rPr>
          <w:rFonts w:eastAsia="Times New Roman" w:cs="Arial"/>
          <w:bCs/>
          <w:sz w:val="24"/>
          <w:szCs w:val="24"/>
          <w:lang w:val="es-ES" w:eastAsia="es-ES"/>
        </w:rPr>
        <w:t xml:space="preserve"> Terminación Anticipada </w:t>
      </w:r>
      <w:r w:rsidRPr="006A01BE">
        <w:rPr>
          <w:rFonts w:eastAsia="Times New Roman" w:cs="Arial"/>
          <w:bCs/>
          <w:sz w:val="24"/>
          <w:szCs w:val="24"/>
          <w:lang w:val="es-ES" w:eastAsia="es-ES"/>
        </w:rPr>
        <w:t>del presente contrato, se observará lo siguiente:</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w:t>
      </w:r>
      <w:r w:rsidRPr="006A01BE">
        <w:rPr>
          <w:rFonts w:eastAsia="Times New Roman" w:cs="Arial"/>
          <w:bCs/>
          <w:sz w:val="24"/>
          <w:szCs w:val="24"/>
          <w:lang w:val="es-ES" w:eastAsia="es-ES"/>
        </w:rPr>
        <w:lastRenderedPageBreak/>
        <w:t>las penas convencionales o el sobrecosto que resulte de la rescisión, debiendo fundamentar y motivar las causas de la aplicación de uno o de otro.</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A partir de la fecha que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Default="00245E2D"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 RECEPCIÓN DE OBRA</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w:t>
      </w:r>
      <w:r>
        <w:rPr>
          <w:rFonts w:eastAsia="Times New Roman" w:cs="Arial"/>
          <w:sz w:val="24"/>
          <w:szCs w:val="24"/>
          <w:lang w:val="es-ES" w:eastAsia="es-ES"/>
        </w:rPr>
        <w:t xml:space="preserve"> a través de la Bitácora o excepcionalmente por escrito a </w:t>
      </w:r>
      <w:r>
        <w:rPr>
          <w:rFonts w:eastAsia="Times New Roman" w:cs="Arial"/>
          <w:b/>
          <w:sz w:val="24"/>
          <w:szCs w:val="24"/>
          <w:lang w:val="es-ES" w:eastAsia="es-ES"/>
        </w:rPr>
        <w:t>“EL MUNICIPIO”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287EE5" w:rsidRDefault="00245E2D"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lastRenderedPageBreak/>
        <w:t>“EL CONTRATISTA”</w:t>
      </w:r>
      <w:r w:rsidRPr="00024B60">
        <w:rPr>
          <w:rFonts w:eastAsia="Times New Roman" w:cs="Arial"/>
          <w:sz w:val="24"/>
          <w:szCs w:val="24"/>
          <w:lang w:val="es-ES" w:eastAsia="es-ES"/>
        </w:rPr>
        <w:t xml:space="preserve"> avisará por escrito a </w:t>
      </w:r>
      <w:r>
        <w:rPr>
          <w:rFonts w:eastAsia="Times New Roman" w:cs="Arial"/>
          <w:b/>
          <w:bCs/>
          <w:sz w:val="24"/>
          <w:szCs w:val="24"/>
          <w:lang w:val="es-ES" w:eastAsia="es-ES"/>
        </w:rPr>
        <w:t>“EL MUNICIPIO”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Pr="006B01AD">
        <w:rPr>
          <w:rFonts w:eastAsia="Times New Roman" w:cs="Arial"/>
          <w:b/>
          <w:sz w:val="24"/>
          <w:szCs w:val="24"/>
          <w:lang w:val="es-ES" w:eastAsia="es-ES"/>
        </w:rPr>
        <w:t>naturales</w:t>
      </w:r>
      <w:r w:rsidRPr="00D63192">
        <w:rPr>
          <w:szCs w:val="24"/>
        </w:rPr>
        <w:t xml:space="preserve"> </w:t>
      </w:r>
      <w:r w:rsidRPr="00287EE5">
        <w:rPr>
          <w:rFonts w:eastAsia="Times New Roman" w:cs="Arial"/>
          <w:sz w:val="24"/>
          <w:szCs w:val="24"/>
          <w:lang w:val="es-ES" w:eastAsia="es-ES"/>
        </w:rPr>
        <w:t xml:space="preserve">a partir del día siguiente a aquél en que reciban la notificación </w:t>
      </w:r>
      <w:r>
        <w:rPr>
          <w:rFonts w:eastAsia="Times New Roman" w:cs="Arial"/>
          <w:sz w:val="24"/>
          <w:szCs w:val="24"/>
          <w:lang w:val="es-ES" w:eastAsia="es-ES"/>
        </w:rPr>
        <w:t>a que se refiere el primer párrafo de esta cláusula</w:t>
      </w:r>
      <w:r w:rsidRPr="00287EE5">
        <w:rPr>
          <w:rFonts w:eastAsia="Times New Roman" w:cs="Arial"/>
          <w:sz w:val="24"/>
          <w:szCs w:val="24"/>
          <w:lang w:val="es-ES" w:eastAsia="es-ES"/>
        </w:rPr>
        <w:t>,</w:t>
      </w:r>
      <w:r w:rsidRPr="006B01AD">
        <w:rPr>
          <w:rFonts w:eastAsia="Times New Roman" w:cs="Arial"/>
          <w:sz w:val="24"/>
          <w:szCs w:val="24"/>
          <w:lang w:val="es-ES" w:eastAsia="es-ES"/>
        </w:rPr>
        <w:t xml:space="preserve"> siempre y cuando esté concluida la obra en los términos estipul</w:t>
      </w:r>
      <w:r>
        <w:rPr>
          <w:rFonts w:eastAsia="Times New Roman" w:cs="Arial"/>
          <w:sz w:val="24"/>
          <w:szCs w:val="24"/>
          <w:lang w:val="es-ES" w:eastAsia="es-ES"/>
        </w:rPr>
        <w:t>ados en presente contrato y esta se encuentre</w:t>
      </w:r>
      <w:r w:rsidRPr="006B01AD">
        <w:rPr>
          <w:rFonts w:eastAsia="Times New Roman" w:cs="Arial"/>
          <w:sz w:val="24"/>
          <w:szCs w:val="24"/>
          <w:lang w:val="es-ES" w:eastAsia="es-ES"/>
        </w:rPr>
        <w:t xml:space="preserve"> en buen estado.</w:t>
      </w:r>
    </w:p>
    <w:p w:rsidR="00245E2D" w:rsidRPr="00024B60" w:rsidRDefault="00245E2D" w:rsidP="00024B60">
      <w:pPr>
        <w:spacing w:after="0" w:line="240" w:lineRule="auto"/>
        <w:ind w:left="915"/>
        <w:jc w:val="both"/>
        <w:rPr>
          <w:rFonts w:eastAsia="Times New Roman" w:cs="Arial"/>
          <w:sz w:val="24"/>
          <w:szCs w:val="24"/>
          <w:lang w:val="es-ES" w:eastAsia="es-ES"/>
        </w:rPr>
      </w:pPr>
    </w:p>
    <w:p w:rsidR="00245E2D" w:rsidRDefault="00245E2D"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rsidR="00245E2D" w:rsidRPr="006A01BE" w:rsidRDefault="00245E2D" w:rsidP="00E625C3">
      <w:pPr>
        <w:spacing w:after="0" w:line="240" w:lineRule="auto"/>
        <w:jc w:val="both"/>
        <w:rPr>
          <w:rFonts w:eastAsia="Times New Roman" w:cs="Arial"/>
          <w:sz w:val="24"/>
          <w:szCs w:val="24"/>
          <w:lang w:val="es-ES" w:eastAsia="es-ES"/>
        </w:rPr>
      </w:pPr>
    </w:p>
    <w:p w:rsidR="00245E2D" w:rsidRDefault="00245E2D" w:rsidP="00513DA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DEDUCCIÓN DE ADEUDOS Y REINTEGRO</w:t>
      </w:r>
    </w:p>
    <w:p w:rsidR="00245E2D" w:rsidRPr="006A01BE" w:rsidRDefault="00245E2D"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rsidR="00245E2D" w:rsidRPr="006A01BE" w:rsidRDefault="00245E2D" w:rsidP="00E625C3">
      <w:pPr>
        <w:spacing w:after="0" w:line="240" w:lineRule="auto"/>
        <w:jc w:val="both"/>
        <w:rPr>
          <w:rFonts w:eastAsia="Times New Roman" w:cs="Arial"/>
          <w:b/>
          <w:bCs/>
          <w:sz w:val="24"/>
          <w:szCs w:val="24"/>
          <w:lang w:val="es-ES" w:eastAsia="es-ES"/>
        </w:rPr>
      </w:pPr>
    </w:p>
    <w:p w:rsidR="00245E2D" w:rsidRPr="00513DA6" w:rsidRDefault="00245E2D" w:rsidP="00513DA6">
      <w:pPr>
        <w:spacing w:after="0" w:line="240" w:lineRule="auto"/>
        <w:jc w:val="center"/>
        <w:rPr>
          <w:rFonts w:eastAsia="Times New Roman" w:cs="Arial"/>
          <w:b/>
          <w:bCs/>
          <w:sz w:val="24"/>
          <w:szCs w:val="24"/>
          <w:lang w:val="es-ES" w:eastAsia="es-ES"/>
        </w:rPr>
      </w:pPr>
      <w:r w:rsidRPr="00513DA6">
        <w:rPr>
          <w:rFonts w:eastAsia="Times New Roman" w:cs="Arial"/>
          <w:b/>
          <w:bCs/>
          <w:sz w:val="24"/>
          <w:szCs w:val="24"/>
          <w:lang w:val="es-ES" w:eastAsia="es-ES"/>
        </w:rPr>
        <w:t>DEL REGISTRO DE LA OBRA</w:t>
      </w:r>
    </w:p>
    <w:p w:rsidR="00245E2D" w:rsidRPr="006A01BE" w:rsidRDefault="00245E2D"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Pr>
          <w:rFonts w:eastAsia="Times New Roman" w:cs="Arial"/>
          <w:b/>
          <w:sz w:val="24"/>
          <w:szCs w:val="24"/>
          <w:lang w:val="es-ES" w:eastAsia="es-ES"/>
        </w:rPr>
        <w:t>“EL MUNICIPIO”</w:t>
      </w:r>
      <w:r w:rsidRPr="006A01BE">
        <w:rPr>
          <w:rFonts w:eastAsia="Times New Roman" w:cs="Arial"/>
          <w:b/>
          <w:sz w:val="24"/>
          <w:szCs w:val="24"/>
          <w:lang w:val="es-ES" w:eastAsia="es-ES"/>
        </w:rPr>
        <w:t>.</w:t>
      </w:r>
    </w:p>
    <w:p w:rsidR="00245E2D" w:rsidRPr="006A01BE" w:rsidRDefault="00245E2D" w:rsidP="00E625C3">
      <w:pPr>
        <w:spacing w:after="0" w:line="240" w:lineRule="auto"/>
        <w:jc w:val="both"/>
        <w:rPr>
          <w:rFonts w:eastAsia="Times New Roman" w:cs="Arial"/>
          <w:b/>
          <w:bCs/>
          <w:sz w:val="24"/>
          <w:szCs w:val="24"/>
          <w:u w:val="single"/>
          <w:lang w:val="es-ES" w:eastAsia="es-ES"/>
        </w:rPr>
      </w:pPr>
    </w:p>
    <w:p w:rsidR="00245E2D" w:rsidRPr="003A699B" w:rsidRDefault="00245E2D" w:rsidP="003A699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Pr="003A699B">
        <w:rPr>
          <w:rFonts w:eastAsia="Times New Roman" w:cs="Arial"/>
          <w:b/>
          <w:bCs/>
          <w:sz w:val="24"/>
          <w:szCs w:val="24"/>
          <w:lang w:val="es-ES" w:eastAsia="es-ES"/>
        </w:rPr>
        <w:t>SUPERVISIÓN ADICIONAL Y SERVICIOS DE APOYO</w:t>
      </w:r>
    </w:p>
    <w:p w:rsidR="00245E2D" w:rsidRPr="006A01BE" w:rsidRDefault="00245E2D"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w:t>
      </w:r>
      <w:r w:rsidRPr="006A01BE">
        <w:rPr>
          <w:rFonts w:eastAsia="Times New Roman" w:cs="Arial"/>
          <w:bCs/>
          <w:sz w:val="24"/>
          <w:szCs w:val="24"/>
          <w:lang w:val="es-ES" w:eastAsia="es-ES"/>
        </w:rPr>
        <w:lastRenderedPageBreak/>
        <w:t xml:space="preserve">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rsidR="00245E2D" w:rsidRPr="006A01BE" w:rsidRDefault="00245E2D" w:rsidP="00E625C3">
      <w:pPr>
        <w:spacing w:after="0" w:line="240" w:lineRule="auto"/>
        <w:jc w:val="both"/>
        <w:rPr>
          <w:rFonts w:eastAsia="Times New Roman" w:cs="Arial"/>
          <w:b/>
          <w:bCs/>
          <w:sz w:val="24"/>
          <w:szCs w:val="24"/>
          <w:u w:val="single"/>
          <w:lang w:val="es-ES" w:eastAsia="es-ES"/>
        </w:rPr>
      </w:pPr>
    </w:p>
    <w:p w:rsidR="00245E2D" w:rsidRPr="003A699B" w:rsidRDefault="00245E2D"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MODIFICACIONES Y BITACORA</w:t>
      </w:r>
    </w:p>
    <w:p w:rsidR="00245E2D" w:rsidRPr="006A01BE" w:rsidRDefault="00245E2D"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3A699B" w:rsidRDefault="00245E2D"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OBSERVACIONES DE AUDITORIA</w:t>
      </w:r>
    </w:p>
    <w:p w:rsidR="00245E2D" w:rsidRPr="006A01BE" w:rsidRDefault="00245E2D"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Default="00245E2D" w:rsidP="003A699B">
      <w:pPr>
        <w:spacing w:after="0" w:line="240" w:lineRule="auto"/>
        <w:jc w:val="center"/>
        <w:rPr>
          <w:rFonts w:eastAsia="Times New Roman" w:cs="Arial"/>
          <w:b/>
          <w:sz w:val="24"/>
          <w:szCs w:val="24"/>
          <w:lang w:val="es-ES" w:eastAsia="es-MX"/>
        </w:rPr>
      </w:pPr>
      <w:r w:rsidRPr="006A01BE">
        <w:rPr>
          <w:rFonts w:eastAsia="Times New Roman" w:cs="Arial"/>
          <w:b/>
          <w:sz w:val="24"/>
          <w:szCs w:val="24"/>
          <w:lang w:val="es-ES" w:eastAsia="es-MX"/>
        </w:rPr>
        <w:t>DEL PROCEDIMIENTO</w:t>
      </w:r>
      <w:r>
        <w:rPr>
          <w:rFonts w:eastAsia="Times New Roman" w:cs="Arial"/>
          <w:b/>
          <w:sz w:val="24"/>
          <w:szCs w:val="24"/>
          <w:lang w:val="es-ES" w:eastAsia="es-MX"/>
        </w:rPr>
        <w:t xml:space="preserve"> DE CONCILIACIÓN Y DE LA JURISDICCIÓN</w:t>
      </w:r>
    </w:p>
    <w:p w:rsidR="00245E2D" w:rsidRDefault="00245E2D"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“LAS PARTES” </w:t>
      </w:r>
      <w:r w:rsidRPr="0010096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96C">
        <w:rPr>
          <w:rFonts w:eastAsia="Times New Roman" w:cs="Arial"/>
          <w:b/>
          <w:color w:val="000000"/>
          <w:sz w:val="24"/>
          <w:szCs w:val="24"/>
          <w:lang w:val="es-ES" w:eastAsia="es-MX"/>
        </w:rPr>
        <w:t>“LAS PARTES”</w:t>
      </w:r>
      <w:r w:rsidRPr="0010096C">
        <w:rPr>
          <w:rFonts w:eastAsia="Times New Roman" w:cs="Arial"/>
          <w:color w:val="000000"/>
          <w:sz w:val="24"/>
          <w:szCs w:val="24"/>
          <w:lang w:val="es-ES" w:eastAsia="es-MX"/>
        </w:rPr>
        <w:t xml:space="preserve">, éstas </w:t>
      </w:r>
      <w:r w:rsidRPr="0010096C">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w:t>
      </w:r>
    </w:p>
    <w:p w:rsidR="00245E2D" w:rsidRPr="00DA74C4" w:rsidRDefault="00245E2D" w:rsidP="00E625C3">
      <w:pPr>
        <w:spacing w:after="0" w:line="240" w:lineRule="auto"/>
        <w:jc w:val="both"/>
        <w:rPr>
          <w:rFonts w:eastAsia="Times New Roman" w:cs="Arial"/>
          <w:b/>
          <w:sz w:val="24"/>
          <w:szCs w:val="24"/>
          <w:lang w:val="es-ES" w:eastAsia="es-MX"/>
        </w:rPr>
      </w:pPr>
      <w:r w:rsidRPr="0010096C">
        <w:rPr>
          <w:rFonts w:eastAsia="Times New Roman" w:cs="Arial"/>
          <w:sz w:val="24"/>
          <w:szCs w:val="24"/>
          <w:lang w:val="es-ES" w:eastAsia="es-MX"/>
        </w:rPr>
        <w:t xml:space="preserve">Así mismo determinan someterse a lo estipulado en los ordenamientos jurídicos siguientes como la Constitución  Política  de los Estados Unidos Mexicanos, la Constitución  Política  Del Estado de Jalisco, Ley De Obras Públicas y Servicios Relacionados con las Mismas y  su </w:t>
      </w:r>
      <w:r w:rsidRPr="0010096C">
        <w:rPr>
          <w:rFonts w:eastAsia="Times New Roman" w:cs="Arial"/>
          <w:sz w:val="24"/>
          <w:szCs w:val="24"/>
          <w:lang w:val="es-ES" w:eastAsia="es-MX"/>
        </w:rPr>
        <w:lastRenderedPageBreak/>
        <w:t>Reglamento, Ley de Presupuesto, Contabilidad y Gasto Público Federal, Ley Orgánica de la Administración Pública Federal, Código Civil Federal, así como Ley de Instituciones de Seguros y de Fianzas,</w:t>
      </w:r>
      <w:r w:rsidRPr="00E73042">
        <w:rPr>
          <w:rFonts w:ascii="Verdana" w:hAnsi="Verdana"/>
          <w:b/>
          <w:bCs/>
          <w:color w:val="000000"/>
          <w:sz w:val="27"/>
          <w:szCs w:val="27"/>
          <w:shd w:val="clear" w:color="auto" w:fill="FFFFFF"/>
        </w:rPr>
        <w:t xml:space="preserve"> </w:t>
      </w:r>
      <w:hyperlink r:id="rId9" w:tgtFrame="_self" w:history="1">
        <w:r w:rsidRPr="00E73042">
          <w:rPr>
            <w:lang w:val="es-ES" w:eastAsia="es-MX"/>
          </w:rPr>
          <w:t>L</w:t>
        </w:r>
        <w:r>
          <w:rPr>
            <w:lang w:val="es-ES" w:eastAsia="es-MX"/>
          </w:rPr>
          <w:t xml:space="preserve">ey </w:t>
        </w:r>
        <w:r w:rsidRPr="00E73042">
          <w:rPr>
            <w:lang w:val="es-ES" w:eastAsia="es-MX"/>
          </w:rPr>
          <w:t>Federal de Procedimiento Administrativo</w:t>
        </w:r>
      </w:hyperlink>
      <w:r>
        <w:rPr>
          <w:rFonts w:eastAsia="Times New Roman" w:cs="Arial"/>
          <w:sz w:val="24"/>
          <w:szCs w:val="24"/>
          <w:lang w:val="es-ES" w:eastAsia="es-MX"/>
        </w:rPr>
        <w:t xml:space="preserve">, </w:t>
      </w:r>
      <w:hyperlink r:id="rId10" w:tgtFrame="_self" w:history="1">
        <w:r>
          <w:rPr>
            <w:lang w:val="es-ES" w:eastAsia="es-MX"/>
          </w:rPr>
          <w:t>Ley</w:t>
        </w:r>
        <w:r w:rsidRPr="00E73042">
          <w:rPr>
            <w:lang w:val="es-ES" w:eastAsia="es-MX"/>
          </w:rPr>
          <w:t xml:space="preserve"> Federal de Procedimiento Contencioso Administrativo</w:t>
        </w:r>
      </w:hyperlink>
      <w:r>
        <w:rPr>
          <w:rFonts w:eastAsia="Times New Roman" w:cs="Arial"/>
          <w:sz w:val="24"/>
          <w:szCs w:val="24"/>
          <w:lang w:val="es-ES" w:eastAsia="es-MX"/>
        </w:rPr>
        <w:t xml:space="preserve">, </w:t>
      </w:r>
      <w:r w:rsidRPr="0010096C">
        <w:rPr>
          <w:rFonts w:eastAsia="Times New Roman" w:cs="Arial"/>
          <w:sz w:val="24"/>
          <w:szCs w:val="24"/>
          <w:lang w:val="es-ES" w:eastAsia="es-MX"/>
        </w:rPr>
        <w:t>Decreto del Presupuesto de</w:t>
      </w:r>
      <w:r w:rsidRPr="006A01BE">
        <w:rPr>
          <w:rFonts w:eastAsia="Times New Roman" w:cs="Arial"/>
          <w:sz w:val="24"/>
          <w:szCs w:val="24"/>
          <w:lang w:val="es-ES" w:eastAsia="es-MX"/>
        </w:rPr>
        <w:t xml:space="preserve"> Egresos de la Federación para el ejercicio fiscal de que se trate, lineamientos del Programa Federal del cual procede el recurso económico y las demás relativas y aplicables a la materia de  obra pública.</w:t>
      </w:r>
    </w:p>
    <w:p w:rsidR="00245E2D" w:rsidRPr="006A01BE" w:rsidRDefault="00245E2D" w:rsidP="00E625C3">
      <w:pPr>
        <w:spacing w:after="0" w:line="240" w:lineRule="auto"/>
        <w:jc w:val="both"/>
        <w:rPr>
          <w:rFonts w:eastAsia="Times New Roman" w:cs="Arial"/>
          <w:sz w:val="24"/>
          <w:szCs w:val="24"/>
          <w:lang w:val="es-ES" w:eastAsia="es-MX"/>
        </w:rPr>
      </w:pPr>
    </w:p>
    <w:p w:rsidR="00245E2D" w:rsidRDefault="00245E2D"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w:t>
      </w:r>
      <w:r w:rsidRPr="008979A8">
        <w:rPr>
          <w:rFonts w:eastAsia="Times New Roman" w:cs="Arial"/>
          <w:bCs/>
          <w:sz w:val="24"/>
          <w:szCs w:val="24"/>
          <w:lang w:val="es-ES" w:eastAsia="es-MX"/>
        </w:rPr>
        <w:t xml:space="preserve">Jalisco; </w:t>
      </w:r>
      <w:r w:rsidRPr="00BF011D">
        <w:rPr>
          <w:rFonts w:eastAsia="Times New Roman" w:cs="Arial"/>
          <w:bCs/>
          <w:sz w:val="24"/>
          <w:szCs w:val="24"/>
          <w:lang w:val="es-ES" w:eastAsia="es-MX"/>
        </w:rPr>
        <w:t xml:space="preserve">a </w:t>
      </w:r>
      <w:r w:rsidRPr="00BF011D">
        <w:rPr>
          <w:rFonts w:eastAsia="Times New Roman" w:cs="Arial"/>
          <w:bCs/>
          <w:noProof/>
          <w:sz w:val="24"/>
          <w:szCs w:val="24"/>
          <w:lang w:val="es-ES" w:eastAsia="es-MX"/>
        </w:rPr>
        <w:t>11 once de Diciembre</w:t>
      </w:r>
      <w:r w:rsidRPr="00BF011D">
        <w:rPr>
          <w:rFonts w:eastAsia="Times New Roman" w:cs="Arial"/>
          <w:bCs/>
          <w:sz w:val="24"/>
          <w:szCs w:val="24"/>
          <w:lang w:val="es-ES" w:eastAsia="es-MX"/>
        </w:rPr>
        <w:t xml:space="preserve"> del año 2018</w:t>
      </w:r>
      <w:r w:rsidRPr="008979A8">
        <w:rPr>
          <w:rFonts w:eastAsia="Times New Roman" w:cs="Arial"/>
          <w:bCs/>
          <w:sz w:val="24"/>
          <w:szCs w:val="24"/>
          <w:lang w:val="es-ES" w:eastAsia="es-MX"/>
        </w:rPr>
        <w:t xml:space="preserve"> dos mil dieciocho</w:t>
      </w:r>
      <w:r w:rsidRPr="008979A8">
        <w:rPr>
          <w:rFonts w:eastAsia="Times New Roman" w:cs="Arial"/>
          <w:sz w:val="24"/>
          <w:szCs w:val="24"/>
          <w:lang w:val="es-ES" w:eastAsia="es-MX"/>
        </w:rPr>
        <w:t>.</w:t>
      </w:r>
    </w:p>
    <w:p w:rsidR="00245E2D" w:rsidRDefault="00245E2D" w:rsidP="00E625C3">
      <w:pPr>
        <w:spacing w:after="0" w:line="240" w:lineRule="auto"/>
        <w:jc w:val="both"/>
        <w:rPr>
          <w:rFonts w:eastAsia="Times New Roman" w:cs="Arial"/>
          <w:sz w:val="24"/>
          <w:szCs w:val="24"/>
          <w:lang w:val="es-ES" w:eastAsia="es-MX"/>
        </w:rPr>
      </w:pPr>
    </w:p>
    <w:tbl>
      <w:tblPr>
        <w:tblW w:w="9875" w:type="dxa"/>
        <w:tblInd w:w="108" w:type="dxa"/>
        <w:tblLook w:val="01E0" w:firstRow="1" w:lastRow="1" w:firstColumn="1" w:lastColumn="1" w:noHBand="0" w:noVBand="0"/>
      </w:tblPr>
      <w:tblGrid>
        <w:gridCol w:w="2137"/>
        <w:gridCol w:w="2870"/>
        <w:gridCol w:w="2649"/>
        <w:gridCol w:w="1983"/>
        <w:gridCol w:w="236"/>
      </w:tblGrid>
      <w:tr w:rsidR="00245E2D" w:rsidRPr="00F52FBB" w:rsidTr="00D379FF">
        <w:trPr>
          <w:gridBefore w:val="1"/>
          <w:gridAfter w:val="2"/>
          <w:wBefore w:w="2137" w:type="dxa"/>
          <w:wAfter w:w="2219" w:type="dxa"/>
          <w:trHeight w:val="865"/>
        </w:trPr>
        <w:tc>
          <w:tcPr>
            <w:tcW w:w="5519" w:type="dxa"/>
            <w:gridSpan w:val="2"/>
          </w:tcPr>
          <w:p w:rsidR="00245E2D" w:rsidRDefault="00245E2D" w:rsidP="007D50A4">
            <w:pPr>
              <w:spacing w:after="0" w:line="240" w:lineRule="auto"/>
              <w:jc w:val="center"/>
              <w:rPr>
                <w:rFonts w:eastAsia="Times New Roman" w:cs="Arial"/>
                <w:b/>
                <w:sz w:val="24"/>
                <w:szCs w:val="24"/>
                <w:lang w:val="es-ES" w:eastAsia="es-ES"/>
              </w:rPr>
            </w:pPr>
          </w:p>
          <w:p w:rsidR="00245E2D" w:rsidRPr="00D13143" w:rsidRDefault="00245E2D"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Pr>
                <w:rFonts w:eastAsia="Times New Roman" w:cs="Arial"/>
                <w:b/>
                <w:sz w:val="24"/>
                <w:szCs w:val="24"/>
                <w:lang w:val="es-ES" w:eastAsia="es-ES"/>
              </w:rPr>
              <w:t>“EL MUNICIPIO”</w:t>
            </w:r>
            <w:r w:rsidRPr="00D13143">
              <w:rPr>
                <w:rFonts w:eastAsia="Times New Roman" w:cs="Arial"/>
                <w:b/>
                <w:sz w:val="24"/>
                <w:szCs w:val="24"/>
                <w:lang w:val="es-ES" w:eastAsia="es-ES"/>
              </w:rPr>
              <w:t>.</w:t>
            </w:r>
          </w:p>
          <w:p w:rsidR="00245E2D" w:rsidRDefault="00245E2D" w:rsidP="007D50A4">
            <w:pPr>
              <w:spacing w:after="0" w:line="240" w:lineRule="auto"/>
              <w:rPr>
                <w:rFonts w:eastAsia="Times New Roman" w:cs="Arial"/>
                <w:b/>
                <w:sz w:val="24"/>
                <w:szCs w:val="24"/>
                <w:lang w:val="es-ES" w:eastAsia="es-ES"/>
              </w:rPr>
            </w:pPr>
          </w:p>
          <w:p w:rsidR="00245E2D" w:rsidRDefault="00245E2D" w:rsidP="007D50A4">
            <w:pPr>
              <w:spacing w:after="0" w:line="240" w:lineRule="auto"/>
              <w:rPr>
                <w:rFonts w:eastAsia="Times New Roman" w:cs="Arial"/>
                <w:b/>
                <w:sz w:val="24"/>
                <w:szCs w:val="24"/>
                <w:lang w:val="es-ES" w:eastAsia="es-ES"/>
              </w:rPr>
            </w:pPr>
          </w:p>
          <w:p w:rsidR="00245E2D" w:rsidRPr="00D13143" w:rsidRDefault="00245E2D" w:rsidP="007D50A4">
            <w:pPr>
              <w:spacing w:after="0" w:line="240" w:lineRule="auto"/>
              <w:rPr>
                <w:rFonts w:eastAsia="Times New Roman" w:cs="Arial"/>
                <w:b/>
                <w:sz w:val="24"/>
                <w:szCs w:val="24"/>
                <w:lang w:val="es-ES" w:eastAsia="es-ES"/>
              </w:rPr>
            </w:pPr>
          </w:p>
          <w:p w:rsidR="00245E2D" w:rsidRPr="00D13143" w:rsidRDefault="00245E2D" w:rsidP="007D50A4">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rsidR="00245E2D" w:rsidRPr="00D13143" w:rsidRDefault="00245E2D"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rsidR="00245E2D" w:rsidRPr="00F52FBB" w:rsidRDefault="00245E2D" w:rsidP="007D50A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245E2D" w:rsidRPr="00F52FBB" w:rsidTr="00D379FF">
        <w:trPr>
          <w:gridBefore w:val="1"/>
          <w:gridAfter w:val="2"/>
          <w:wBefore w:w="2137" w:type="dxa"/>
          <w:wAfter w:w="2219" w:type="dxa"/>
          <w:trHeight w:val="80"/>
        </w:trPr>
        <w:tc>
          <w:tcPr>
            <w:tcW w:w="5519" w:type="dxa"/>
            <w:gridSpan w:val="2"/>
          </w:tcPr>
          <w:p w:rsidR="00245E2D" w:rsidRDefault="00245E2D" w:rsidP="007D50A4">
            <w:pPr>
              <w:spacing w:after="0" w:line="240" w:lineRule="auto"/>
              <w:rPr>
                <w:rFonts w:eastAsia="Times New Roman" w:cs="Arial"/>
                <w:b/>
                <w:sz w:val="24"/>
                <w:szCs w:val="24"/>
                <w:lang w:val="es-ES" w:eastAsia="es-ES"/>
              </w:rPr>
            </w:pPr>
          </w:p>
          <w:p w:rsidR="00245E2D" w:rsidRDefault="00245E2D" w:rsidP="007D50A4">
            <w:pPr>
              <w:spacing w:after="0" w:line="240" w:lineRule="auto"/>
              <w:rPr>
                <w:rFonts w:eastAsia="Times New Roman" w:cs="Arial"/>
                <w:b/>
                <w:sz w:val="24"/>
                <w:szCs w:val="24"/>
                <w:lang w:val="es-ES" w:eastAsia="es-ES"/>
              </w:rPr>
            </w:pPr>
          </w:p>
          <w:p w:rsidR="00245E2D" w:rsidRDefault="00245E2D" w:rsidP="007D50A4">
            <w:pPr>
              <w:spacing w:after="0" w:line="240" w:lineRule="auto"/>
              <w:rPr>
                <w:rFonts w:eastAsia="Times New Roman" w:cs="Arial"/>
                <w:b/>
                <w:sz w:val="24"/>
                <w:szCs w:val="24"/>
                <w:lang w:val="es-ES" w:eastAsia="es-ES"/>
              </w:rPr>
            </w:pPr>
          </w:p>
          <w:p w:rsidR="00245E2D" w:rsidRPr="00F52FBB" w:rsidRDefault="00245E2D" w:rsidP="007D50A4">
            <w:pPr>
              <w:spacing w:after="0" w:line="240" w:lineRule="auto"/>
              <w:rPr>
                <w:rFonts w:eastAsia="Times New Roman" w:cs="Arial"/>
                <w:b/>
                <w:sz w:val="24"/>
                <w:szCs w:val="24"/>
                <w:lang w:val="es-ES" w:eastAsia="es-ES"/>
              </w:rPr>
            </w:pPr>
          </w:p>
        </w:tc>
      </w:tr>
      <w:tr w:rsidR="00245E2D" w:rsidRPr="001351CC" w:rsidTr="00D379FF">
        <w:trPr>
          <w:gridAfter w:val="1"/>
          <w:wAfter w:w="236" w:type="dxa"/>
          <w:trHeight w:val="1002"/>
        </w:trPr>
        <w:tc>
          <w:tcPr>
            <w:tcW w:w="5007" w:type="dxa"/>
            <w:gridSpan w:val="2"/>
          </w:tcPr>
          <w:p w:rsidR="00245E2D" w:rsidRPr="00F52FBB" w:rsidRDefault="00245E2D"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Pr>
                <w:rFonts w:eastAsia="Times New Roman" w:cs="Arial"/>
                <w:b/>
                <w:sz w:val="24"/>
                <w:szCs w:val="24"/>
                <w:lang w:val="es-ES" w:eastAsia="es-ES"/>
              </w:rPr>
              <w:t>_________</w:t>
            </w:r>
            <w:r w:rsidRPr="00F52FBB">
              <w:rPr>
                <w:rFonts w:eastAsia="Times New Roman" w:cs="Arial"/>
                <w:b/>
                <w:sz w:val="24"/>
                <w:szCs w:val="24"/>
                <w:lang w:val="es-ES" w:eastAsia="es-ES"/>
              </w:rPr>
              <w:t>_</w:t>
            </w:r>
          </w:p>
          <w:p w:rsidR="00245E2D" w:rsidRPr="00F52FBB" w:rsidRDefault="00245E2D" w:rsidP="007D50A4">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rsidR="00245E2D" w:rsidRPr="00F52FBB" w:rsidRDefault="00245E2D" w:rsidP="007D50A4">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rsidR="00245E2D" w:rsidRPr="00D13143" w:rsidRDefault="00245E2D"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rsidR="00245E2D" w:rsidRPr="00D13143" w:rsidRDefault="00245E2D" w:rsidP="007D50A4">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rsidR="00245E2D" w:rsidRPr="00F52FBB" w:rsidRDefault="00245E2D" w:rsidP="007D50A4">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245E2D" w:rsidRPr="00F52FBB" w:rsidTr="00D379FF">
        <w:trPr>
          <w:trHeight w:val="655"/>
        </w:trPr>
        <w:tc>
          <w:tcPr>
            <w:tcW w:w="9639" w:type="dxa"/>
            <w:gridSpan w:val="4"/>
          </w:tcPr>
          <w:p w:rsidR="00245E2D" w:rsidRPr="00F52FBB" w:rsidRDefault="00245E2D" w:rsidP="007D50A4">
            <w:pPr>
              <w:spacing w:after="0" w:line="240" w:lineRule="auto"/>
              <w:rPr>
                <w:rFonts w:eastAsia="Times New Roman" w:cs="Arial"/>
                <w:b/>
                <w:sz w:val="24"/>
                <w:szCs w:val="24"/>
                <w:lang w:val="es-ES" w:eastAsia="es-ES"/>
              </w:rPr>
            </w:pPr>
          </w:p>
        </w:tc>
        <w:tc>
          <w:tcPr>
            <w:tcW w:w="236" w:type="dxa"/>
          </w:tcPr>
          <w:p w:rsidR="00245E2D" w:rsidRPr="00F52FBB" w:rsidRDefault="00245E2D" w:rsidP="007D50A4">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245E2D" w:rsidRPr="00F52FBB" w:rsidTr="007D50A4">
        <w:trPr>
          <w:trHeight w:val="953"/>
        </w:trPr>
        <w:tc>
          <w:tcPr>
            <w:tcW w:w="5245" w:type="dxa"/>
          </w:tcPr>
          <w:p w:rsidR="00245E2D" w:rsidRDefault="00245E2D" w:rsidP="007D50A4">
            <w:pPr>
              <w:spacing w:after="0" w:line="240" w:lineRule="auto"/>
              <w:rPr>
                <w:rFonts w:eastAsia="Times New Roman" w:cs="Arial"/>
                <w:b/>
                <w:sz w:val="24"/>
                <w:szCs w:val="24"/>
                <w:lang w:val="es-ES" w:eastAsia="es-ES"/>
              </w:rPr>
            </w:pPr>
          </w:p>
          <w:p w:rsidR="00245E2D" w:rsidRDefault="00245E2D" w:rsidP="007D50A4">
            <w:pPr>
              <w:spacing w:after="0" w:line="240" w:lineRule="auto"/>
              <w:rPr>
                <w:rFonts w:eastAsia="Times New Roman" w:cs="Arial"/>
                <w:b/>
                <w:sz w:val="24"/>
                <w:szCs w:val="24"/>
                <w:lang w:val="es-ES" w:eastAsia="es-ES"/>
              </w:rPr>
            </w:pPr>
          </w:p>
          <w:p w:rsidR="00245E2D" w:rsidRDefault="00245E2D" w:rsidP="007D50A4">
            <w:pPr>
              <w:spacing w:after="0" w:line="240" w:lineRule="auto"/>
              <w:rPr>
                <w:rFonts w:eastAsia="Times New Roman" w:cs="Arial"/>
                <w:b/>
                <w:sz w:val="24"/>
                <w:szCs w:val="24"/>
                <w:lang w:val="es-ES" w:eastAsia="es-ES"/>
              </w:rPr>
            </w:pPr>
          </w:p>
          <w:p w:rsidR="00245E2D" w:rsidRDefault="00245E2D" w:rsidP="007D50A4">
            <w:pPr>
              <w:spacing w:after="0" w:line="240" w:lineRule="auto"/>
              <w:rPr>
                <w:rFonts w:eastAsia="Times New Roman" w:cs="Arial"/>
                <w:b/>
                <w:sz w:val="24"/>
                <w:szCs w:val="24"/>
                <w:lang w:val="es-ES" w:eastAsia="es-ES"/>
              </w:rPr>
            </w:pPr>
          </w:p>
          <w:p w:rsidR="001265D9" w:rsidRDefault="001265D9" w:rsidP="007D50A4">
            <w:pPr>
              <w:spacing w:after="0" w:line="240" w:lineRule="auto"/>
              <w:rPr>
                <w:rFonts w:eastAsia="Times New Roman" w:cs="Arial"/>
                <w:b/>
                <w:sz w:val="24"/>
                <w:szCs w:val="24"/>
                <w:lang w:val="es-ES" w:eastAsia="es-ES"/>
              </w:rPr>
            </w:pPr>
          </w:p>
          <w:p w:rsidR="00245E2D" w:rsidRPr="00F52FBB" w:rsidRDefault="00245E2D"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rsidR="00245E2D" w:rsidRPr="00F52FBB" w:rsidRDefault="00245E2D"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Pr="00D13143">
              <w:rPr>
                <w:rFonts w:eastAsia="Times New Roman" w:cs="Arial"/>
                <w:b/>
                <w:sz w:val="24"/>
                <w:szCs w:val="24"/>
                <w:lang w:val="es-ES" w:eastAsia="es-ES"/>
              </w:rPr>
              <w:t>M</w:t>
            </w:r>
            <w:r>
              <w:rPr>
                <w:rFonts w:eastAsia="Times New Roman" w:cs="Arial"/>
                <w:b/>
                <w:sz w:val="24"/>
                <w:szCs w:val="24"/>
                <w:lang w:val="es-ES" w:eastAsia="es-ES"/>
              </w:rPr>
              <w:t>AESTRO</w:t>
            </w:r>
            <w:r w:rsidRPr="00D13143">
              <w:rPr>
                <w:rFonts w:eastAsia="Times New Roman" w:cs="Arial"/>
                <w:b/>
                <w:sz w:val="24"/>
                <w:szCs w:val="24"/>
                <w:lang w:val="es-ES" w:eastAsia="es-ES"/>
              </w:rPr>
              <w:t xml:space="preserve"> </w:t>
            </w:r>
            <w:r>
              <w:rPr>
                <w:rFonts w:eastAsia="Times New Roman" w:cs="Arial"/>
                <w:b/>
                <w:sz w:val="24"/>
                <w:szCs w:val="24"/>
                <w:lang w:val="es-ES" w:eastAsia="es-ES"/>
              </w:rPr>
              <w:t xml:space="preserve">TEOFILO DE LA CRUZ MORAN  </w:t>
            </w:r>
          </w:p>
          <w:p w:rsidR="00245E2D" w:rsidRDefault="00245E2D" w:rsidP="007D50A4">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rsidR="00245E2D" w:rsidRPr="00F52FBB" w:rsidRDefault="00245E2D" w:rsidP="007D50A4">
            <w:pPr>
              <w:spacing w:after="0" w:line="240" w:lineRule="auto"/>
              <w:jc w:val="center"/>
              <w:rPr>
                <w:rFonts w:eastAsia="Times New Roman" w:cs="Times New Roman"/>
                <w:sz w:val="24"/>
                <w:szCs w:val="24"/>
                <w:lang w:val="es-ES" w:eastAsia="es-ES"/>
              </w:rPr>
            </w:pPr>
          </w:p>
        </w:tc>
      </w:tr>
    </w:tbl>
    <w:p w:rsidR="00245E2D" w:rsidRDefault="00245E2D" w:rsidP="008979A8">
      <w:pPr>
        <w:pBdr>
          <w:bottom w:val="single" w:sz="12" w:space="5" w:color="auto"/>
        </w:pBdr>
        <w:spacing w:after="0" w:line="240" w:lineRule="auto"/>
        <w:rPr>
          <w:rFonts w:eastAsia="Times New Roman" w:cs="Arial"/>
          <w:b/>
          <w:bCs/>
          <w:sz w:val="24"/>
          <w:szCs w:val="24"/>
          <w:lang w:val="es-ES" w:eastAsia="es-ES"/>
        </w:rPr>
      </w:pPr>
    </w:p>
    <w:p w:rsidR="00245E2D" w:rsidRDefault="00245E2D" w:rsidP="008979A8">
      <w:pPr>
        <w:pBdr>
          <w:bottom w:val="single" w:sz="12" w:space="5" w:color="auto"/>
        </w:pBdr>
        <w:spacing w:after="0" w:line="240" w:lineRule="auto"/>
        <w:rPr>
          <w:rFonts w:eastAsia="Times New Roman" w:cs="Arial"/>
          <w:b/>
          <w:bCs/>
          <w:sz w:val="24"/>
          <w:szCs w:val="24"/>
          <w:lang w:val="es-ES" w:eastAsia="es-ES"/>
        </w:rPr>
      </w:pPr>
    </w:p>
    <w:p w:rsidR="00245E2D" w:rsidRDefault="00245E2D" w:rsidP="008979A8">
      <w:pPr>
        <w:pBdr>
          <w:bottom w:val="single" w:sz="12" w:space="5" w:color="auto"/>
        </w:pBdr>
        <w:spacing w:after="0" w:line="240" w:lineRule="auto"/>
        <w:rPr>
          <w:rFonts w:eastAsia="Times New Roman" w:cs="Arial"/>
          <w:b/>
          <w:bCs/>
          <w:sz w:val="24"/>
          <w:szCs w:val="24"/>
          <w:lang w:val="es-ES" w:eastAsia="es-ES"/>
        </w:rPr>
      </w:pPr>
    </w:p>
    <w:p w:rsidR="00245E2D" w:rsidRDefault="00245E2D" w:rsidP="008979A8">
      <w:pPr>
        <w:pBdr>
          <w:bottom w:val="single" w:sz="12" w:space="5" w:color="auto"/>
        </w:pBdr>
        <w:spacing w:after="0" w:line="240" w:lineRule="auto"/>
        <w:rPr>
          <w:rFonts w:eastAsia="Times New Roman" w:cs="Arial"/>
          <w:b/>
          <w:bCs/>
          <w:sz w:val="24"/>
          <w:szCs w:val="24"/>
          <w:lang w:val="es-ES" w:eastAsia="es-ES"/>
        </w:rPr>
      </w:pPr>
    </w:p>
    <w:p w:rsidR="001265D9" w:rsidRDefault="001265D9" w:rsidP="008979A8">
      <w:pPr>
        <w:pBdr>
          <w:bottom w:val="single" w:sz="12" w:space="5" w:color="auto"/>
        </w:pBdr>
        <w:spacing w:after="0" w:line="240" w:lineRule="auto"/>
        <w:rPr>
          <w:rFonts w:eastAsia="Times New Roman" w:cs="Arial"/>
          <w:b/>
          <w:bCs/>
          <w:sz w:val="24"/>
          <w:szCs w:val="24"/>
          <w:lang w:val="es-ES" w:eastAsia="es-ES"/>
        </w:rPr>
      </w:pPr>
    </w:p>
    <w:p w:rsidR="00245E2D" w:rsidRPr="00F52FBB" w:rsidRDefault="00245E2D" w:rsidP="008979A8">
      <w:pPr>
        <w:pBdr>
          <w:bottom w:val="single" w:sz="12" w:space="5" w:color="auto"/>
        </w:pBdr>
        <w:spacing w:after="0" w:line="240" w:lineRule="auto"/>
        <w:rPr>
          <w:rFonts w:eastAsia="Times New Roman" w:cs="Arial"/>
          <w:b/>
          <w:bCs/>
          <w:sz w:val="24"/>
          <w:szCs w:val="24"/>
          <w:lang w:val="es-ES" w:eastAsia="es-ES"/>
        </w:rPr>
      </w:pPr>
    </w:p>
    <w:p w:rsidR="00245E2D" w:rsidRPr="00F52FBB" w:rsidRDefault="00245E2D" w:rsidP="008979A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245E2D" w:rsidRPr="00F52FBB" w:rsidRDefault="00245E2D" w:rsidP="008979A8">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XSpec="center" w:tblpY="1214"/>
        <w:tblW w:w="0" w:type="auto"/>
        <w:tblLook w:val="01E0" w:firstRow="1" w:lastRow="1" w:firstColumn="1" w:lastColumn="1" w:noHBand="0" w:noVBand="0"/>
      </w:tblPr>
      <w:tblGrid>
        <w:gridCol w:w="5595"/>
      </w:tblGrid>
      <w:tr w:rsidR="00245E2D" w:rsidRPr="00F52FBB" w:rsidTr="000E6C76">
        <w:trPr>
          <w:trHeight w:val="953"/>
        </w:trPr>
        <w:tc>
          <w:tcPr>
            <w:tcW w:w="5595" w:type="dxa"/>
          </w:tcPr>
          <w:p w:rsidR="00245E2D" w:rsidRDefault="00245E2D" w:rsidP="000E6C76">
            <w:pPr>
              <w:spacing w:after="0" w:line="240" w:lineRule="auto"/>
              <w:jc w:val="center"/>
              <w:rPr>
                <w:rFonts w:eastAsia="Times New Roman" w:cs="Arial"/>
                <w:b/>
                <w:sz w:val="24"/>
                <w:szCs w:val="24"/>
                <w:lang w:val="es-ES" w:eastAsia="es-ES"/>
              </w:rPr>
            </w:pPr>
          </w:p>
          <w:p w:rsidR="00245E2D" w:rsidRDefault="00245E2D" w:rsidP="000E6C76">
            <w:pPr>
              <w:spacing w:after="0" w:line="240" w:lineRule="auto"/>
              <w:jc w:val="center"/>
              <w:rPr>
                <w:rFonts w:eastAsia="Times New Roman" w:cs="Arial"/>
                <w:b/>
                <w:sz w:val="24"/>
                <w:szCs w:val="24"/>
                <w:lang w:val="es-ES" w:eastAsia="es-ES"/>
              </w:rPr>
            </w:pPr>
          </w:p>
          <w:p w:rsidR="00245E2D" w:rsidRPr="00F52FBB" w:rsidRDefault="00245E2D" w:rsidP="000E6C76">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r w:rsidRPr="00F52FBB">
              <w:rPr>
                <w:rFonts w:eastAsia="Times New Roman" w:cs="Arial"/>
                <w:b/>
                <w:sz w:val="24"/>
                <w:szCs w:val="24"/>
                <w:lang w:val="es-ES" w:eastAsia="es-ES"/>
              </w:rPr>
              <w:t>______________________________________</w:t>
            </w:r>
          </w:p>
          <w:p w:rsidR="00245E2D" w:rsidRDefault="00245E2D" w:rsidP="000E6C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rsidR="00245E2D" w:rsidRPr="00F52FBB" w:rsidRDefault="00245E2D" w:rsidP="000E6C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rsidR="00245E2D" w:rsidRPr="00F52FBB" w:rsidRDefault="00245E2D" w:rsidP="000E6C76">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rsidR="00245E2D" w:rsidRDefault="00245E2D" w:rsidP="008979A8"/>
    <w:tbl>
      <w:tblPr>
        <w:tblpPr w:leftFromText="141" w:rightFromText="141" w:vertAnchor="text" w:horzAnchor="margin" w:tblpXSpec="center" w:tblpY="3351"/>
        <w:tblW w:w="0" w:type="auto"/>
        <w:tblLook w:val="01E0" w:firstRow="1" w:lastRow="1" w:firstColumn="1" w:lastColumn="1" w:noHBand="0" w:noVBand="0"/>
      </w:tblPr>
      <w:tblGrid>
        <w:gridCol w:w="5285"/>
      </w:tblGrid>
      <w:tr w:rsidR="00245E2D" w:rsidRPr="00B17C68" w:rsidTr="000E6C76">
        <w:trPr>
          <w:trHeight w:val="2836"/>
        </w:trPr>
        <w:tc>
          <w:tcPr>
            <w:tcW w:w="5285" w:type="dxa"/>
          </w:tcPr>
          <w:p w:rsidR="00245E2D" w:rsidRDefault="00245E2D" w:rsidP="000E6C76">
            <w:pPr>
              <w:spacing w:after="0" w:line="240" w:lineRule="auto"/>
              <w:jc w:val="center"/>
              <w:rPr>
                <w:rFonts w:eastAsia="Times New Roman" w:cs="Arial"/>
                <w:b/>
                <w:bCs/>
                <w:sz w:val="28"/>
                <w:szCs w:val="24"/>
                <w:lang w:val="es-ES" w:eastAsia="es-ES"/>
              </w:rPr>
            </w:pPr>
          </w:p>
          <w:p w:rsidR="00245E2D" w:rsidRPr="00B17C68" w:rsidRDefault="00245E2D" w:rsidP="000E6C76">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rsidR="00245E2D" w:rsidRPr="00B17C68" w:rsidRDefault="00245E2D" w:rsidP="000E6C76">
            <w:pPr>
              <w:spacing w:after="0" w:line="240" w:lineRule="auto"/>
              <w:jc w:val="center"/>
              <w:rPr>
                <w:rFonts w:eastAsia="Times New Roman" w:cs="Arial"/>
                <w:b/>
                <w:bCs/>
                <w:sz w:val="24"/>
                <w:szCs w:val="24"/>
                <w:lang w:val="es-ES" w:eastAsia="es-ES"/>
              </w:rPr>
            </w:pPr>
          </w:p>
          <w:p w:rsidR="00245E2D" w:rsidRPr="00B17C68" w:rsidRDefault="00245E2D" w:rsidP="000E6C76">
            <w:pPr>
              <w:spacing w:after="0" w:line="240" w:lineRule="auto"/>
              <w:jc w:val="center"/>
              <w:rPr>
                <w:rFonts w:eastAsia="Times New Roman" w:cs="Arial"/>
                <w:b/>
                <w:sz w:val="24"/>
                <w:szCs w:val="24"/>
                <w:lang w:val="es-ES" w:eastAsia="es-ES"/>
              </w:rPr>
            </w:pPr>
          </w:p>
          <w:p w:rsidR="00245E2D" w:rsidRPr="00B17C68" w:rsidRDefault="00245E2D" w:rsidP="000E6C76">
            <w:pPr>
              <w:spacing w:after="0" w:line="240" w:lineRule="auto"/>
              <w:jc w:val="center"/>
              <w:rPr>
                <w:rFonts w:eastAsia="Times New Roman" w:cs="Arial"/>
                <w:b/>
                <w:sz w:val="24"/>
                <w:szCs w:val="24"/>
                <w:lang w:val="es-ES" w:eastAsia="es-ES"/>
              </w:rPr>
            </w:pPr>
          </w:p>
          <w:p w:rsidR="00245E2D" w:rsidRPr="00BF011D" w:rsidRDefault="00245E2D" w:rsidP="000E6C76">
            <w:pPr>
              <w:spacing w:after="0" w:line="240" w:lineRule="auto"/>
              <w:jc w:val="center"/>
              <w:rPr>
                <w:rFonts w:eastAsia="Times New Roman" w:cs="Arial"/>
                <w:b/>
                <w:sz w:val="24"/>
                <w:szCs w:val="24"/>
                <w:lang w:val="es-ES" w:eastAsia="es-ES"/>
              </w:rPr>
            </w:pPr>
            <w:r w:rsidRPr="00BF011D">
              <w:rPr>
                <w:rFonts w:eastAsia="Times New Roman" w:cs="Arial"/>
                <w:b/>
                <w:sz w:val="24"/>
                <w:szCs w:val="24"/>
                <w:lang w:val="es-ES" w:eastAsia="es-ES"/>
              </w:rPr>
              <w:t>_____________________________________</w:t>
            </w:r>
          </w:p>
          <w:p w:rsidR="00245E2D" w:rsidRPr="00BF011D" w:rsidRDefault="00245E2D" w:rsidP="000E6C76">
            <w:pPr>
              <w:spacing w:after="0" w:line="240" w:lineRule="auto"/>
              <w:jc w:val="center"/>
              <w:rPr>
                <w:rFonts w:eastAsia="Times New Roman" w:cs="Arial"/>
                <w:b/>
                <w:bCs/>
                <w:sz w:val="24"/>
                <w:szCs w:val="24"/>
                <w:lang w:eastAsia="es-ES"/>
              </w:rPr>
            </w:pPr>
            <w:r w:rsidRPr="00BF011D">
              <w:rPr>
                <w:rFonts w:eastAsia="Times New Roman" w:cs="Arial"/>
                <w:b/>
                <w:bCs/>
                <w:noProof/>
                <w:sz w:val="24"/>
                <w:szCs w:val="24"/>
                <w:lang w:eastAsia="es-ES"/>
              </w:rPr>
              <w:t>INGENIEROS CASTILLO DEL TORO S.A DE C.V.</w:t>
            </w:r>
          </w:p>
          <w:p w:rsidR="00BF011D" w:rsidRPr="00BF011D" w:rsidRDefault="00BF011D" w:rsidP="00BF011D">
            <w:pPr>
              <w:spacing w:after="0" w:line="240" w:lineRule="auto"/>
              <w:jc w:val="center"/>
              <w:rPr>
                <w:rFonts w:eastAsia="Times New Roman" w:cs="Arial"/>
                <w:bCs/>
                <w:sz w:val="24"/>
                <w:szCs w:val="24"/>
                <w:lang w:val="es-ES" w:eastAsia="es-ES"/>
              </w:rPr>
            </w:pPr>
            <w:r w:rsidRPr="00BF011D">
              <w:rPr>
                <w:rFonts w:eastAsia="Times New Roman" w:cs="Arial"/>
                <w:bCs/>
                <w:sz w:val="24"/>
                <w:szCs w:val="24"/>
                <w:lang w:val="es-ES" w:eastAsia="es-ES"/>
              </w:rPr>
              <w:t xml:space="preserve">apoderado general </w:t>
            </w:r>
          </w:p>
          <w:p w:rsidR="00245E2D" w:rsidRPr="00F85204" w:rsidRDefault="00BF011D" w:rsidP="00BF011D">
            <w:pPr>
              <w:spacing w:after="0" w:line="240" w:lineRule="auto"/>
              <w:jc w:val="center"/>
              <w:rPr>
                <w:rFonts w:eastAsia="Times New Roman" w:cs="Times New Roman"/>
                <w:bCs/>
                <w:noProof/>
                <w:sz w:val="24"/>
                <w:szCs w:val="24"/>
                <w:lang w:val="es-ES" w:eastAsia="es-ES"/>
              </w:rPr>
            </w:pPr>
            <w:r w:rsidRPr="00BF011D">
              <w:rPr>
                <w:rFonts w:eastAsia="Times New Roman" w:cs="Arial"/>
                <w:bCs/>
                <w:sz w:val="24"/>
                <w:szCs w:val="24"/>
                <w:lang w:val="es-ES" w:eastAsia="es-ES"/>
              </w:rPr>
              <w:t>I</w:t>
            </w:r>
            <w:r w:rsidRPr="00BF011D">
              <w:rPr>
                <w:rFonts w:eastAsia="Times New Roman" w:cs="Arial"/>
                <w:b/>
                <w:bCs/>
                <w:sz w:val="24"/>
                <w:szCs w:val="24"/>
                <w:lang w:val="es-ES" w:eastAsia="es-ES"/>
              </w:rPr>
              <w:t>NG. JORGE CASTILLO DEL TORO</w:t>
            </w:r>
          </w:p>
        </w:tc>
      </w:tr>
    </w:tbl>
    <w:p w:rsidR="00245E2D" w:rsidRDefault="00245E2D" w:rsidP="00D01544">
      <w:pPr>
        <w:tabs>
          <w:tab w:val="left" w:pos="5295"/>
        </w:tabs>
        <w:sectPr w:rsidR="00245E2D" w:rsidSect="00245E2D">
          <w:headerReference w:type="default" r:id="rId11"/>
          <w:footerReference w:type="even" r:id="rId12"/>
          <w:footerReference w:type="default" r:id="rId13"/>
          <w:pgSz w:w="12242" w:h="15842" w:code="1"/>
          <w:pgMar w:top="1134" w:right="1418" w:bottom="1418" w:left="1418" w:header="709" w:footer="709" w:gutter="0"/>
          <w:pgNumType w:start="1"/>
          <w:cols w:space="708"/>
          <w:docGrid w:linePitch="360"/>
        </w:sectPr>
      </w:pPr>
    </w:p>
    <w:p w:rsidR="00245E2D" w:rsidRDefault="00245E2D" w:rsidP="00D01544">
      <w:pPr>
        <w:tabs>
          <w:tab w:val="left" w:pos="5295"/>
        </w:tabs>
      </w:pPr>
    </w:p>
    <w:sectPr w:rsidR="00245E2D" w:rsidSect="00245E2D">
      <w:headerReference w:type="default" r:id="rId14"/>
      <w:footerReference w:type="even" r:id="rId15"/>
      <w:footerReference w:type="default" r:id="rId16"/>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6DC" w:rsidRDefault="00D716DC" w:rsidP="00B55686">
      <w:pPr>
        <w:spacing w:after="0" w:line="240" w:lineRule="auto"/>
      </w:pPr>
      <w:r>
        <w:separator/>
      </w:r>
    </w:p>
  </w:endnote>
  <w:endnote w:type="continuationSeparator" w:id="0">
    <w:p w:rsidR="00D716DC" w:rsidRDefault="00D716DC"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E2D" w:rsidRDefault="00245E2D" w:rsidP="007D50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245E2D" w:rsidRDefault="00245E2D" w:rsidP="007D50A4">
    <w:pPr>
      <w:pStyle w:val="Piedepgina"/>
      <w:ind w:right="360"/>
    </w:pPr>
  </w:p>
  <w:p w:rsidR="00245E2D" w:rsidRDefault="00245E2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E2D" w:rsidRDefault="00245E2D" w:rsidP="007D50A4">
    <w:pPr>
      <w:pStyle w:val="Piedepgina"/>
      <w:framePr w:wrap="around" w:vAnchor="text" w:hAnchor="margin" w:xAlign="right" w:y="1"/>
      <w:rPr>
        <w:rStyle w:val="Nmerodepgina"/>
      </w:rPr>
    </w:pPr>
  </w:p>
  <w:p w:rsidR="00BF011D" w:rsidRPr="00BF011D" w:rsidRDefault="00BF011D" w:rsidP="00BF011D">
    <w:pPr>
      <w:spacing w:after="0" w:line="240" w:lineRule="auto"/>
      <w:jc w:val="center"/>
      <w:rPr>
        <w:rFonts w:eastAsia="Times New Roman" w:cs="Arial"/>
        <w:b/>
        <w:bCs/>
        <w:iCs/>
        <w:sz w:val="18"/>
        <w:szCs w:val="18"/>
        <w:lang w:eastAsia="es-ES"/>
      </w:rPr>
    </w:pPr>
    <w:r w:rsidRPr="00BF011D">
      <w:rPr>
        <w:rFonts w:eastAsia="Times New Roman" w:cs="Arial"/>
        <w:b/>
        <w:bCs/>
        <w:sz w:val="18"/>
        <w:szCs w:val="18"/>
        <w:lang w:val="es-ES" w:eastAsia="es-ES"/>
      </w:rPr>
      <w:t xml:space="preserve">CONTRATO No.: </w:t>
    </w:r>
    <w:r w:rsidRPr="00BF011D">
      <w:rPr>
        <w:rFonts w:eastAsia="Times New Roman" w:cs="Arial"/>
        <w:b/>
        <w:bCs/>
        <w:i/>
        <w:iCs/>
        <w:noProof/>
        <w:sz w:val="18"/>
        <w:szCs w:val="18"/>
        <w:lang w:eastAsia="es-ES"/>
      </w:rPr>
      <w:t>DOP/FFICD/2018-01</w:t>
    </w:r>
    <w:r>
      <w:rPr>
        <w:rFonts w:eastAsia="Times New Roman" w:cs="Arial"/>
        <w:b/>
        <w:bCs/>
        <w:i/>
        <w:iCs/>
        <w:noProof/>
        <w:sz w:val="18"/>
        <w:szCs w:val="18"/>
        <w:lang w:eastAsia="es-ES"/>
      </w:rPr>
      <w:t>-31</w:t>
    </w:r>
  </w:p>
  <w:p w:rsidR="00BF011D" w:rsidRPr="00BF011D" w:rsidRDefault="00BF011D" w:rsidP="00BF011D">
    <w:pPr>
      <w:spacing w:after="0" w:line="240" w:lineRule="auto"/>
      <w:jc w:val="center"/>
      <w:rPr>
        <w:rFonts w:eastAsia="Calibri" w:cs="Times New Roman"/>
        <w:b/>
        <w:sz w:val="18"/>
        <w:szCs w:val="18"/>
      </w:rPr>
    </w:pPr>
    <w:r w:rsidRPr="00BF011D">
      <w:rPr>
        <w:rFonts w:eastAsia="Times New Roman" w:cs="Arial"/>
        <w:b/>
        <w:noProof/>
        <w:sz w:val="18"/>
        <w:szCs w:val="18"/>
        <w:lang w:eastAsia="es-ES"/>
      </w:rPr>
      <w:t>RECURSO:</w:t>
    </w:r>
    <w:r w:rsidRPr="00BF011D">
      <w:rPr>
        <w:rFonts w:ascii="Cambria" w:eastAsia="Calibri" w:hAnsi="Cambria" w:cs="Times New Roman"/>
        <w:b/>
        <w:lang w:val="es-AR"/>
      </w:rPr>
      <w:t xml:space="preserve"> </w:t>
    </w:r>
    <w:r w:rsidRPr="00BF011D">
      <w:rPr>
        <w:rFonts w:eastAsia="Times New Roman" w:cs="Arial"/>
        <w:b/>
        <w:noProof/>
        <w:sz w:val="18"/>
        <w:szCs w:val="18"/>
        <w:lang w:val="es-AR" w:eastAsia="es-ES"/>
      </w:rPr>
      <w:t>“</w:t>
    </w:r>
    <w:r w:rsidRPr="00BF011D">
      <w:rPr>
        <w:rFonts w:eastAsia="Times New Roman" w:cs="Arial"/>
        <w:b/>
        <w:noProof/>
        <w:sz w:val="18"/>
        <w:szCs w:val="18"/>
        <w:lang w:eastAsia="es-ES"/>
      </w:rPr>
      <w:t>FORTALECIMIENTO FINANCIERO PARA LA INVERSIÓN 2018, CONVENIO D”</w:t>
    </w:r>
  </w:p>
  <w:p w:rsidR="00BF011D" w:rsidRPr="00BF011D" w:rsidRDefault="00BF011D" w:rsidP="00BF011D">
    <w:pPr>
      <w:spacing w:after="0" w:line="240" w:lineRule="auto"/>
      <w:jc w:val="center"/>
      <w:rPr>
        <w:rFonts w:eastAsia="Calibri" w:cs="Times New Roman"/>
        <w:b/>
        <w:iCs/>
        <w:sz w:val="18"/>
        <w:szCs w:val="18"/>
      </w:rPr>
    </w:pPr>
    <w:r w:rsidRPr="00BF011D">
      <w:rPr>
        <w:rFonts w:eastAsia="Times New Roman" w:cs="Arial"/>
        <w:b/>
        <w:noProof/>
        <w:sz w:val="18"/>
        <w:szCs w:val="18"/>
        <w:lang w:eastAsia="es-ES"/>
      </w:rPr>
      <w:t xml:space="preserve">OBRA: </w:t>
    </w:r>
    <w:r w:rsidRPr="00BF011D">
      <w:rPr>
        <w:rFonts w:eastAsia="Calibri" w:cs="Times New Roman"/>
        <w:b/>
        <w:iCs/>
        <w:noProof/>
        <w:sz w:val="18"/>
        <w:szCs w:val="18"/>
      </w:rPr>
      <w:t>“Construcción de pavimento de concreto hidráulico en la calle Jazmín”.</w:t>
    </w:r>
  </w:p>
  <w:p w:rsidR="00BF011D" w:rsidRDefault="00BF011D" w:rsidP="00BF011D">
    <w:pPr>
      <w:pStyle w:val="Piedepgina"/>
      <w:ind w:right="360"/>
      <w:jc w:val="center"/>
      <w:rPr>
        <w:rFonts w:eastAsia="Times New Roman" w:cs="Arial"/>
        <w:b/>
        <w:sz w:val="18"/>
        <w:szCs w:val="18"/>
        <w:lang w:val="es-ES" w:eastAsia="es-ES"/>
      </w:rPr>
    </w:pPr>
    <w:r w:rsidRPr="00BF011D">
      <w:rPr>
        <w:rFonts w:eastAsia="Times New Roman" w:cs="Arial"/>
        <w:b/>
        <w:noProof/>
        <w:sz w:val="18"/>
        <w:szCs w:val="18"/>
        <w:lang w:eastAsia="es-ES"/>
      </w:rPr>
      <w:t>UBICADO:</w:t>
    </w:r>
    <w:r w:rsidRPr="00BF011D">
      <w:rPr>
        <w:rFonts w:ascii="Cambria" w:eastAsia="Calibri" w:hAnsi="Cambria" w:cs="Times New Roman"/>
      </w:rPr>
      <w:t xml:space="preserve"> </w:t>
    </w:r>
    <w:r w:rsidRPr="00BF011D">
      <w:rPr>
        <w:rFonts w:eastAsia="Times New Roman" w:cs="Arial"/>
        <w:b/>
        <w:noProof/>
        <w:sz w:val="18"/>
        <w:szCs w:val="18"/>
        <w:lang w:val="es-ES_tradnl" w:eastAsia="es-ES"/>
      </w:rPr>
      <w:t>calle Jazmín, entre las calles Benito Gómez Farías y Constitución, en Ciudad Guzmán, Municipio de Zapotlán el Grande, Jalisco</w:t>
    </w:r>
  </w:p>
  <w:p w:rsidR="00245E2D" w:rsidRPr="007E7585" w:rsidRDefault="00245E2D" w:rsidP="00BF011D">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E050C7">
      <w:rPr>
        <w:rFonts w:ascii="Trebuchet MS" w:hAnsi="Trebuchet MS"/>
        <w:b/>
        <w:noProof/>
        <w:sz w:val="18"/>
        <w:szCs w:val="18"/>
      </w:rPr>
      <w:t>30</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E050C7">
      <w:rPr>
        <w:rFonts w:ascii="Trebuchet MS" w:hAnsi="Trebuchet MS"/>
        <w:b/>
        <w:noProof/>
        <w:sz w:val="18"/>
        <w:szCs w:val="18"/>
      </w:rPr>
      <w:t>30</w:t>
    </w:r>
    <w:r w:rsidRPr="007E7585">
      <w:rPr>
        <w:rFonts w:ascii="Trebuchet MS" w:hAnsi="Trebuchet MS"/>
        <w:b/>
        <w:sz w:val="18"/>
        <w:szCs w:val="18"/>
      </w:rPr>
      <w:fldChar w:fldCharType="end"/>
    </w:r>
  </w:p>
  <w:p w:rsidR="00245E2D" w:rsidRDefault="00245E2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0A4" w:rsidRDefault="007D50A4" w:rsidP="007D50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7D50A4" w:rsidRDefault="007D50A4" w:rsidP="007D50A4">
    <w:pPr>
      <w:pStyle w:val="Piedepgina"/>
      <w:ind w:right="360"/>
    </w:pPr>
  </w:p>
  <w:p w:rsidR="007D50A4" w:rsidRDefault="007D50A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0A4" w:rsidRDefault="007D50A4" w:rsidP="007D50A4">
    <w:pPr>
      <w:pStyle w:val="Piedepgina"/>
      <w:framePr w:wrap="around" w:vAnchor="text" w:hAnchor="margin" w:xAlign="right" w:y="1"/>
      <w:rPr>
        <w:rStyle w:val="Nmerodepgina"/>
      </w:rPr>
    </w:pPr>
  </w:p>
  <w:p w:rsidR="00AC45A3" w:rsidRPr="003A699B" w:rsidRDefault="00AC45A3" w:rsidP="00AC45A3">
    <w:pPr>
      <w:spacing w:after="0" w:line="240" w:lineRule="auto"/>
      <w:jc w:val="center"/>
      <w:rPr>
        <w:rFonts w:eastAsia="Times New Roman" w:cs="Arial"/>
        <w:b/>
        <w:bCs/>
        <w:iCs/>
        <w:sz w:val="18"/>
        <w:szCs w:val="18"/>
        <w:lang w:eastAsia="es-ES"/>
      </w:rPr>
    </w:pPr>
    <w:r w:rsidRPr="003A699B">
      <w:rPr>
        <w:rFonts w:eastAsia="Times New Roman" w:cs="Arial"/>
        <w:b/>
        <w:bCs/>
        <w:sz w:val="18"/>
        <w:szCs w:val="18"/>
        <w:lang w:val="es-ES" w:eastAsia="es-ES"/>
      </w:rPr>
      <w:t xml:space="preserve">CONTRATO No.: </w:t>
    </w:r>
    <w:r w:rsidRPr="003A699B">
      <w:rPr>
        <w:rFonts w:eastAsia="Times New Roman" w:cs="Arial"/>
        <w:b/>
        <w:bCs/>
        <w:i/>
        <w:iCs/>
        <w:sz w:val="18"/>
        <w:szCs w:val="18"/>
        <w:lang w:eastAsia="es-ES"/>
      </w:rPr>
      <w:t>DOP/FFIB/2018-0</w:t>
    </w:r>
    <w:r>
      <w:rPr>
        <w:rFonts w:eastAsia="Times New Roman" w:cs="Arial"/>
        <w:b/>
        <w:bCs/>
        <w:i/>
        <w:iCs/>
        <w:sz w:val="18"/>
        <w:szCs w:val="18"/>
        <w:lang w:eastAsia="es-ES"/>
      </w:rPr>
      <w:t>6</w:t>
    </w:r>
  </w:p>
  <w:p w:rsidR="00AC45A3" w:rsidRPr="003A699B" w:rsidRDefault="00AC45A3" w:rsidP="00AC45A3">
    <w:pPr>
      <w:spacing w:after="0" w:line="240" w:lineRule="auto"/>
      <w:jc w:val="center"/>
      <w:rPr>
        <w:rFonts w:eastAsia="Calibri" w:cs="Times New Roman"/>
        <w:b/>
        <w:sz w:val="18"/>
        <w:szCs w:val="18"/>
      </w:rPr>
    </w:pPr>
    <w:r w:rsidRPr="003A699B">
      <w:rPr>
        <w:rFonts w:eastAsia="Times New Roman" w:cs="Arial"/>
        <w:b/>
        <w:noProof/>
        <w:sz w:val="18"/>
        <w:szCs w:val="18"/>
        <w:lang w:eastAsia="es-ES"/>
      </w:rPr>
      <w:t>RECURSO:</w:t>
    </w:r>
    <w:r w:rsidRPr="003A699B">
      <w:rPr>
        <w:rFonts w:ascii="Cambria" w:eastAsia="Calibri" w:hAnsi="Cambria" w:cs="Times New Roman"/>
        <w:b/>
        <w:lang w:val="es-AR"/>
      </w:rPr>
      <w:t xml:space="preserve"> </w:t>
    </w:r>
    <w:r w:rsidRPr="003A699B">
      <w:rPr>
        <w:rFonts w:eastAsia="Times New Roman" w:cs="Arial"/>
        <w:b/>
        <w:noProof/>
        <w:sz w:val="18"/>
        <w:szCs w:val="18"/>
        <w:lang w:val="es-AR" w:eastAsia="es-ES"/>
      </w:rPr>
      <w:t>“</w:t>
    </w:r>
    <w:r w:rsidRPr="003A699B">
      <w:rPr>
        <w:rFonts w:eastAsia="Times New Roman" w:cs="Arial"/>
        <w:b/>
        <w:noProof/>
        <w:sz w:val="18"/>
        <w:szCs w:val="18"/>
        <w:lang w:eastAsia="es-ES"/>
      </w:rPr>
      <w:t>FORTALECIMIENTO FINANCIERO PARA LA INVERSIÓN 2018 Convenio B”, aprobados en el Presupuesto de Egresos de la Federación para el ejercicio Fiscal 2018</w:t>
    </w:r>
  </w:p>
  <w:p w:rsidR="00AC45A3" w:rsidRPr="003A699B" w:rsidRDefault="00AC45A3" w:rsidP="00AC45A3">
    <w:pPr>
      <w:spacing w:after="0" w:line="240" w:lineRule="auto"/>
      <w:jc w:val="center"/>
      <w:rPr>
        <w:rFonts w:eastAsia="Calibri" w:cs="Times New Roman"/>
        <w:b/>
        <w:iCs/>
        <w:sz w:val="18"/>
        <w:szCs w:val="18"/>
      </w:rPr>
    </w:pPr>
    <w:r w:rsidRPr="003A699B">
      <w:rPr>
        <w:rFonts w:eastAsia="Times New Roman" w:cs="Arial"/>
        <w:b/>
        <w:noProof/>
        <w:sz w:val="18"/>
        <w:szCs w:val="18"/>
        <w:lang w:eastAsia="es-ES"/>
      </w:rPr>
      <w:t xml:space="preserve">OBRA: </w:t>
    </w:r>
    <w:r w:rsidRPr="003A699B">
      <w:rPr>
        <w:rFonts w:eastAsia="Calibri" w:cs="Times New Roman"/>
        <w:b/>
        <w:iCs/>
        <w:sz w:val="18"/>
        <w:szCs w:val="18"/>
      </w:rPr>
      <w:t>“</w:t>
    </w:r>
    <w:r w:rsidRPr="00AC45A3">
      <w:rPr>
        <w:rFonts w:eastAsia="Calibri" w:cs="Times New Roman"/>
        <w:b/>
        <w:iCs/>
        <w:sz w:val="18"/>
        <w:szCs w:val="18"/>
        <w:lang w:val="es-ES_tradnl"/>
      </w:rPr>
      <w:t>CONSTRUCCIÓN DE DOMO EN JARDÍN DE NIÑOS JOSÉ ROSAS MORENO</w:t>
    </w:r>
    <w:r w:rsidRPr="003A699B">
      <w:rPr>
        <w:rFonts w:eastAsia="Calibri" w:cs="Times New Roman"/>
        <w:b/>
        <w:iCs/>
        <w:sz w:val="18"/>
        <w:szCs w:val="18"/>
      </w:rPr>
      <w:t>”</w:t>
    </w:r>
  </w:p>
  <w:p w:rsidR="00AC45A3" w:rsidRPr="003A699B" w:rsidRDefault="00AC45A3" w:rsidP="00AC45A3">
    <w:pPr>
      <w:spacing w:after="0" w:line="240" w:lineRule="auto"/>
      <w:jc w:val="center"/>
      <w:rPr>
        <w:rFonts w:eastAsia="Times New Roman" w:cs="Arial"/>
        <w:noProof/>
        <w:sz w:val="18"/>
        <w:szCs w:val="18"/>
        <w:lang w:eastAsia="es-ES"/>
      </w:rPr>
    </w:pPr>
    <w:r w:rsidRPr="003A699B">
      <w:rPr>
        <w:rFonts w:eastAsia="Times New Roman" w:cs="Arial"/>
        <w:b/>
        <w:noProof/>
        <w:sz w:val="18"/>
        <w:szCs w:val="18"/>
        <w:lang w:eastAsia="es-ES"/>
      </w:rPr>
      <w:t>UBICADO:</w:t>
    </w:r>
    <w:r w:rsidRPr="003A699B">
      <w:rPr>
        <w:rFonts w:ascii="Cambria" w:eastAsia="Calibri" w:hAnsi="Cambria" w:cs="Times New Roman"/>
      </w:rPr>
      <w:t xml:space="preserve"> </w:t>
    </w:r>
    <w:r w:rsidRPr="00AC45A3">
      <w:rPr>
        <w:rFonts w:eastAsia="Times New Roman" w:cs="Arial"/>
        <w:b/>
        <w:noProof/>
        <w:sz w:val="18"/>
        <w:szCs w:val="18"/>
        <w:lang w:val="es-ES_tradnl" w:eastAsia="es-ES"/>
      </w:rPr>
      <w:t>Calle José Antonio Torres 2, entre las calles pipila y Cerrada de Gonzalez Ortega, en Ciudad Guzmán, Municipio de Zapotlán el Grande, Jalisco</w:t>
    </w:r>
  </w:p>
  <w:p w:rsidR="007D50A4" w:rsidRPr="007E7585" w:rsidRDefault="007D50A4" w:rsidP="00AC45A3">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245E2D">
      <w:rPr>
        <w:rFonts w:ascii="Trebuchet MS" w:hAnsi="Trebuchet MS"/>
        <w:b/>
        <w:noProof/>
        <w:sz w:val="18"/>
        <w:szCs w:val="18"/>
      </w:rPr>
      <w:t>1</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E050C7">
      <w:rPr>
        <w:rFonts w:ascii="Trebuchet MS" w:hAnsi="Trebuchet MS"/>
        <w:b/>
        <w:noProof/>
        <w:sz w:val="18"/>
        <w:szCs w:val="18"/>
      </w:rPr>
      <w:t>30</w:t>
    </w:r>
    <w:r w:rsidRPr="007E7585">
      <w:rPr>
        <w:rFonts w:ascii="Trebuchet MS" w:hAnsi="Trebuchet MS"/>
        <w:b/>
        <w:sz w:val="18"/>
        <w:szCs w:val="18"/>
      </w:rPr>
      <w:fldChar w:fldCharType="end"/>
    </w:r>
  </w:p>
  <w:p w:rsidR="007D50A4" w:rsidRDefault="007D50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6DC" w:rsidRDefault="00D716DC" w:rsidP="00B55686">
      <w:pPr>
        <w:spacing w:after="0" w:line="240" w:lineRule="auto"/>
      </w:pPr>
      <w:r>
        <w:separator/>
      </w:r>
    </w:p>
  </w:footnote>
  <w:footnote w:type="continuationSeparator" w:id="0">
    <w:p w:rsidR="00D716DC" w:rsidRDefault="00D716DC"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E2D" w:rsidRPr="001B2F7B" w:rsidRDefault="00245E2D" w:rsidP="001B2F7B">
    <w:pPr>
      <w:pStyle w:val="Encabezado"/>
      <w:jc w:val="center"/>
      <w:rPr>
        <w:b/>
        <w:sz w:val="36"/>
        <w:szCs w:val="36"/>
      </w:rPr>
    </w:pPr>
    <w:r w:rsidRPr="001B2F7B">
      <w:rPr>
        <w:b/>
        <w:noProof/>
        <w:sz w:val="36"/>
        <w:szCs w:val="36"/>
        <w:lang w:eastAsia="es-MX"/>
      </w:rPr>
      <mc:AlternateContent>
        <mc:Choice Requires="wps">
          <w:drawing>
            <wp:anchor distT="0" distB="0" distL="114300" distR="114300" simplePos="0" relativeHeight="251663360" behindDoc="0" locked="0" layoutInCell="1" allowOverlap="1" wp14:anchorId="75A0C9FB" wp14:editId="34719234">
              <wp:simplePos x="0" y="0"/>
              <wp:positionH relativeFrom="column">
                <wp:posOffset>0</wp:posOffset>
              </wp:positionH>
              <wp:positionV relativeFrom="paragraph">
                <wp:posOffset>39370</wp:posOffset>
              </wp:positionV>
              <wp:extent cx="297815" cy="377190"/>
              <wp:effectExtent l="0" t="0" r="1905" b="3810"/>
              <wp:wrapNone/>
              <wp:docPr id="6"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5E2D" w:rsidRDefault="00245E2D" w:rsidP="007D50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45F5AF7"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6wk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dMusJIQC&#10;AAATBQAADgAAAAAAAAAAAAAAAAAuAgAAZHJzL2Uyb0RvYy54bWxQSwECLQAUAAYACAAAACEA0UAR&#10;19oAAAAEAQAADwAAAAAAAAAAAAAAAADeBAAAZHJzL2Rvd25yZXYueG1sUEsFBgAAAAAEAAQA8wAA&#10;AOUFAAAAAA==&#10;" stroked="f">
              <v:textbox style="mso-fit-shape-to-text:t">
                <w:txbxContent>
                  <w:p w:rsidR="00245E2D" w:rsidRDefault="00245E2D" w:rsidP="007D50A4"/>
                </w:txbxContent>
              </v:textbox>
            </v:shape>
          </w:pict>
        </mc:Fallback>
      </mc:AlternateContent>
    </w:r>
    <w:r w:rsidR="001B2F7B" w:rsidRPr="001B2F7B">
      <w:rPr>
        <w:b/>
        <w:sz w:val="36"/>
        <w:szCs w:val="36"/>
      </w:rPr>
      <w:t xml:space="preserve">VERSIÓN PÚBLICA </w:t>
    </w:r>
  </w:p>
  <w:p w:rsidR="00245E2D" w:rsidRDefault="00245E2D" w:rsidP="007D50A4">
    <w:pPr>
      <w:pStyle w:val="Encabezado"/>
      <w:rPr>
        <w:rFonts w:ascii="Arial" w:hAnsi="Arial" w:cs="Arial"/>
        <w:sz w:val="18"/>
        <w:szCs w:val="18"/>
      </w:rPr>
    </w:pPr>
  </w:p>
  <w:p w:rsidR="00245E2D" w:rsidRDefault="00245E2D" w:rsidP="007D50A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5AE64F18" wp14:editId="5075421B">
          <wp:extent cx="2295525" cy="849534"/>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3D75DF59" wp14:editId="6E06357E">
          <wp:extent cx="685800" cy="748966"/>
          <wp:effectExtent l="0" t="0" r="0" b="0"/>
          <wp:docPr id="8" name="Imagen 8"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245E2D" w:rsidRPr="0044246D" w:rsidRDefault="00245E2D" w:rsidP="007D50A4">
    <w:pPr>
      <w:pStyle w:val="Encabezado"/>
      <w:tabs>
        <w:tab w:val="left" w:pos="4252"/>
      </w:tabs>
      <w:jc w:val="center"/>
      <w:rPr>
        <w:rFonts w:ascii="Arial" w:hAnsi="Arial" w:cs="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0A4" w:rsidRDefault="007D50A4" w:rsidP="007D50A4">
    <w:pPr>
      <w:pStyle w:val="Encabezado"/>
    </w:pPr>
    <w:r>
      <w:rPr>
        <w:noProof/>
        <w:lang w:eastAsia="es-MX"/>
      </w:rPr>
      <mc:AlternateContent>
        <mc:Choice Requires="wps">
          <w:drawing>
            <wp:anchor distT="0" distB="0" distL="114300" distR="114300" simplePos="0" relativeHeight="251659264"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0A4" w:rsidRDefault="007D50A4" w:rsidP="007D50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45F5AF7" id="_x0000_t202" coordsize="21600,21600" o:spt="202" path="m,l,21600r21600,l21600,xe">
              <v:stroke joinstyle="miter"/>
              <v:path gradientshapeok="t" o:connecttype="rect"/>
            </v:shapetype>
            <v:shape id="_x0000_s1027" type="#_x0000_t202" style="position:absolute;margin-left:0;margin-top:3.1pt;width:23.4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ZhwIAABo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" stroked="f">
              <v:textbox style="mso-fit-shape-to-text:t">
                <w:txbxContent>
                  <w:p w:rsidR="007D50A4" w:rsidRDefault="007D50A4" w:rsidP="007D50A4"/>
                </w:txbxContent>
              </v:textbox>
            </v:shape>
          </w:pict>
        </mc:Fallback>
      </mc:AlternateContent>
    </w:r>
  </w:p>
  <w:p w:rsidR="007D50A4" w:rsidRDefault="007D50A4" w:rsidP="007D50A4">
    <w:pPr>
      <w:pStyle w:val="Encabezado"/>
      <w:rPr>
        <w:rFonts w:ascii="Arial" w:hAnsi="Arial" w:cs="Arial"/>
        <w:sz w:val="18"/>
        <w:szCs w:val="18"/>
      </w:rPr>
    </w:pPr>
  </w:p>
  <w:p w:rsidR="007D50A4" w:rsidRDefault="007D50A4" w:rsidP="007D50A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9A350A5" wp14:editId="0959BCF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2B2D5F3" wp14:editId="31C6A80A">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7D50A4" w:rsidRPr="0044246D" w:rsidRDefault="007D50A4" w:rsidP="007D50A4">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E6C76"/>
    <w:rsid w:val="000F1CBB"/>
    <w:rsid w:val="0010096C"/>
    <w:rsid w:val="001265D9"/>
    <w:rsid w:val="0017772D"/>
    <w:rsid w:val="001B2F7B"/>
    <w:rsid w:val="001C7AA7"/>
    <w:rsid w:val="00230B5E"/>
    <w:rsid w:val="00245E2D"/>
    <w:rsid w:val="002C69A9"/>
    <w:rsid w:val="002F1412"/>
    <w:rsid w:val="002F18F1"/>
    <w:rsid w:val="002F3C4E"/>
    <w:rsid w:val="00347C35"/>
    <w:rsid w:val="003719DC"/>
    <w:rsid w:val="003A3974"/>
    <w:rsid w:val="003A699B"/>
    <w:rsid w:val="003B20A7"/>
    <w:rsid w:val="003C0DDD"/>
    <w:rsid w:val="003F6369"/>
    <w:rsid w:val="003F7D6F"/>
    <w:rsid w:val="004611E1"/>
    <w:rsid w:val="004B0860"/>
    <w:rsid w:val="004B476D"/>
    <w:rsid w:val="00513DA6"/>
    <w:rsid w:val="005768E0"/>
    <w:rsid w:val="005F0730"/>
    <w:rsid w:val="005F3BFA"/>
    <w:rsid w:val="00607CDB"/>
    <w:rsid w:val="00610FD7"/>
    <w:rsid w:val="006127A3"/>
    <w:rsid w:val="00665F28"/>
    <w:rsid w:val="006C5002"/>
    <w:rsid w:val="006D10E6"/>
    <w:rsid w:val="00722E2A"/>
    <w:rsid w:val="00724D74"/>
    <w:rsid w:val="007450AF"/>
    <w:rsid w:val="007809FC"/>
    <w:rsid w:val="00795CBF"/>
    <w:rsid w:val="007C554D"/>
    <w:rsid w:val="007D50A4"/>
    <w:rsid w:val="00827FBE"/>
    <w:rsid w:val="00834048"/>
    <w:rsid w:val="00870886"/>
    <w:rsid w:val="00896F9B"/>
    <w:rsid w:val="008979A8"/>
    <w:rsid w:val="008B0F1A"/>
    <w:rsid w:val="008C517A"/>
    <w:rsid w:val="008D3D94"/>
    <w:rsid w:val="00907B22"/>
    <w:rsid w:val="009216DF"/>
    <w:rsid w:val="00976F9A"/>
    <w:rsid w:val="00980908"/>
    <w:rsid w:val="0098750B"/>
    <w:rsid w:val="009E0890"/>
    <w:rsid w:val="00A61069"/>
    <w:rsid w:val="00A7088B"/>
    <w:rsid w:val="00A82DCF"/>
    <w:rsid w:val="00AC45A3"/>
    <w:rsid w:val="00AC78D2"/>
    <w:rsid w:val="00B10012"/>
    <w:rsid w:val="00B55686"/>
    <w:rsid w:val="00B95629"/>
    <w:rsid w:val="00BB1F1C"/>
    <w:rsid w:val="00BF011D"/>
    <w:rsid w:val="00C11294"/>
    <w:rsid w:val="00C55783"/>
    <w:rsid w:val="00D01544"/>
    <w:rsid w:val="00D379FF"/>
    <w:rsid w:val="00D52B60"/>
    <w:rsid w:val="00D716DC"/>
    <w:rsid w:val="00DA74C4"/>
    <w:rsid w:val="00E04A2E"/>
    <w:rsid w:val="00E050C7"/>
    <w:rsid w:val="00E4628D"/>
    <w:rsid w:val="00E527EF"/>
    <w:rsid w:val="00E625C3"/>
    <w:rsid w:val="00E73042"/>
    <w:rsid w:val="00EA4955"/>
    <w:rsid w:val="00EE5694"/>
    <w:rsid w:val="00EF0371"/>
    <w:rsid w:val="00EF7817"/>
    <w:rsid w:val="00F132F6"/>
    <w:rsid w:val="00F35986"/>
    <w:rsid w:val="00F852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www.diputados.gob.mx/LeyesBiblio/ref/lfpca.htm" TargetMode="External"/><Relationship Id="rId4" Type="http://schemas.microsoft.com/office/2007/relationships/stylesWithEffects" Target="stylesWithEffects.xml"/><Relationship Id="rId9" Type="http://schemas.openxmlformats.org/officeDocument/2006/relationships/hyperlink" Target="http://www.diputados.gob.mx/LeyesBiblio/ref/lfpa.ht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4FDC3-42E7-4DB6-9FCE-BC50B5E70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10287</Words>
  <Characters>56582</Characters>
  <Application>Microsoft Office Word</Application>
  <DocSecurity>0</DocSecurity>
  <Lines>471</Lines>
  <Paragraphs>133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4</cp:revision>
  <cp:lastPrinted>2019-01-07T19:03:00Z</cp:lastPrinted>
  <dcterms:created xsi:type="dcterms:W3CDTF">2019-01-07T19:02:00Z</dcterms:created>
  <dcterms:modified xsi:type="dcterms:W3CDTF">2019-01-07T19:03:00Z</dcterms:modified>
</cp:coreProperties>
</file>