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984905" w:rsidRPr="00984905" w:rsidRDefault="00984905" w:rsidP="0098490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84905">
        <w:rPr>
          <w:rFonts w:ascii="Book Antiqua" w:hAnsi="Book Antiqua"/>
          <w:b/>
          <w:bCs/>
          <w:sz w:val="24"/>
          <w:szCs w:val="24"/>
        </w:rPr>
        <w:t>LICIT</w:t>
      </w:r>
      <w:r w:rsidR="00A92589">
        <w:rPr>
          <w:rFonts w:ascii="Book Antiqua" w:hAnsi="Book Antiqua"/>
          <w:b/>
          <w:bCs/>
          <w:sz w:val="24"/>
          <w:szCs w:val="24"/>
        </w:rPr>
        <w:t>ACIÓN PÚBLICA NACIONAL HM-DP 009</w:t>
      </w:r>
      <w:r w:rsidRPr="00984905">
        <w:rPr>
          <w:rFonts w:ascii="Book Antiqua" w:hAnsi="Book Antiqua"/>
          <w:b/>
          <w:bCs/>
          <w:sz w:val="24"/>
          <w:szCs w:val="24"/>
        </w:rPr>
        <w:t>/2019</w:t>
      </w:r>
    </w:p>
    <w:p w:rsidR="00984905" w:rsidRPr="00984905" w:rsidRDefault="00984905" w:rsidP="0098490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7C61A5" w:rsidRDefault="00984905" w:rsidP="0098490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84905">
        <w:rPr>
          <w:rFonts w:ascii="Book Antiqua" w:hAnsi="Book Antiqua"/>
          <w:b/>
          <w:bCs/>
          <w:sz w:val="24"/>
          <w:szCs w:val="24"/>
        </w:rPr>
        <w:t>“IMPLEMENTACIÓN Y DIGITALIZACIÓN DE LA MANIFESTACIÓN DE IMPACTO REGULATORIO EN EL MUNICIPIO DE ZAPOTLÁN EL GRANDE, JALISCO” Y “SISTEMATIZACIÓN Y DIGITALIZACIÓN DEL TRÁMITE DE LICENCIA DE CONSTRUCCIÓN EN EL MUNICIPIO DE ZAPOTLÁN EL GRANDE, JALISCO.”</w:t>
      </w:r>
    </w:p>
    <w:p w:rsidR="00984905" w:rsidRDefault="00984905" w:rsidP="009849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A92589">
        <w:rPr>
          <w:rFonts w:ascii="Arial" w:hAnsi="Arial" w:cs="Arial"/>
          <w:b/>
          <w:sz w:val="24"/>
          <w:szCs w:val="24"/>
        </w:rPr>
        <w:t>11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5E2235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>opuesta técnica consistente en 6</w:t>
      </w:r>
      <w:r>
        <w:t xml:space="preserve"> folders individuales en los que se incluya la documentación técnica establecida en </w:t>
      </w:r>
      <w:r w:rsidR="007C61A5">
        <w:t>l</w:t>
      </w:r>
      <w:r>
        <w:t>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567"/>
        <w:gridCol w:w="532"/>
      </w:tblGrid>
      <w:tr w:rsidR="00F751E6" w:rsidRPr="0041467B" w:rsidTr="00F751E6">
        <w:tc>
          <w:tcPr>
            <w:tcW w:w="152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09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152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1526" w:type="dxa"/>
          </w:tcPr>
          <w:p w:rsidR="00F751E6" w:rsidRDefault="00F751E6" w:rsidP="00F75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F751E6" w:rsidRDefault="00AC6943" w:rsidP="0085333A">
            <w:pPr>
              <w:autoSpaceDE w:val="0"/>
              <w:autoSpaceDN w:val="0"/>
              <w:adjustRightInd w:val="0"/>
              <w:jc w:val="both"/>
            </w:pPr>
            <w:r w:rsidRPr="00ED0216">
              <w:t>DOCUMENTOS DE ACREDITACIÓN</w:t>
            </w:r>
            <w:r>
              <w:t xml:space="preserve"> (ANEXO 1)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7B039D" w:rsidP="00F751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F751E6" w:rsidRPr="00ED0216" w:rsidRDefault="00AC6943" w:rsidP="0085333A">
            <w:pPr>
              <w:autoSpaceDE w:val="0"/>
              <w:autoSpaceDN w:val="0"/>
              <w:adjustRightInd w:val="0"/>
              <w:jc w:val="both"/>
            </w:pPr>
            <w:r>
              <w:t xml:space="preserve">FORMATOD E TIEMPO DE ENTREGA ( ANEXO 2) </w:t>
            </w:r>
          </w:p>
        </w:tc>
        <w:tc>
          <w:tcPr>
            <w:tcW w:w="567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FORMATO DE MANIFESTACION DE FACULTADES (ANEXO 3)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F751E6" w:rsidRDefault="00B661CD" w:rsidP="00B661CD">
            <w:pPr>
              <w:autoSpaceDE w:val="0"/>
              <w:autoSpaceDN w:val="0"/>
              <w:adjustRightInd w:val="0"/>
              <w:jc w:val="both"/>
            </w:pPr>
            <w:r>
              <w:t>MANIFIESTO ARTICULO 5 RACAMZG</w:t>
            </w:r>
            <w:r w:rsidR="00F751E6">
              <w:t xml:space="preserve"> (ANEXO 4)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DECLARACION DE INTEGRIDAD (ANEXO 5)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CARTA DE GARANTIA (ANEXO 6)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41467B">
        <w:rPr>
          <w:b/>
          <w:color w:val="984806" w:themeColor="accent6" w:themeShade="80"/>
        </w:rPr>
        <w:t>SOBRE CONTENIENDO LA PROPUESTA ECONOMICA</w:t>
      </w:r>
    </w:p>
    <w:p w:rsidR="00F751E6" w:rsidRPr="0041467B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Un sobre en el que se integre la propuesta económica consistente en </w:t>
      </w:r>
      <w:r w:rsidR="00AC6943">
        <w:t>1</w:t>
      </w:r>
      <w:r>
        <w:t xml:space="preserve"> 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41467B" w:rsidTr="00F751E6">
        <w:tc>
          <w:tcPr>
            <w:tcW w:w="93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93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8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935" w:type="dxa"/>
            <w:vAlign w:val="center"/>
          </w:tcPr>
          <w:p w:rsidR="00F751E6" w:rsidRDefault="007B039D" w:rsidP="00AE1A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86" w:type="dxa"/>
            <w:vAlign w:val="center"/>
          </w:tcPr>
          <w:p w:rsidR="00F751E6" w:rsidRDefault="00AC6943" w:rsidP="00F751E6">
            <w:pPr>
              <w:autoSpaceDE w:val="0"/>
              <w:autoSpaceDN w:val="0"/>
              <w:adjustRightInd w:val="0"/>
            </w:pPr>
            <w:r>
              <w:t>FORMATO DE PROPUESTA ECONOMICA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6"/>
    <w:rsid w:val="000468B5"/>
    <w:rsid w:val="000C03E3"/>
    <w:rsid w:val="00150B5F"/>
    <w:rsid w:val="00257AFC"/>
    <w:rsid w:val="00262E4A"/>
    <w:rsid w:val="002E5EAE"/>
    <w:rsid w:val="003E65C6"/>
    <w:rsid w:val="0040323F"/>
    <w:rsid w:val="00447D34"/>
    <w:rsid w:val="005E2235"/>
    <w:rsid w:val="0061512C"/>
    <w:rsid w:val="006E2ADA"/>
    <w:rsid w:val="007037A9"/>
    <w:rsid w:val="00781190"/>
    <w:rsid w:val="007B039D"/>
    <w:rsid w:val="007C61A5"/>
    <w:rsid w:val="007D12A3"/>
    <w:rsid w:val="00817478"/>
    <w:rsid w:val="008877A4"/>
    <w:rsid w:val="008B1DCF"/>
    <w:rsid w:val="00984905"/>
    <w:rsid w:val="009A4067"/>
    <w:rsid w:val="009D2259"/>
    <w:rsid w:val="009F1035"/>
    <w:rsid w:val="00A84E29"/>
    <w:rsid w:val="00A92589"/>
    <w:rsid w:val="00AC6943"/>
    <w:rsid w:val="00AE1A63"/>
    <w:rsid w:val="00B661CD"/>
    <w:rsid w:val="00D4381A"/>
    <w:rsid w:val="00D64117"/>
    <w:rsid w:val="00E55D8A"/>
    <w:rsid w:val="00ED4C69"/>
    <w:rsid w:val="00ED6758"/>
    <w:rsid w:val="00F043E4"/>
    <w:rsid w:val="00F44ED9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0775E-70BF-4696-A83B-53A9166A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8877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77A4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887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A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2013-08-08T15:28:00Z</cp:lastPrinted>
  <dcterms:created xsi:type="dcterms:W3CDTF">2019-06-27T13:53:00Z</dcterms:created>
  <dcterms:modified xsi:type="dcterms:W3CDTF">2019-06-27T13:53:00Z</dcterms:modified>
</cp:coreProperties>
</file>