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F50A5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E813" wp14:editId="69AD09F3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867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86775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F10C8" id="Rectángulo redondeado 2" o:spid="_x0000_s1026" style="position:absolute;margin-left:-31.8pt;margin-top:-14.65pt;width:510.75pt;height:6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01486024" wp14:editId="509CE66C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03A">
        <w:rPr>
          <w:rFonts w:ascii="Arial" w:hAnsi="Arial" w:cs="Arial"/>
          <w:b/>
        </w:rPr>
        <w:t>I</w:t>
      </w:r>
      <w:r w:rsidR="00207DEB">
        <w:rPr>
          <w:rFonts w:ascii="Arial" w:hAnsi="Arial" w:cs="Arial"/>
          <w:b/>
        </w:rPr>
        <w:t>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372C5B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AB603A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8047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TRÁNSITO Y PROTECCIÓN CIVIL</w:t>
      </w:r>
    </w:p>
    <w:p w:rsidR="0068793E" w:rsidRPr="00AB603A" w:rsidRDefault="0068793E" w:rsidP="0068793E">
      <w:pPr>
        <w:spacing w:after="0" w:line="240" w:lineRule="auto"/>
        <w:ind w:right="-934"/>
        <w:jc w:val="both"/>
        <w:rPr>
          <w:rFonts w:ascii="Arial" w:eastAsia="Arial" w:hAnsi="Arial" w:cs="Arial"/>
          <w:b/>
          <w:noProof/>
          <w:lang w:eastAsia="es-MX"/>
        </w:rPr>
      </w:pPr>
      <w:r w:rsidRPr="0068793E">
        <w:rPr>
          <w:rFonts w:ascii="Arial" w:eastAsia="Times New Roman" w:hAnsi="Arial" w:cs="Arial"/>
          <w:b/>
          <w:color w:val="000000"/>
        </w:rPr>
        <w:t>T</w:t>
      </w:r>
      <w:r w:rsidRPr="0068793E">
        <w:rPr>
          <w:rFonts w:ascii="Arial" w:eastAsia="Arial" w:hAnsi="Arial" w:cs="Arial"/>
          <w:b/>
          <w:noProof/>
          <w:lang w:eastAsia="es-MX"/>
        </w:rPr>
        <w:t xml:space="preserve">EMA: </w:t>
      </w:r>
      <w:r w:rsidR="00AB603A" w:rsidRPr="00AB603A">
        <w:rPr>
          <w:rFonts w:ascii="Arial" w:hAnsi="Arial" w:cs="Arial"/>
          <w:b/>
        </w:rPr>
        <w:t xml:space="preserve">ANÁLISIS Y </w:t>
      </w:r>
      <w:r w:rsidR="00AB603A" w:rsidRPr="00AB603A">
        <w:rPr>
          <w:rFonts w:ascii="Arial" w:eastAsia="Times New Roman" w:hAnsi="Arial" w:cs="Arial"/>
          <w:b/>
          <w:color w:val="000000"/>
        </w:rPr>
        <w:t>APROBACIÓN DEL “PROGRAMA ANUAL DE TRABAJO DE LA COMISIÓN EDILICIA PERMANENTE DE PROTECCIÓN CIVIL Y BOMBEROS</w:t>
      </w:r>
      <w:r w:rsidR="00B326B0">
        <w:rPr>
          <w:rFonts w:ascii="Arial" w:eastAsia="Times New Roman" w:hAnsi="Arial" w:cs="Arial"/>
          <w:b/>
          <w:color w:val="000000"/>
        </w:rPr>
        <w:t>”</w:t>
      </w:r>
      <w:r w:rsidR="00AB603A" w:rsidRPr="00AB603A">
        <w:rPr>
          <w:rFonts w:ascii="Arial" w:eastAsia="Times New Roman" w:hAnsi="Arial" w:cs="Arial"/>
          <w:b/>
          <w:color w:val="000000"/>
        </w:rPr>
        <w:t>.</w:t>
      </w:r>
    </w:p>
    <w:p w:rsidR="001566BB" w:rsidRPr="00AB603A" w:rsidRDefault="001566BB" w:rsidP="0068793E">
      <w:pPr>
        <w:spacing w:after="0" w:line="240" w:lineRule="auto"/>
        <w:ind w:right="-934"/>
        <w:jc w:val="both"/>
        <w:rPr>
          <w:rFonts w:ascii="Arial" w:eastAsia="Arial" w:hAnsi="Arial" w:cs="Arial"/>
          <w:b/>
          <w:noProof/>
          <w:lang w:eastAsia="es-MX"/>
        </w:rPr>
      </w:pPr>
    </w:p>
    <w:p w:rsidR="0068793E" w:rsidRPr="0068793E" w:rsidRDefault="0068793E" w:rsidP="0068793E">
      <w:pPr>
        <w:spacing w:after="0" w:line="240" w:lineRule="auto"/>
        <w:ind w:right="-934"/>
        <w:jc w:val="both"/>
        <w:rPr>
          <w:rFonts w:ascii="Arial" w:eastAsia="Arial" w:hAnsi="Arial" w:cs="Arial"/>
          <w:b/>
          <w:noProof/>
          <w:lang w:eastAsia="es-MX"/>
        </w:rPr>
      </w:pPr>
    </w:p>
    <w:p w:rsidR="00140E0D" w:rsidRPr="00AB603A" w:rsidRDefault="004A607A" w:rsidP="00B326B0">
      <w:pPr>
        <w:spacing w:after="240" w:line="360" w:lineRule="auto"/>
        <w:ind w:right="-9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Guzmán, Municipio de Zapotlán el Grande, Jalisco la Sesión Ordinaria </w:t>
      </w:r>
      <w:r w:rsidR="005F0660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="0068681F" w:rsidRPr="00AB603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AB603A" w:rsidRPr="00AB603A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5F0660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804717" w:rsidRPr="00AB603A">
        <w:rPr>
          <w:rFonts w:ascii="Arial" w:eastAsia="Times New Roman" w:hAnsi="Arial" w:cs="Arial"/>
          <w:color w:val="000000"/>
          <w:sz w:val="24"/>
          <w:szCs w:val="24"/>
        </w:rPr>
        <w:t>Tránsito y Protección Civil</w:t>
      </w:r>
      <w:r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, programada día </w:t>
      </w:r>
      <w:r w:rsidR="00AB603A" w:rsidRPr="00AB603A">
        <w:rPr>
          <w:rFonts w:ascii="Arial" w:eastAsia="Times New Roman" w:hAnsi="Arial" w:cs="Arial"/>
          <w:color w:val="000000"/>
          <w:sz w:val="24"/>
          <w:szCs w:val="24"/>
        </w:rPr>
        <w:t>1ª</w:t>
      </w:r>
      <w:r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del mes de </w:t>
      </w:r>
      <w:r w:rsidR="00AB603A" w:rsidRPr="00AB603A">
        <w:rPr>
          <w:rFonts w:ascii="Arial" w:eastAsia="Times New Roman" w:hAnsi="Arial" w:cs="Arial"/>
          <w:color w:val="000000"/>
          <w:sz w:val="24"/>
          <w:szCs w:val="24"/>
        </w:rPr>
        <w:t>febrero</w:t>
      </w:r>
      <w:r w:rsidR="007970EE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AB603A" w:rsidRPr="00AB603A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5F0660" w:rsidRPr="00AB603A">
        <w:rPr>
          <w:rFonts w:ascii="Arial" w:eastAsia="Times New Roman" w:hAnsi="Arial" w:cs="Arial"/>
          <w:color w:val="000000"/>
          <w:sz w:val="24"/>
          <w:szCs w:val="24"/>
        </w:rPr>
        <w:t>, a las 1</w:t>
      </w:r>
      <w:r w:rsidR="00D51227" w:rsidRPr="00AB603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DB0882" w:rsidRPr="00AB603A">
        <w:rPr>
          <w:rFonts w:ascii="Arial" w:eastAsia="Times New Roman" w:hAnsi="Arial" w:cs="Arial"/>
          <w:color w:val="000000"/>
          <w:sz w:val="24"/>
          <w:szCs w:val="24"/>
        </w:rPr>
        <w:t>:00 horas,</w:t>
      </w:r>
      <w:r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</w:t>
      </w:r>
      <w:r w:rsidR="00AB603A" w:rsidRPr="00AB603A">
        <w:rPr>
          <w:rFonts w:ascii="Arial" w:eastAsia="Arial" w:hAnsi="Arial" w:cs="Arial"/>
          <w:b/>
          <w:sz w:val="24"/>
          <w:szCs w:val="24"/>
        </w:rPr>
        <w:t xml:space="preserve">Sala Rocío Elizondo Díaz, </w:t>
      </w:r>
      <w:r w:rsidR="00AB603A" w:rsidRPr="00AB603A">
        <w:rPr>
          <w:rFonts w:ascii="Arial" w:eastAsia="Arial" w:hAnsi="Arial" w:cs="Arial"/>
          <w:sz w:val="24"/>
          <w:szCs w:val="24"/>
        </w:rPr>
        <w:t>al interior de la Sala de Regidores</w:t>
      </w:r>
      <w:r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ubicada en planta </w:t>
      </w:r>
      <w:r w:rsidR="007970EE" w:rsidRPr="00AB603A">
        <w:rPr>
          <w:rFonts w:ascii="Arial" w:eastAsia="Times New Roman" w:hAnsi="Arial" w:cs="Arial"/>
          <w:color w:val="000000"/>
          <w:sz w:val="24"/>
          <w:szCs w:val="24"/>
        </w:rPr>
        <w:t>alta</w:t>
      </w:r>
      <w:r w:rsidR="00AB603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al inter</w:t>
      </w:r>
      <w:r w:rsidR="00DB0882" w:rsidRPr="00AB603A">
        <w:rPr>
          <w:rFonts w:ascii="Arial" w:eastAsia="Times New Roman" w:hAnsi="Arial" w:cs="Arial"/>
          <w:color w:val="000000"/>
          <w:sz w:val="24"/>
          <w:szCs w:val="24"/>
        </w:rPr>
        <w:t>io</w:t>
      </w:r>
      <w:r w:rsidR="00CB219A" w:rsidRPr="00AB603A">
        <w:rPr>
          <w:rFonts w:ascii="Arial" w:eastAsia="Times New Roman" w:hAnsi="Arial" w:cs="Arial"/>
          <w:color w:val="000000"/>
          <w:sz w:val="24"/>
          <w:szCs w:val="24"/>
        </w:rPr>
        <w:t>r de la Presidencia Municipal, p</w:t>
      </w:r>
      <w:r w:rsidR="00DB0882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ara lo cual fueron </w:t>
      </w:r>
      <w:r w:rsidR="00BB4133" w:rsidRPr="00AB603A">
        <w:rPr>
          <w:rFonts w:ascii="Arial" w:eastAsia="Times New Roman" w:hAnsi="Arial" w:cs="Arial"/>
          <w:color w:val="000000"/>
          <w:sz w:val="24"/>
          <w:szCs w:val="24"/>
        </w:rPr>
        <w:t>convocados por</w:t>
      </w:r>
      <w:r w:rsidR="00DB0882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parte de la Mtra. Tania Magdalena Bernardino </w:t>
      </w:r>
      <w:r w:rsidR="008E5B18" w:rsidRPr="00AB603A">
        <w:rPr>
          <w:rFonts w:ascii="Arial" w:eastAsia="Times New Roman" w:hAnsi="Arial" w:cs="Arial"/>
          <w:color w:val="000000"/>
          <w:sz w:val="24"/>
          <w:szCs w:val="24"/>
        </w:rPr>
        <w:t>Juárez, Presidenta</w:t>
      </w:r>
      <w:r w:rsidR="00DB0882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de la Comisión, </w:t>
      </w:r>
      <w:r w:rsidR="00BB4133" w:rsidRPr="00AB603A">
        <w:rPr>
          <w:rFonts w:ascii="Arial" w:eastAsia="Times New Roman" w:hAnsi="Arial" w:cs="Arial"/>
          <w:color w:val="000000"/>
          <w:sz w:val="24"/>
          <w:szCs w:val="24"/>
        </w:rPr>
        <w:t>a través de</w:t>
      </w:r>
      <w:r w:rsidR="00CB219A" w:rsidRPr="00AB603A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BB4133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oficio No. </w:t>
      </w:r>
      <w:r w:rsidR="00AB603A" w:rsidRPr="00AB603A">
        <w:rPr>
          <w:rFonts w:ascii="Arial" w:eastAsia="Times New Roman" w:hAnsi="Arial" w:cs="Arial"/>
          <w:color w:val="000000"/>
          <w:sz w:val="24"/>
          <w:szCs w:val="24"/>
        </w:rPr>
        <w:t>138</w:t>
      </w:r>
      <w:r w:rsidR="00BB4133" w:rsidRPr="00AB603A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AB603A" w:rsidRPr="00AB603A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BB4133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084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DB0882" w:rsidRPr="00AB603A">
        <w:rPr>
          <w:rFonts w:ascii="Arial" w:eastAsia="Times New Roman" w:hAnsi="Arial" w:cs="Arial"/>
          <w:color w:val="000000"/>
          <w:sz w:val="24"/>
          <w:szCs w:val="24"/>
        </w:rPr>
        <w:t>los regidores</w:t>
      </w:r>
      <w:r w:rsidR="00BB4133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integrantes de la Comisión anteriormente mencionada</w:t>
      </w:r>
      <w:r w:rsidR="00D73909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integrada por</w:t>
      </w:r>
      <w:r w:rsidR="00DB0882" w:rsidRPr="00AB603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04717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Lic. Ernesto Sánchez Sánchez,</w:t>
      </w:r>
      <w:r w:rsidR="008E5B18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0882" w:rsidRPr="00AB603A">
        <w:rPr>
          <w:rFonts w:ascii="Arial" w:eastAsia="Times New Roman" w:hAnsi="Arial" w:cs="Arial"/>
          <w:color w:val="000000"/>
          <w:sz w:val="24"/>
          <w:szCs w:val="24"/>
        </w:rPr>
        <w:t>Mt</w:t>
      </w:r>
      <w:r w:rsidR="008E5B18" w:rsidRPr="00AB603A">
        <w:rPr>
          <w:rFonts w:ascii="Arial" w:eastAsia="Times New Roman" w:hAnsi="Arial" w:cs="Arial"/>
          <w:color w:val="000000"/>
          <w:sz w:val="24"/>
          <w:szCs w:val="24"/>
        </w:rPr>
        <w:t>ra. Marisol Mendoza Pinto</w:t>
      </w:r>
      <w:r w:rsidR="00804717" w:rsidRPr="00AB603A">
        <w:rPr>
          <w:rFonts w:ascii="Arial" w:eastAsia="Times New Roman" w:hAnsi="Arial" w:cs="Arial"/>
          <w:color w:val="000000"/>
          <w:sz w:val="24"/>
          <w:szCs w:val="24"/>
        </w:rPr>
        <w:t>, C. Sara Moreno Ramírez</w:t>
      </w:r>
      <w:r w:rsidR="005C41C4" w:rsidRPr="00AB603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51227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084" w:rsidRPr="00AB603A">
        <w:rPr>
          <w:rFonts w:ascii="Arial" w:eastAsia="Times New Roman" w:hAnsi="Arial" w:cs="Arial"/>
          <w:color w:val="000000"/>
          <w:sz w:val="24"/>
          <w:szCs w:val="24"/>
        </w:rPr>
        <w:t>Así mismo, c</w:t>
      </w:r>
      <w:r w:rsidR="005C41C4" w:rsidRPr="00AB603A">
        <w:rPr>
          <w:rFonts w:ascii="Arial" w:eastAsia="Times New Roman" w:hAnsi="Arial" w:cs="Arial"/>
          <w:color w:val="000000"/>
          <w:sz w:val="24"/>
          <w:szCs w:val="24"/>
        </w:rPr>
        <w:t>on la finalidad de hacer de conocimiento y en su caso transmitir y publicar lo que, de acuerdo a sus obligaciones, facultades y/o atribuciones corresponda se extendió invitación al Director de Comunicación Social, Lic. Ulises Isaí Llamas Marques</w:t>
      </w:r>
      <w:r w:rsidR="00BB4133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r w:rsidR="008E5B18" w:rsidRPr="00AB603A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D73909" w:rsidRPr="00AB603A">
        <w:rPr>
          <w:rFonts w:ascii="Arial" w:eastAsia="Times New Roman" w:hAnsi="Arial" w:cs="Arial"/>
          <w:color w:val="000000"/>
          <w:sz w:val="24"/>
          <w:szCs w:val="24"/>
        </w:rPr>
        <w:t>l Director de Transparencia, Acceso a la Información Pública y Protección de Datos Personales del Municipio de Zapotlán el Grande</w:t>
      </w:r>
      <w:r w:rsidR="00804717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04717" w:rsidRPr="00AB603A">
        <w:rPr>
          <w:rFonts w:ascii="Arial" w:eastAsia="Times New Roman" w:hAnsi="Arial" w:cs="Arial"/>
          <w:bCs/>
          <w:color w:val="000000"/>
          <w:sz w:val="24"/>
          <w:szCs w:val="24"/>
        </w:rPr>
        <w:t>Lic. Francisco Froylan Candelario Morales</w:t>
      </w:r>
      <w:r w:rsidR="00456E43" w:rsidRPr="00AB603A">
        <w:rPr>
          <w:rFonts w:ascii="Arial" w:eastAsia="Times New Roman" w:hAnsi="Arial" w:cs="Arial"/>
          <w:color w:val="000000"/>
          <w:sz w:val="24"/>
          <w:szCs w:val="24"/>
        </w:rPr>
        <w:t xml:space="preserve">, a través del oficio No. </w:t>
      </w:r>
      <w:r w:rsidR="00AB603A">
        <w:rPr>
          <w:rFonts w:ascii="Arial" w:eastAsia="Times New Roman" w:hAnsi="Arial" w:cs="Arial"/>
          <w:color w:val="000000"/>
          <w:sz w:val="24"/>
          <w:szCs w:val="24"/>
        </w:rPr>
        <w:t>139</w:t>
      </w:r>
      <w:r w:rsidR="00456E43" w:rsidRPr="00AB603A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AB603A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8E5B18" w:rsidRPr="00AB603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26B0" w:rsidRPr="00B326B0" w:rsidRDefault="00DB0882" w:rsidP="00B326B0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03A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 y aplicables del Reglamento Interior del Ayuntamiento de Zapotlán el Grande, Jalisco.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B326B0" w:rsidRPr="00B326B0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5F" w:rsidRDefault="0065105F" w:rsidP="00207DEB">
      <w:pPr>
        <w:spacing w:after="0" w:line="240" w:lineRule="auto"/>
      </w:pPr>
      <w:r>
        <w:separator/>
      </w:r>
    </w:p>
  </w:endnote>
  <w:endnote w:type="continuationSeparator" w:id="0">
    <w:p w:rsidR="0065105F" w:rsidRDefault="0065105F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56" w:rsidRDefault="0065105F" w:rsidP="00F50A56">
    <w:pPr>
      <w:pStyle w:val="Piedepgina"/>
      <w:jc w:val="right"/>
    </w:pPr>
    <w:sdt>
      <w:sdtPr>
        <w:id w:val="1056514933"/>
        <w:docPartObj>
          <w:docPartGallery w:val="Page Numbers (Bottom of Page)"/>
          <w:docPartUnique/>
        </w:docPartObj>
      </w:sdtPr>
      <w:sdtEndPr/>
      <w:sdtContent>
        <w:r w:rsidR="00F50A56">
          <w:t xml:space="preserve"> </w:t>
        </w:r>
        <w:r w:rsidR="00F50A56">
          <w:fldChar w:fldCharType="begin"/>
        </w:r>
        <w:r w:rsidR="00F50A56">
          <w:instrText>PAGE   \* MERGEFORMAT</w:instrText>
        </w:r>
        <w:r w:rsidR="00F50A56">
          <w:fldChar w:fldCharType="separate"/>
        </w:r>
        <w:r w:rsidR="00B326B0" w:rsidRPr="00B326B0">
          <w:rPr>
            <w:noProof/>
            <w:lang w:val="es-ES"/>
          </w:rPr>
          <w:t>1</w:t>
        </w:r>
        <w:r w:rsidR="00F50A56">
          <w:fldChar w:fldCharType="end"/>
        </w:r>
      </w:sdtContent>
    </w:sdt>
    <w:r w:rsidR="00F50A56">
      <w:t xml:space="preserve"> de 1</w:t>
    </w:r>
  </w:p>
  <w:p w:rsidR="00F50A56" w:rsidRDefault="00F50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5F" w:rsidRDefault="0065105F" w:rsidP="00207DEB">
      <w:pPr>
        <w:spacing w:after="0" w:line="240" w:lineRule="auto"/>
      </w:pPr>
      <w:r>
        <w:separator/>
      </w:r>
    </w:p>
  </w:footnote>
  <w:footnote w:type="continuationSeparator" w:id="0">
    <w:p w:rsidR="0065105F" w:rsidRDefault="0065105F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A6517"/>
    <w:rsid w:val="000B5768"/>
    <w:rsid w:val="00140E0D"/>
    <w:rsid w:val="00150532"/>
    <w:rsid w:val="001566BB"/>
    <w:rsid w:val="001D7FE5"/>
    <w:rsid w:val="001F6B1B"/>
    <w:rsid w:val="00207DEB"/>
    <w:rsid w:val="003231EA"/>
    <w:rsid w:val="00372C5B"/>
    <w:rsid w:val="003945C8"/>
    <w:rsid w:val="004513D8"/>
    <w:rsid w:val="00456E43"/>
    <w:rsid w:val="004A607A"/>
    <w:rsid w:val="004B5B26"/>
    <w:rsid w:val="0059341C"/>
    <w:rsid w:val="005C41C4"/>
    <w:rsid w:val="005F0660"/>
    <w:rsid w:val="0060031F"/>
    <w:rsid w:val="0065105F"/>
    <w:rsid w:val="00671EEA"/>
    <w:rsid w:val="0068681F"/>
    <w:rsid w:val="0068793E"/>
    <w:rsid w:val="007970EE"/>
    <w:rsid w:val="00804717"/>
    <w:rsid w:val="0085538A"/>
    <w:rsid w:val="00893084"/>
    <w:rsid w:val="008E5B18"/>
    <w:rsid w:val="00947C30"/>
    <w:rsid w:val="00951F45"/>
    <w:rsid w:val="00964D62"/>
    <w:rsid w:val="009776E1"/>
    <w:rsid w:val="00A42E98"/>
    <w:rsid w:val="00A509C0"/>
    <w:rsid w:val="00A669A2"/>
    <w:rsid w:val="00AB603A"/>
    <w:rsid w:val="00B05FFB"/>
    <w:rsid w:val="00B326B0"/>
    <w:rsid w:val="00BB4133"/>
    <w:rsid w:val="00C158A5"/>
    <w:rsid w:val="00CB219A"/>
    <w:rsid w:val="00CD25E8"/>
    <w:rsid w:val="00D415BE"/>
    <w:rsid w:val="00D51227"/>
    <w:rsid w:val="00D73909"/>
    <w:rsid w:val="00DB0882"/>
    <w:rsid w:val="00EA0C17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2A21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456E43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4</cp:revision>
  <cp:lastPrinted>2023-06-27T20:15:00Z</cp:lastPrinted>
  <dcterms:created xsi:type="dcterms:W3CDTF">2024-03-12T19:55:00Z</dcterms:created>
  <dcterms:modified xsi:type="dcterms:W3CDTF">2024-03-12T20:03:00Z</dcterms:modified>
</cp:coreProperties>
</file>