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E1" w:rsidRDefault="007D62F6" w:rsidP="008913C8">
      <w:pPr>
        <w:spacing w:line="360" w:lineRule="auto"/>
        <w:jc w:val="both"/>
        <w:rPr>
          <w:rFonts w:ascii="Arial" w:hAnsi="Arial" w:cs="Arial"/>
          <w:b/>
          <w:sz w:val="24"/>
          <w:szCs w:val="24"/>
        </w:rPr>
      </w:pPr>
      <w:r>
        <w:rPr>
          <w:rFonts w:ascii="Times New Roman" w:hAnsi="Times New Roman"/>
          <w:noProof/>
          <w:lang w:eastAsia="es-MX"/>
        </w:rPr>
        <w:drawing>
          <wp:anchor distT="0" distB="0" distL="114300" distR="114300" simplePos="0" relativeHeight="251665408" behindDoc="1" locked="0" layoutInCell="0" allowOverlap="1" wp14:anchorId="578D6775" wp14:editId="66C6CE9D">
            <wp:simplePos x="0" y="0"/>
            <wp:positionH relativeFrom="margin">
              <wp:posOffset>-1120775</wp:posOffset>
            </wp:positionH>
            <wp:positionV relativeFrom="margin">
              <wp:posOffset>-1578282</wp:posOffset>
            </wp:positionV>
            <wp:extent cx="7772400" cy="10058400"/>
            <wp:effectExtent l="0" t="0" r="0" b="0"/>
            <wp:wrapNone/>
            <wp:docPr id="2"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219E1">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-242569</wp:posOffset>
                </wp:positionV>
                <wp:extent cx="6600825" cy="10287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6600825" cy="1028700"/>
                        </a:xfrm>
                        <a:prstGeom prst="rect">
                          <a:avLst/>
                        </a:prstGeom>
                      </wps:spPr>
                      <wps:style>
                        <a:lnRef idx="2">
                          <a:schemeClr val="dk1"/>
                        </a:lnRef>
                        <a:fillRef idx="1">
                          <a:schemeClr val="lt1"/>
                        </a:fillRef>
                        <a:effectRef idx="0">
                          <a:schemeClr val="dk1"/>
                        </a:effectRef>
                        <a:fontRef idx="minor">
                          <a:schemeClr val="dk1"/>
                        </a:fontRef>
                      </wps:style>
                      <wps:txbx>
                        <w:txbxContent>
                          <w:p w:rsidR="001219E1" w:rsidRPr="001219E1" w:rsidRDefault="00CF2546" w:rsidP="001219E1">
                            <w:pPr>
                              <w:spacing w:line="360" w:lineRule="auto"/>
                              <w:jc w:val="center"/>
                              <w:rPr>
                                <w:rFonts w:ascii="Arial" w:hAnsi="Arial" w:cs="Arial"/>
                                <w:b/>
                                <w:sz w:val="24"/>
                                <w:szCs w:val="24"/>
                              </w:rPr>
                            </w:pPr>
                            <w:r>
                              <w:rPr>
                                <w:rFonts w:ascii="Arial" w:hAnsi="Arial" w:cs="Arial"/>
                                <w:b/>
                                <w:sz w:val="24"/>
                                <w:szCs w:val="24"/>
                              </w:rPr>
                              <w:t xml:space="preserve">ACTA DE CONTINUACIÓN </w:t>
                            </w:r>
                            <w:r w:rsidR="001219E1">
                              <w:rPr>
                                <w:rFonts w:ascii="Arial" w:hAnsi="Arial" w:cs="Arial"/>
                                <w:b/>
                                <w:sz w:val="24"/>
                                <w:szCs w:val="24"/>
                              </w:rPr>
                              <w:t>DE SESIÓN ORDINARIA DE NÚMERO 8</w:t>
                            </w:r>
                          </w:p>
                          <w:p w:rsidR="001219E1" w:rsidRPr="001219E1" w:rsidRDefault="001219E1" w:rsidP="001219E1">
                            <w:pPr>
                              <w:spacing w:line="360" w:lineRule="auto"/>
                              <w:jc w:val="center"/>
                              <w:rPr>
                                <w:rFonts w:ascii="Arial" w:hAnsi="Arial" w:cs="Arial"/>
                                <w:b/>
                                <w:sz w:val="24"/>
                                <w:szCs w:val="24"/>
                              </w:rPr>
                            </w:pPr>
                            <w:r w:rsidRPr="001219E1">
                              <w:rPr>
                                <w:rFonts w:ascii="Arial" w:hAnsi="Arial" w:cs="Arial"/>
                                <w:b/>
                                <w:sz w:val="24"/>
                                <w:szCs w:val="24"/>
                              </w:rPr>
                              <w:t>DE LA COMISIÓN EDILICIA PERMANENTE DE DEPORTES, RECREACIÓN Y ATENCIÓN A LA JUVENTUD 2021-2024.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left:0;text-align:left;margin-left:-25.05pt;margin-top:-19.1pt;width:519.7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" fillcolor="white [3201]" strokecolor="black [3200]" strokeweight="1pt">
                <v:textbox>
                  <w:txbxContent>
                    <w:p w:rsidR="001219E1" w:rsidRPr="001219E1" w:rsidRDefault="00CF2546" w:rsidP="001219E1">
                      <w:pPr>
                        <w:spacing w:line="360" w:lineRule="auto"/>
                        <w:jc w:val="center"/>
                        <w:rPr>
                          <w:rFonts w:ascii="Arial" w:hAnsi="Arial" w:cs="Arial"/>
                          <w:b/>
                          <w:sz w:val="24"/>
                          <w:szCs w:val="24"/>
                        </w:rPr>
                      </w:pPr>
                      <w:r>
                        <w:rPr>
                          <w:rFonts w:ascii="Arial" w:hAnsi="Arial" w:cs="Arial"/>
                          <w:b/>
                          <w:sz w:val="24"/>
                          <w:szCs w:val="24"/>
                        </w:rPr>
                        <w:t xml:space="preserve">ACTA DE CONTINUACIÓN </w:t>
                      </w:r>
                      <w:r w:rsidR="001219E1">
                        <w:rPr>
                          <w:rFonts w:ascii="Arial" w:hAnsi="Arial" w:cs="Arial"/>
                          <w:b/>
                          <w:sz w:val="24"/>
                          <w:szCs w:val="24"/>
                        </w:rPr>
                        <w:t>DE SESIÓN ORDINARIA DE NÚMERO 8</w:t>
                      </w:r>
                    </w:p>
                    <w:p w:rsidR="001219E1" w:rsidRPr="001219E1" w:rsidRDefault="001219E1" w:rsidP="001219E1">
                      <w:pPr>
                        <w:spacing w:line="360" w:lineRule="auto"/>
                        <w:jc w:val="center"/>
                        <w:rPr>
                          <w:rFonts w:ascii="Arial" w:hAnsi="Arial" w:cs="Arial"/>
                          <w:b/>
                          <w:sz w:val="24"/>
                          <w:szCs w:val="24"/>
                        </w:rPr>
                      </w:pPr>
                      <w:r w:rsidRPr="001219E1">
                        <w:rPr>
                          <w:rFonts w:ascii="Arial" w:hAnsi="Arial" w:cs="Arial"/>
                          <w:b/>
                          <w:sz w:val="24"/>
                          <w:szCs w:val="24"/>
                        </w:rPr>
                        <w:t>DE LA COMISIÓN EDILICIA PERMANENTE DE DEPORTES, RECREACIÓN Y ATENCIÓN A LA JUVENTUD 2021-2024.</w:t>
                      </w:r>
                    </w:p>
                  </w:txbxContent>
                </v:textbox>
              </v:rect>
            </w:pict>
          </mc:Fallback>
        </mc:AlternateContent>
      </w:r>
    </w:p>
    <w:p w:rsidR="001219E1" w:rsidRDefault="001219E1" w:rsidP="008913C8">
      <w:pPr>
        <w:spacing w:line="360" w:lineRule="auto"/>
        <w:jc w:val="both"/>
        <w:rPr>
          <w:rFonts w:ascii="Arial" w:hAnsi="Arial" w:cs="Arial"/>
          <w:b/>
          <w:sz w:val="24"/>
          <w:szCs w:val="24"/>
        </w:rPr>
      </w:pPr>
    </w:p>
    <w:p w:rsidR="001219E1" w:rsidRDefault="001219E1" w:rsidP="00E84C42">
      <w:pPr>
        <w:spacing w:line="276" w:lineRule="auto"/>
        <w:jc w:val="both"/>
        <w:rPr>
          <w:rFonts w:ascii="Arial" w:hAnsi="Arial" w:cs="Arial"/>
          <w:b/>
          <w:sz w:val="24"/>
          <w:szCs w:val="24"/>
        </w:rPr>
      </w:pPr>
    </w:p>
    <w:p w:rsidR="001219E1" w:rsidRDefault="001219E1" w:rsidP="00591C95">
      <w:pPr>
        <w:spacing w:line="360" w:lineRule="auto"/>
        <w:jc w:val="both"/>
        <w:rPr>
          <w:rFonts w:ascii="Arial" w:hAnsi="Arial" w:cs="Arial"/>
          <w:sz w:val="24"/>
          <w:szCs w:val="24"/>
        </w:rPr>
      </w:pPr>
      <w:r w:rsidRPr="001219E1">
        <w:rPr>
          <w:rFonts w:ascii="Arial" w:hAnsi="Arial" w:cs="Arial"/>
          <w:sz w:val="24"/>
          <w:szCs w:val="24"/>
        </w:rPr>
        <w:t>En Ciudad Guzmán Municipio de Zapotlán el G</w:t>
      </w:r>
      <w:r>
        <w:rPr>
          <w:rFonts w:ascii="Arial" w:hAnsi="Arial" w:cs="Arial"/>
          <w:sz w:val="24"/>
          <w:szCs w:val="24"/>
        </w:rPr>
        <w:t>rande, Jalisco, siendo las 12:5</w:t>
      </w:r>
      <w:r w:rsidR="00E84C42">
        <w:rPr>
          <w:rFonts w:ascii="Arial" w:hAnsi="Arial" w:cs="Arial"/>
          <w:sz w:val="24"/>
          <w:szCs w:val="24"/>
        </w:rPr>
        <w:t>3</w:t>
      </w:r>
      <w:r>
        <w:rPr>
          <w:rFonts w:ascii="Arial" w:hAnsi="Arial" w:cs="Arial"/>
          <w:sz w:val="24"/>
          <w:szCs w:val="24"/>
        </w:rPr>
        <w:t xml:space="preserve"> doce horas con cincuenta y </w:t>
      </w:r>
      <w:r w:rsidR="00E84C42">
        <w:rPr>
          <w:rFonts w:ascii="Arial" w:hAnsi="Arial" w:cs="Arial"/>
          <w:sz w:val="24"/>
          <w:szCs w:val="24"/>
        </w:rPr>
        <w:t>tres</w:t>
      </w:r>
      <w:r w:rsidR="00D529AE">
        <w:rPr>
          <w:rFonts w:ascii="Arial" w:hAnsi="Arial" w:cs="Arial"/>
          <w:sz w:val="24"/>
          <w:szCs w:val="24"/>
        </w:rPr>
        <w:t xml:space="preserve"> minutos del día</w:t>
      </w:r>
      <w:r w:rsidR="00E84C42">
        <w:rPr>
          <w:rFonts w:ascii="Arial" w:hAnsi="Arial" w:cs="Arial"/>
          <w:sz w:val="24"/>
          <w:szCs w:val="24"/>
        </w:rPr>
        <w:t xml:space="preserve"> 21 veintiuno de dic</w:t>
      </w:r>
      <w:r w:rsidR="00F36D58">
        <w:rPr>
          <w:rFonts w:ascii="Arial" w:hAnsi="Arial" w:cs="Arial"/>
          <w:sz w:val="24"/>
          <w:szCs w:val="24"/>
        </w:rPr>
        <w:t>iembre del 2022 dos mil veintidó</w:t>
      </w:r>
      <w:r w:rsidR="00E84C42">
        <w:rPr>
          <w:rFonts w:ascii="Arial" w:hAnsi="Arial" w:cs="Arial"/>
          <w:sz w:val="24"/>
          <w:szCs w:val="24"/>
        </w:rPr>
        <w:t xml:space="preserve">s, </w:t>
      </w:r>
      <w:r w:rsidRPr="001219E1">
        <w:rPr>
          <w:rFonts w:ascii="Arial" w:hAnsi="Arial" w:cs="Arial"/>
          <w:sz w:val="24"/>
          <w:szCs w:val="24"/>
        </w:rPr>
        <w:t>estando presentes en las instalaciones que ocupa la sala ubicada en la Sala María Elena Larios ubicada en la planta baja de la Presidencia Municipal de esta Ciudad, los integrantes de la Comisión Edilicia Permanente de Deportes, Recreación y Atención a la Juventud integrado por: LIC. DIANA LAURA ORTEGA PALAFOX,  ING. JESÚS RAMÍREZ SÁNCHEZ y MTRA. TANIA MAGDALENA BERNARDINO JUÁREZ en sus calidades de preside</w:t>
      </w:r>
      <w:r>
        <w:rPr>
          <w:rFonts w:ascii="Arial" w:hAnsi="Arial" w:cs="Arial"/>
          <w:sz w:val="24"/>
          <w:szCs w:val="24"/>
        </w:rPr>
        <w:t xml:space="preserve">nta y vocales de la comisión </w:t>
      </w:r>
      <w:r w:rsidRPr="001219E1">
        <w:rPr>
          <w:rFonts w:ascii="Arial" w:hAnsi="Arial" w:cs="Arial"/>
          <w:sz w:val="24"/>
          <w:szCs w:val="24"/>
        </w:rPr>
        <w:t>Edilicia de Deportes, Recreación y Atención a la Juventud,</w:t>
      </w:r>
      <w:r w:rsidR="00E84C42">
        <w:rPr>
          <w:rFonts w:ascii="Arial" w:hAnsi="Arial" w:cs="Arial"/>
          <w:sz w:val="24"/>
          <w:szCs w:val="24"/>
        </w:rPr>
        <w:t xml:space="preserve"> en virtud de que previamante fuimos convocados el dia 13 trece de diciembre del año 2022 dos mil veintidós, con n</w:t>
      </w:r>
      <w:r w:rsidR="00F36D58">
        <w:rPr>
          <w:rFonts w:ascii="Arial" w:hAnsi="Arial" w:cs="Arial"/>
          <w:sz w:val="24"/>
          <w:szCs w:val="24"/>
        </w:rPr>
        <w:t>ú</w:t>
      </w:r>
      <w:r w:rsidR="00E84C42">
        <w:rPr>
          <w:rFonts w:ascii="Arial" w:hAnsi="Arial" w:cs="Arial"/>
          <w:sz w:val="24"/>
          <w:szCs w:val="24"/>
        </w:rPr>
        <w:t>mero de oficio 1624</w:t>
      </w:r>
      <w:r w:rsidR="00E84C42" w:rsidRPr="001F7354">
        <w:rPr>
          <w:rFonts w:ascii="Arial" w:hAnsi="Arial" w:cs="Arial"/>
          <w:sz w:val="24"/>
          <w:szCs w:val="24"/>
        </w:rPr>
        <w:t>/</w:t>
      </w:r>
      <w:r w:rsidR="001F7354">
        <w:rPr>
          <w:rFonts w:ascii="Arial" w:hAnsi="Arial" w:cs="Arial"/>
          <w:sz w:val="24"/>
          <w:szCs w:val="24"/>
          <w:lang w:val="es-ES"/>
        </w:rPr>
        <w:t>2022 para el desahogo de la continuación de la sesión 08 ocho de la Comisión Edilicia Permanente de Deportes, Recreación y Atención a la Juventud,</w:t>
      </w:r>
      <w:r w:rsidRPr="001219E1">
        <w:rPr>
          <w:rFonts w:ascii="Arial" w:hAnsi="Arial" w:cs="Arial"/>
          <w:sz w:val="24"/>
          <w:szCs w:val="24"/>
        </w:rPr>
        <w:t xml:space="preserve"> para sesionar en cumplimiento del requisito estipulado en el artículo 48.1 del Reglamento Interior del Ayuntamiento de Zapotlán el Grande, para analizar temas correspondientes a esta comisión de conformidad a lo establecido en los artículos 115 Constitucional</w:t>
      </w:r>
      <w:r w:rsidR="001F7354">
        <w:rPr>
          <w:rFonts w:ascii="Arial" w:hAnsi="Arial" w:cs="Arial"/>
          <w:sz w:val="24"/>
          <w:szCs w:val="24"/>
        </w:rPr>
        <w:t xml:space="preserve"> (CPEUM)</w:t>
      </w:r>
      <w:r w:rsidRPr="001219E1">
        <w:rPr>
          <w:rFonts w:ascii="Arial" w:hAnsi="Arial" w:cs="Arial"/>
          <w:sz w:val="24"/>
          <w:szCs w:val="24"/>
        </w:rPr>
        <w:t>, 27 de la Ley de Gobierno y la Administración Pública Municipal, 37, 38 fracciones IV, así como de los numerales 40 al 4</w:t>
      </w:r>
      <w:r w:rsidR="001F7354">
        <w:rPr>
          <w:rFonts w:ascii="Arial" w:hAnsi="Arial" w:cs="Arial"/>
          <w:sz w:val="24"/>
          <w:szCs w:val="24"/>
        </w:rPr>
        <w:t>9</w:t>
      </w:r>
      <w:r w:rsidRPr="001219E1">
        <w:rPr>
          <w:rFonts w:ascii="Arial" w:hAnsi="Arial" w:cs="Arial"/>
          <w:sz w:val="24"/>
          <w:szCs w:val="24"/>
        </w:rPr>
        <w:t>, 53 y demás relativos y aplicables del Reglamento Interior del Ayuntamiento de Zapotlán el Grande, por lo que una vez corroborado que existe quórum Legal, se procedió al desahogo de la misma bajo los siguientes puntos del orden del día</w:t>
      </w:r>
      <w:r w:rsidR="00591C95">
        <w:rPr>
          <w:rFonts w:ascii="Arial" w:hAnsi="Arial" w:cs="Arial"/>
          <w:sz w:val="24"/>
          <w:szCs w:val="24"/>
        </w:rPr>
        <w:t>;</w:t>
      </w:r>
      <w:r w:rsidR="00F36D58">
        <w:rPr>
          <w:rFonts w:ascii="Arial" w:hAnsi="Arial" w:cs="Arial"/>
          <w:sz w:val="24"/>
          <w:szCs w:val="24"/>
        </w:rPr>
        <w:t xml:space="preserve"> -------------------------------------------------------------------------------------------</w:t>
      </w:r>
    </w:p>
    <w:p w:rsidR="007D62F6" w:rsidRDefault="007D62F6" w:rsidP="00591C95">
      <w:pPr>
        <w:spacing w:line="360" w:lineRule="auto"/>
        <w:jc w:val="both"/>
        <w:rPr>
          <w:rFonts w:ascii="Arial" w:hAnsi="Arial" w:cs="Arial"/>
          <w:sz w:val="24"/>
          <w:szCs w:val="24"/>
        </w:rPr>
      </w:pPr>
    </w:p>
    <w:p w:rsidR="001F7354" w:rsidRDefault="001F7354" w:rsidP="00E84C42">
      <w:pPr>
        <w:spacing w:line="276" w:lineRule="auto"/>
        <w:jc w:val="both"/>
        <w:rPr>
          <w:rFonts w:ascii="Arial" w:hAnsi="Arial" w:cs="Arial"/>
          <w:sz w:val="24"/>
          <w:szCs w:val="24"/>
        </w:rPr>
      </w:pPr>
    </w:p>
    <w:p w:rsidR="00D529AE" w:rsidRPr="00D529AE" w:rsidRDefault="007D62F6" w:rsidP="008913C8">
      <w:pPr>
        <w:spacing w:line="360" w:lineRule="auto"/>
        <w:jc w:val="both"/>
        <w:rPr>
          <w:rFonts w:ascii="Arial" w:hAnsi="Arial" w:cs="Arial"/>
          <w:sz w:val="24"/>
          <w:szCs w:val="24"/>
        </w:rPr>
      </w:pPr>
      <w:r>
        <w:rPr>
          <w:rFonts w:ascii="Times New Roman" w:hAnsi="Times New Roman"/>
          <w:noProof/>
          <w:lang w:eastAsia="es-MX"/>
        </w:rPr>
        <w:lastRenderedPageBreak/>
        <w:drawing>
          <wp:anchor distT="0" distB="0" distL="114300" distR="114300" simplePos="0" relativeHeight="251667456" behindDoc="1" locked="0" layoutInCell="0" allowOverlap="1" wp14:anchorId="578D6775" wp14:editId="66C6CE9D">
            <wp:simplePos x="0" y="0"/>
            <wp:positionH relativeFrom="margin">
              <wp:posOffset>-1090930</wp:posOffset>
            </wp:positionH>
            <wp:positionV relativeFrom="margin">
              <wp:posOffset>-1529039</wp:posOffset>
            </wp:positionV>
            <wp:extent cx="7772400" cy="10058400"/>
            <wp:effectExtent l="0" t="0" r="0" b="0"/>
            <wp:wrapNone/>
            <wp:docPr id="1077640276"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D529AE">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037DEF02" wp14:editId="1146CE2F">
                <wp:simplePos x="0" y="0"/>
                <wp:positionH relativeFrom="column">
                  <wp:posOffset>-480060</wp:posOffset>
                </wp:positionH>
                <wp:positionV relativeFrom="paragraph">
                  <wp:posOffset>62230</wp:posOffset>
                </wp:positionV>
                <wp:extent cx="6600825" cy="3143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660082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29AE" w:rsidRPr="001219E1" w:rsidRDefault="00D529AE" w:rsidP="00D529AE">
                            <w:pPr>
                              <w:spacing w:line="360" w:lineRule="auto"/>
                              <w:jc w:val="center"/>
                              <w:rPr>
                                <w:rFonts w:ascii="Arial" w:hAnsi="Arial" w:cs="Arial"/>
                                <w:b/>
                                <w:sz w:val="24"/>
                                <w:szCs w:val="24"/>
                              </w:rPr>
                            </w:pPr>
                            <w:r>
                              <w:rPr>
                                <w:rFonts w:ascii="Arial" w:hAnsi="Arial" w:cs="Arial"/>
                                <w:b/>
                                <w:sz w:val="24"/>
                                <w:szCs w:val="24"/>
                              </w:rPr>
                              <w:t>ORDEN DEL 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7DEF02" id="Rectángulo 3" o:spid="_x0000_s1027" style="position:absolute;left:0;text-align:left;margin-left:-37.8pt;margin-top:4.9pt;width:519.7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" fillcolor="window" strokecolor="windowText" strokeweight="1pt">
                <v:textbox>
                  <w:txbxContent>
                    <w:p w:rsidR="00D529AE" w:rsidRPr="001219E1" w:rsidRDefault="00D529AE" w:rsidP="00D529AE">
                      <w:pPr>
                        <w:spacing w:line="360" w:lineRule="auto"/>
                        <w:jc w:val="center"/>
                        <w:rPr>
                          <w:rFonts w:ascii="Arial" w:hAnsi="Arial" w:cs="Arial"/>
                          <w:b/>
                          <w:sz w:val="24"/>
                          <w:szCs w:val="24"/>
                        </w:rPr>
                      </w:pPr>
                      <w:r>
                        <w:rPr>
                          <w:rFonts w:ascii="Arial" w:hAnsi="Arial" w:cs="Arial"/>
                          <w:b/>
                          <w:sz w:val="24"/>
                          <w:szCs w:val="24"/>
                        </w:rPr>
                        <w:t>ORDEN DEL DIA</w:t>
                      </w:r>
                    </w:p>
                  </w:txbxContent>
                </v:textbox>
              </v:rect>
            </w:pict>
          </mc:Fallback>
        </mc:AlternateContent>
      </w:r>
    </w:p>
    <w:p w:rsidR="008913C8" w:rsidRPr="008913C8" w:rsidRDefault="008913C8" w:rsidP="008913C8">
      <w:pPr>
        <w:spacing w:line="360" w:lineRule="auto"/>
        <w:jc w:val="both"/>
        <w:rPr>
          <w:rFonts w:ascii="Arial" w:hAnsi="Arial" w:cs="Arial"/>
          <w:sz w:val="24"/>
          <w:szCs w:val="24"/>
        </w:rPr>
      </w:pPr>
    </w:p>
    <w:p w:rsidR="008913C8" w:rsidRPr="008913C8" w:rsidRDefault="008913C8" w:rsidP="008913C8">
      <w:pPr>
        <w:spacing w:line="360" w:lineRule="auto"/>
        <w:jc w:val="both"/>
        <w:rPr>
          <w:rFonts w:ascii="Arial" w:hAnsi="Arial" w:cs="Arial"/>
          <w:sz w:val="24"/>
          <w:szCs w:val="24"/>
        </w:rPr>
      </w:pPr>
      <w:r w:rsidRPr="008913C8">
        <w:rPr>
          <w:rFonts w:ascii="Arial" w:hAnsi="Arial" w:cs="Arial"/>
          <w:sz w:val="24"/>
          <w:szCs w:val="24"/>
        </w:rPr>
        <w:t>1.</w:t>
      </w:r>
      <w:r w:rsidRPr="008913C8">
        <w:rPr>
          <w:rFonts w:ascii="Arial" w:hAnsi="Arial" w:cs="Arial"/>
          <w:sz w:val="24"/>
          <w:szCs w:val="24"/>
        </w:rPr>
        <w:tab/>
        <w:t>Lista de Asistencia y declaración del Quorum Legal.</w:t>
      </w:r>
    </w:p>
    <w:p w:rsidR="008913C8" w:rsidRPr="008913C8" w:rsidRDefault="008913C8" w:rsidP="008913C8">
      <w:pPr>
        <w:spacing w:line="360" w:lineRule="auto"/>
        <w:jc w:val="both"/>
        <w:rPr>
          <w:rFonts w:ascii="Arial" w:hAnsi="Arial" w:cs="Arial"/>
          <w:sz w:val="24"/>
          <w:szCs w:val="24"/>
        </w:rPr>
      </w:pPr>
      <w:r w:rsidRPr="008913C8">
        <w:rPr>
          <w:rFonts w:ascii="Arial" w:hAnsi="Arial" w:cs="Arial"/>
          <w:sz w:val="24"/>
          <w:szCs w:val="24"/>
        </w:rPr>
        <w:t>2.</w:t>
      </w:r>
      <w:r w:rsidRPr="008913C8">
        <w:rPr>
          <w:rFonts w:ascii="Arial" w:hAnsi="Arial" w:cs="Arial"/>
          <w:sz w:val="24"/>
          <w:szCs w:val="24"/>
        </w:rPr>
        <w:tab/>
        <w:t xml:space="preserve">Continuación del estudio y </w:t>
      </w:r>
      <w:r w:rsidR="00D529AE" w:rsidRPr="008913C8">
        <w:rPr>
          <w:rFonts w:ascii="Arial" w:hAnsi="Arial" w:cs="Arial"/>
          <w:sz w:val="24"/>
          <w:szCs w:val="24"/>
        </w:rPr>
        <w:t>dictamina</w:t>
      </w:r>
      <w:r w:rsidR="001F7354">
        <w:rPr>
          <w:rFonts w:ascii="Arial" w:hAnsi="Arial" w:cs="Arial"/>
          <w:sz w:val="24"/>
          <w:szCs w:val="24"/>
        </w:rPr>
        <w:t>ció</w:t>
      </w:r>
      <w:r w:rsidR="00D529AE" w:rsidRPr="008913C8">
        <w:rPr>
          <w:rFonts w:ascii="Arial" w:hAnsi="Arial" w:cs="Arial"/>
          <w:sz w:val="24"/>
          <w:szCs w:val="24"/>
        </w:rPr>
        <w:t>n</w:t>
      </w:r>
      <w:r w:rsidRPr="008913C8">
        <w:rPr>
          <w:rFonts w:ascii="Arial" w:hAnsi="Arial" w:cs="Arial"/>
          <w:sz w:val="24"/>
          <w:szCs w:val="24"/>
        </w:rPr>
        <w:t xml:space="preserve"> de las propuestas emanadas de la Convocatoria pública abierta para la integración del Consejo Municipal de Juventud de Zapotlán el Grande, Jalisco.</w:t>
      </w:r>
    </w:p>
    <w:p w:rsidR="008913C8" w:rsidRPr="008913C8" w:rsidRDefault="008913C8" w:rsidP="008913C8">
      <w:pPr>
        <w:spacing w:line="360" w:lineRule="auto"/>
        <w:jc w:val="both"/>
        <w:rPr>
          <w:rFonts w:ascii="Arial" w:hAnsi="Arial" w:cs="Arial"/>
          <w:sz w:val="24"/>
          <w:szCs w:val="24"/>
        </w:rPr>
      </w:pPr>
      <w:r w:rsidRPr="008913C8">
        <w:rPr>
          <w:rFonts w:ascii="Arial" w:hAnsi="Arial" w:cs="Arial"/>
          <w:sz w:val="24"/>
          <w:szCs w:val="24"/>
        </w:rPr>
        <w:t>3.</w:t>
      </w:r>
      <w:r w:rsidRPr="008913C8">
        <w:rPr>
          <w:rFonts w:ascii="Arial" w:hAnsi="Arial" w:cs="Arial"/>
          <w:sz w:val="24"/>
          <w:szCs w:val="24"/>
        </w:rPr>
        <w:tab/>
        <w:t>Asuntos Varios</w:t>
      </w:r>
    </w:p>
    <w:p w:rsidR="008913C8" w:rsidRDefault="00D529AE" w:rsidP="008913C8">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Clausura</w:t>
      </w:r>
    </w:p>
    <w:p w:rsidR="00D529AE" w:rsidRDefault="00D529AE" w:rsidP="008913C8">
      <w:pPr>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1E6D54E0" wp14:editId="635DDF1A">
                <wp:simplePos x="0" y="0"/>
                <wp:positionH relativeFrom="column">
                  <wp:posOffset>0</wp:posOffset>
                </wp:positionH>
                <wp:positionV relativeFrom="paragraph">
                  <wp:posOffset>0</wp:posOffset>
                </wp:positionV>
                <wp:extent cx="5753100" cy="3048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7531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29AE" w:rsidRPr="00BA182A" w:rsidRDefault="00D529AE" w:rsidP="00D529AE">
                            <w:pPr>
                              <w:jc w:val="center"/>
                              <w:rPr>
                                <w:rFonts w:ascii="Arial" w:hAnsi="Arial" w:cs="Arial"/>
                                <w:b/>
                                <w:sz w:val="24"/>
                                <w:szCs w:val="24"/>
                              </w:rPr>
                            </w:pPr>
                            <w:r w:rsidRPr="00BA182A">
                              <w:rPr>
                                <w:rFonts w:ascii="Arial" w:hAnsi="Arial" w:cs="Arial"/>
                                <w:b/>
                                <w:sz w:val="24"/>
                                <w:szCs w:val="24"/>
                              </w:rPr>
                              <w:t>DESAHOGO DEL OREDEN DEL 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6D54E0" id="Rectángulo 4" o:spid="_x0000_s1028" style="position:absolute;left:0;text-align:left;margin-left:0;margin-top:0;width:453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" fillcolor="window" strokecolor="windowText" strokeweight="1pt">
                <v:textbox>
                  <w:txbxContent>
                    <w:p w:rsidR="00D529AE" w:rsidRPr="00BA182A" w:rsidRDefault="00D529AE" w:rsidP="00D529AE">
                      <w:pPr>
                        <w:jc w:val="center"/>
                        <w:rPr>
                          <w:rFonts w:ascii="Arial" w:hAnsi="Arial" w:cs="Arial"/>
                          <w:b/>
                          <w:sz w:val="24"/>
                          <w:szCs w:val="24"/>
                        </w:rPr>
                      </w:pPr>
                      <w:r w:rsidRPr="00BA182A">
                        <w:rPr>
                          <w:rFonts w:ascii="Arial" w:hAnsi="Arial" w:cs="Arial"/>
                          <w:b/>
                          <w:sz w:val="24"/>
                          <w:szCs w:val="24"/>
                        </w:rPr>
                        <w:t>DESAHOGO DEL OREDEN DEL DIA</w:t>
                      </w:r>
                    </w:p>
                  </w:txbxContent>
                </v:textbox>
              </v:rect>
            </w:pict>
          </mc:Fallback>
        </mc:AlternateContent>
      </w:r>
    </w:p>
    <w:p w:rsidR="008913C8" w:rsidRDefault="008913C8" w:rsidP="008913C8">
      <w:pPr>
        <w:spacing w:line="360" w:lineRule="auto"/>
        <w:jc w:val="both"/>
        <w:rPr>
          <w:rFonts w:ascii="Arial" w:hAnsi="Arial" w:cs="Arial"/>
          <w:sz w:val="24"/>
          <w:szCs w:val="24"/>
        </w:rPr>
      </w:pPr>
    </w:p>
    <w:p w:rsidR="00D529AE" w:rsidRDefault="001F7354" w:rsidP="008913C8">
      <w:pPr>
        <w:spacing w:line="360" w:lineRule="auto"/>
        <w:jc w:val="both"/>
        <w:rPr>
          <w:rFonts w:ascii="Arial" w:hAnsi="Arial" w:cs="Arial"/>
          <w:sz w:val="24"/>
          <w:szCs w:val="24"/>
        </w:rPr>
      </w:pPr>
      <w:r>
        <w:rPr>
          <w:rFonts w:ascii="Arial" w:hAnsi="Arial" w:cs="Arial"/>
          <w:b/>
          <w:sz w:val="24"/>
          <w:szCs w:val="24"/>
        </w:rPr>
        <w:t>PRIMER PUNTO.</w:t>
      </w:r>
      <w:r>
        <w:rPr>
          <w:rFonts w:ascii="Arial" w:hAnsi="Arial" w:cs="Arial"/>
          <w:b/>
          <w:sz w:val="24"/>
          <w:szCs w:val="24"/>
        </w:rPr>
        <w:softHyphen/>
      </w:r>
      <w:r>
        <w:rPr>
          <w:rFonts w:ascii="Arial" w:hAnsi="Arial" w:cs="Arial"/>
          <w:b/>
          <w:sz w:val="24"/>
          <w:szCs w:val="24"/>
        </w:rPr>
        <w:softHyphen/>
        <w:t>-</w:t>
      </w:r>
      <w:r>
        <w:rPr>
          <w:rFonts w:ascii="Arial" w:hAnsi="Arial" w:cs="Arial"/>
          <w:sz w:val="24"/>
          <w:szCs w:val="24"/>
        </w:rPr>
        <w:t xml:space="preserve"> </w:t>
      </w:r>
      <w:r w:rsidRPr="00B34D37">
        <w:rPr>
          <w:rFonts w:ascii="Arial" w:hAnsi="Arial" w:cs="Arial"/>
          <w:b/>
          <w:sz w:val="24"/>
          <w:szCs w:val="24"/>
        </w:rPr>
        <w:t>LISTA DE ASISTENCIA Y DECLARACIÓN DEL QUORUM LEGAL.-</w:t>
      </w:r>
      <w:r>
        <w:rPr>
          <w:rFonts w:ascii="Arial" w:hAnsi="Arial" w:cs="Arial"/>
          <w:b/>
          <w:sz w:val="24"/>
          <w:szCs w:val="24"/>
        </w:rPr>
        <w:t xml:space="preserve"> </w:t>
      </w:r>
      <w:r w:rsidR="00B34D37">
        <w:rPr>
          <w:rFonts w:ascii="Arial" w:hAnsi="Arial" w:cs="Arial"/>
          <w:sz w:val="24"/>
          <w:szCs w:val="24"/>
        </w:rPr>
        <w:t>L</w:t>
      </w:r>
      <w:r w:rsidR="00D529AE" w:rsidRPr="00D529AE">
        <w:rPr>
          <w:rFonts w:ascii="Arial" w:hAnsi="Arial" w:cs="Arial"/>
          <w:sz w:val="24"/>
          <w:szCs w:val="24"/>
        </w:rPr>
        <w:t xml:space="preserve">a regidora presidenta de la Comisión Edilicia de Deportes, Recreación y Atención a la Juventud, da la bienvenida y procediendo a la lectura del orden del día previsto en la convocatoria, realizando el pase de lista de asistencia,  por lo que se tiene por presente a la regidora </w:t>
      </w:r>
      <w:r w:rsidRPr="001F7354">
        <w:rPr>
          <w:rFonts w:ascii="Arial" w:hAnsi="Arial" w:cs="Arial"/>
          <w:b/>
          <w:bCs/>
          <w:sz w:val="24"/>
          <w:szCs w:val="24"/>
        </w:rPr>
        <w:t xml:space="preserve">LIC. </w:t>
      </w:r>
      <w:r w:rsidR="00D529AE" w:rsidRPr="001F7354">
        <w:rPr>
          <w:rFonts w:ascii="Arial" w:hAnsi="Arial" w:cs="Arial"/>
          <w:b/>
          <w:bCs/>
          <w:sz w:val="24"/>
          <w:szCs w:val="24"/>
        </w:rPr>
        <w:t>DIANA LAURA ORTEGA PALAFOX</w:t>
      </w:r>
      <w:r w:rsidR="00D529AE">
        <w:rPr>
          <w:rFonts w:ascii="Arial" w:hAnsi="Arial" w:cs="Arial"/>
          <w:sz w:val="24"/>
          <w:szCs w:val="24"/>
        </w:rPr>
        <w:t>, al r</w:t>
      </w:r>
      <w:r w:rsidR="00D529AE" w:rsidRPr="00D529AE">
        <w:rPr>
          <w:rFonts w:ascii="Arial" w:hAnsi="Arial" w:cs="Arial"/>
          <w:sz w:val="24"/>
          <w:szCs w:val="24"/>
        </w:rPr>
        <w:t xml:space="preserve">egidor </w:t>
      </w:r>
      <w:r w:rsidR="00FE395B" w:rsidRPr="00FE395B">
        <w:rPr>
          <w:rFonts w:ascii="Arial" w:hAnsi="Arial" w:cs="Arial"/>
          <w:b/>
          <w:bCs/>
          <w:sz w:val="24"/>
          <w:szCs w:val="24"/>
        </w:rPr>
        <w:t xml:space="preserve">LIC. </w:t>
      </w:r>
      <w:r w:rsidR="00D529AE" w:rsidRPr="00FE395B">
        <w:rPr>
          <w:rFonts w:ascii="Arial" w:hAnsi="Arial" w:cs="Arial"/>
          <w:b/>
          <w:bCs/>
          <w:sz w:val="24"/>
          <w:szCs w:val="24"/>
        </w:rPr>
        <w:t>JESÚS RAMÍREZ SÁNCHEZ</w:t>
      </w:r>
      <w:r w:rsidR="00D529AE" w:rsidRPr="00D529AE">
        <w:rPr>
          <w:rFonts w:ascii="Arial" w:hAnsi="Arial" w:cs="Arial"/>
          <w:sz w:val="24"/>
          <w:szCs w:val="24"/>
        </w:rPr>
        <w:t xml:space="preserve"> </w:t>
      </w:r>
      <w:r w:rsidR="00FE395B">
        <w:rPr>
          <w:rFonts w:ascii="Arial" w:hAnsi="Arial" w:cs="Arial"/>
          <w:sz w:val="24"/>
          <w:szCs w:val="24"/>
        </w:rPr>
        <w:t>presente</w:t>
      </w:r>
      <w:r w:rsidR="00D529AE">
        <w:rPr>
          <w:rFonts w:ascii="Arial" w:hAnsi="Arial" w:cs="Arial"/>
          <w:sz w:val="24"/>
          <w:szCs w:val="24"/>
        </w:rPr>
        <w:t xml:space="preserve">, mientras que la </w:t>
      </w:r>
      <w:r w:rsidR="00D529AE" w:rsidRPr="00D529AE">
        <w:rPr>
          <w:rFonts w:ascii="Arial" w:hAnsi="Arial" w:cs="Arial"/>
          <w:sz w:val="24"/>
          <w:szCs w:val="24"/>
        </w:rPr>
        <w:t xml:space="preserve">regidora </w:t>
      </w:r>
      <w:r w:rsidR="00FE395B" w:rsidRPr="00FE395B">
        <w:rPr>
          <w:rFonts w:ascii="Arial" w:hAnsi="Arial" w:cs="Arial"/>
          <w:b/>
          <w:bCs/>
          <w:sz w:val="24"/>
          <w:szCs w:val="24"/>
        </w:rPr>
        <w:t xml:space="preserve">LIC. </w:t>
      </w:r>
      <w:r w:rsidR="00D529AE" w:rsidRPr="00FE395B">
        <w:rPr>
          <w:rFonts w:ascii="Arial" w:hAnsi="Arial" w:cs="Arial"/>
          <w:b/>
          <w:bCs/>
          <w:sz w:val="24"/>
          <w:szCs w:val="24"/>
        </w:rPr>
        <w:t>TANIA MAGDALENA BERNARDINO JUÁREZ</w:t>
      </w:r>
      <w:r w:rsidR="00D529AE" w:rsidRPr="00D529AE">
        <w:rPr>
          <w:rFonts w:ascii="Arial" w:hAnsi="Arial" w:cs="Arial"/>
          <w:sz w:val="24"/>
          <w:szCs w:val="24"/>
        </w:rPr>
        <w:t xml:space="preserve">, no </w:t>
      </w:r>
      <w:r w:rsidR="00B40C31">
        <w:rPr>
          <w:rFonts w:ascii="Arial" w:hAnsi="Arial" w:cs="Arial"/>
          <w:sz w:val="24"/>
          <w:szCs w:val="24"/>
        </w:rPr>
        <w:t>asiste</w:t>
      </w:r>
      <w:r w:rsidR="00D529AE" w:rsidRPr="00D529AE">
        <w:rPr>
          <w:rFonts w:ascii="Arial" w:hAnsi="Arial" w:cs="Arial"/>
          <w:sz w:val="24"/>
          <w:szCs w:val="24"/>
        </w:rPr>
        <w:t xml:space="preserve"> y manda una solicitud de justificación</w:t>
      </w:r>
      <w:r w:rsidR="00FE395B">
        <w:rPr>
          <w:rFonts w:ascii="Arial" w:hAnsi="Arial" w:cs="Arial"/>
          <w:sz w:val="24"/>
          <w:szCs w:val="24"/>
        </w:rPr>
        <w:t xml:space="preserve"> con número de oficio 1689</w:t>
      </w:r>
      <w:r w:rsidR="00FE395B" w:rsidRPr="00FE395B">
        <w:rPr>
          <w:rFonts w:ascii="Arial" w:hAnsi="Arial" w:cs="Arial"/>
          <w:sz w:val="24"/>
          <w:szCs w:val="24"/>
        </w:rPr>
        <w:t>/</w:t>
      </w:r>
      <w:r w:rsidR="00FE395B">
        <w:rPr>
          <w:rFonts w:ascii="Arial" w:hAnsi="Arial" w:cs="Arial"/>
          <w:sz w:val="24"/>
          <w:szCs w:val="24"/>
          <w:lang w:val="es-ES"/>
        </w:rPr>
        <w:t>2022</w:t>
      </w:r>
      <w:r w:rsidR="00D529AE" w:rsidRPr="00D529AE">
        <w:rPr>
          <w:rFonts w:ascii="Arial" w:hAnsi="Arial" w:cs="Arial"/>
          <w:sz w:val="24"/>
          <w:szCs w:val="24"/>
        </w:rPr>
        <w:t xml:space="preserve"> de acuerdo con el artículo 51 Ley de Gobierno y Administración Pública Municipal.</w:t>
      </w:r>
      <w:r w:rsidR="00FE395B">
        <w:rPr>
          <w:rFonts w:ascii="Arial" w:hAnsi="Arial" w:cs="Arial"/>
          <w:sz w:val="24"/>
          <w:szCs w:val="24"/>
        </w:rPr>
        <w:t xml:space="preserve"> En presencia de los integrantes de la respectiva comisión, se declara la existencia del quórum legal, una vez leí</w:t>
      </w:r>
      <w:r w:rsidR="00B40C31">
        <w:rPr>
          <w:rFonts w:ascii="Arial" w:hAnsi="Arial" w:cs="Arial"/>
          <w:sz w:val="24"/>
          <w:szCs w:val="24"/>
        </w:rPr>
        <w:t>do el orden del día, se procedió</w:t>
      </w:r>
      <w:r w:rsidR="00FE395B">
        <w:rPr>
          <w:rFonts w:ascii="Arial" w:hAnsi="Arial" w:cs="Arial"/>
          <w:sz w:val="24"/>
          <w:szCs w:val="24"/>
        </w:rPr>
        <w:t xml:space="preserve"> al siguiente punto;</w:t>
      </w:r>
      <w:r w:rsidR="00B40C31">
        <w:rPr>
          <w:rFonts w:ascii="Arial" w:hAnsi="Arial" w:cs="Arial"/>
          <w:sz w:val="24"/>
          <w:szCs w:val="24"/>
        </w:rPr>
        <w:t xml:space="preserve"> -------------------------------------------------- </w:t>
      </w:r>
    </w:p>
    <w:p w:rsidR="00B40C31" w:rsidRDefault="00B40C31" w:rsidP="008913C8">
      <w:pPr>
        <w:spacing w:line="360" w:lineRule="auto"/>
        <w:jc w:val="both"/>
        <w:rPr>
          <w:rFonts w:ascii="Arial" w:hAnsi="Arial" w:cs="Arial"/>
          <w:sz w:val="24"/>
          <w:szCs w:val="24"/>
        </w:rPr>
      </w:pPr>
    </w:p>
    <w:p w:rsidR="00A942B6" w:rsidRPr="001F7354" w:rsidRDefault="00A942B6" w:rsidP="008913C8">
      <w:pPr>
        <w:spacing w:line="360" w:lineRule="auto"/>
        <w:jc w:val="both"/>
        <w:rPr>
          <w:rFonts w:ascii="Arial" w:hAnsi="Arial" w:cs="Arial"/>
          <w:b/>
          <w:sz w:val="24"/>
          <w:szCs w:val="24"/>
        </w:rPr>
      </w:pPr>
    </w:p>
    <w:p w:rsidR="00FE29F1" w:rsidRDefault="00B34D37" w:rsidP="008913C8">
      <w:pPr>
        <w:spacing w:line="360" w:lineRule="auto"/>
        <w:jc w:val="both"/>
        <w:rPr>
          <w:rFonts w:ascii="Arial" w:hAnsi="Arial" w:cs="Arial"/>
          <w:bCs/>
          <w:sz w:val="24"/>
          <w:szCs w:val="24"/>
        </w:rPr>
      </w:pPr>
      <w:r>
        <w:rPr>
          <w:rFonts w:ascii="Arial" w:hAnsi="Arial" w:cs="Arial"/>
          <w:b/>
          <w:sz w:val="24"/>
          <w:szCs w:val="24"/>
        </w:rPr>
        <w:lastRenderedPageBreak/>
        <w:t xml:space="preserve">SEGUNDO PUNTO.- </w:t>
      </w:r>
      <w:r w:rsidR="006D09A0">
        <w:rPr>
          <w:rFonts w:ascii="Arial" w:hAnsi="Arial" w:cs="Arial"/>
          <w:b/>
          <w:sz w:val="24"/>
          <w:szCs w:val="24"/>
        </w:rPr>
        <w:t xml:space="preserve">CONTINUACIÓN DEL ESTUDIO Y DICTAMINACIÓN DE LAS PROPUESTAS EMANADAS DE LA CONVOCATORIA PÚBLICA ABIERTA </w:t>
      </w:r>
      <w:r w:rsidR="007D62F6">
        <w:rPr>
          <w:rFonts w:ascii="Times New Roman" w:hAnsi="Times New Roman"/>
          <w:noProof/>
          <w:lang w:eastAsia="es-MX"/>
        </w:rPr>
        <w:drawing>
          <wp:anchor distT="0" distB="0" distL="114300" distR="114300" simplePos="0" relativeHeight="251669504" behindDoc="1" locked="0" layoutInCell="0" allowOverlap="1" wp14:anchorId="578D6775" wp14:editId="66C6CE9D">
            <wp:simplePos x="0" y="0"/>
            <wp:positionH relativeFrom="margin">
              <wp:posOffset>-1120775</wp:posOffset>
            </wp:positionH>
            <wp:positionV relativeFrom="margin">
              <wp:posOffset>-1579163</wp:posOffset>
            </wp:positionV>
            <wp:extent cx="7772400" cy="10058400"/>
            <wp:effectExtent l="0" t="0" r="0" b="0"/>
            <wp:wrapNone/>
            <wp:docPr id="1380141630"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6D09A0">
        <w:rPr>
          <w:rFonts w:ascii="Arial" w:hAnsi="Arial" w:cs="Arial"/>
          <w:b/>
          <w:sz w:val="24"/>
          <w:szCs w:val="24"/>
        </w:rPr>
        <w:t>PARA LA INTEGRACIÓN DEL CONSEJO MUNICIPAL DE JUVENTUD DE ZAPOTLÁN EL GRANDE, JALISCO</w:t>
      </w:r>
      <w:r>
        <w:rPr>
          <w:rFonts w:ascii="Arial" w:hAnsi="Arial" w:cs="Arial"/>
          <w:b/>
          <w:sz w:val="24"/>
          <w:szCs w:val="24"/>
        </w:rPr>
        <w:t>.</w:t>
      </w:r>
      <w:r w:rsidR="00FE29F1">
        <w:rPr>
          <w:rFonts w:ascii="Arial" w:hAnsi="Arial" w:cs="Arial"/>
          <w:b/>
          <w:sz w:val="24"/>
          <w:szCs w:val="24"/>
        </w:rPr>
        <w:t xml:space="preserve"> </w:t>
      </w:r>
      <w:r w:rsidR="00FE29F1">
        <w:rPr>
          <w:rFonts w:ascii="Arial" w:hAnsi="Arial" w:cs="Arial"/>
          <w:bCs/>
          <w:sz w:val="24"/>
          <w:szCs w:val="24"/>
        </w:rPr>
        <w:t xml:space="preserve">La presidenta de la comisión </w:t>
      </w:r>
      <w:r w:rsidR="00B40C31">
        <w:rPr>
          <w:rFonts w:ascii="Arial" w:hAnsi="Arial" w:cs="Arial"/>
          <w:bCs/>
          <w:sz w:val="24"/>
          <w:szCs w:val="24"/>
        </w:rPr>
        <w:t>DIANA LAURA</w:t>
      </w:r>
      <w:r w:rsidR="00FE29F1">
        <w:rPr>
          <w:rFonts w:ascii="Arial" w:hAnsi="Arial" w:cs="Arial"/>
          <w:bCs/>
          <w:sz w:val="24"/>
          <w:szCs w:val="24"/>
        </w:rPr>
        <w:t>, hace men</w:t>
      </w:r>
      <w:r w:rsidR="00B40C31">
        <w:rPr>
          <w:rFonts w:ascii="Arial" w:hAnsi="Arial" w:cs="Arial"/>
          <w:bCs/>
          <w:sz w:val="24"/>
          <w:szCs w:val="24"/>
        </w:rPr>
        <w:t>c</w:t>
      </w:r>
      <w:r w:rsidR="00FE29F1">
        <w:rPr>
          <w:rFonts w:ascii="Arial" w:hAnsi="Arial" w:cs="Arial"/>
          <w:bCs/>
          <w:sz w:val="24"/>
          <w:szCs w:val="24"/>
        </w:rPr>
        <w:t xml:space="preserve">ión </w:t>
      </w:r>
      <w:r w:rsidR="00A942B6">
        <w:rPr>
          <w:rFonts w:ascii="Arial" w:hAnsi="Arial" w:cs="Arial"/>
          <w:bCs/>
          <w:sz w:val="24"/>
          <w:szCs w:val="24"/>
        </w:rPr>
        <w:t>sobre un ofi</w:t>
      </w:r>
      <w:r w:rsidR="00B40C31">
        <w:rPr>
          <w:rFonts w:ascii="Arial" w:hAnsi="Arial" w:cs="Arial"/>
          <w:bCs/>
          <w:sz w:val="24"/>
          <w:szCs w:val="24"/>
        </w:rPr>
        <w:t>cio que nuevamente se le remitió por parte de la Secretarí</w:t>
      </w:r>
      <w:r w:rsidR="00A942B6">
        <w:rPr>
          <w:rFonts w:ascii="Arial" w:hAnsi="Arial" w:cs="Arial"/>
          <w:bCs/>
          <w:sz w:val="24"/>
          <w:szCs w:val="24"/>
        </w:rPr>
        <w:t xml:space="preserve">a General, en donde le notifica que solamente recibieron </w:t>
      </w:r>
      <w:r w:rsidR="00591C95">
        <w:rPr>
          <w:rFonts w:ascii="Arial" w:hAnsi="Arial" w:cs="Arial"/>
          <w:bCs/>
          <w:sz w:val="24"/>
          <w:szCs w:val="24"/>
        </w:rPr>
        <w:t xml:space="preserve">(2/3) </w:t>
      </w:r>
      <w:r w:rsidR="00A942B6">
        <w:rPr>
          <w:rFonts w:ascii="Arial" w:hAnsi="Arial" w:cs="Arial"/>
          <w:bCs/>
          <w:sz w:val="24"/>
          <w:szCs w:val="24"/>
        </w:rPr>
        <w:t>dos expedientes mas de los tres restantes que se le solicitaba con anterioridad en el officio anterior 998/2022</w:t>
      </w:r>
      <w:r w:rsidR="0099225A">
        <w:rPr>
          <w:rFonts w:ascii="Arial" w:hAnsi="Arial" w:cs="Arial"/>
          <w:bCs/>
          <w:sz w:val="24"/>
          <w:szCs w:val="24"/>
        </w:rPr>
        <w:t xml:space="preserve"> por parte de la misma </w:t>
      </w:r>
      <w:r w:rsidR="00591C95">
        <w:rPr>
          <w:rFonts w:ascii="Arial" w:hAnsi="Arial" w:cs="Arial"/>
          <w:bCs/>
          <w:sz w:val="24"/>
          <w:szCs w:val="24"/>
        </w:rPr>
        <w:t>S</w:t>
      </w:r>
      <w:r w:rsidR="00B40C31">
        <w:rPr>
          <w:rFonts w:ascii="Arial" w:hAnsi="Arial" w:cs="Arial"/>
          <w:bCs/>
          <w:sz w:val="24"/>
          <w:szCs w:val="24"/>
        </w:rPr>
        <w:t>ecretarí</w:t>
      </w:r>
      <w:r w:rsidR="0099225A">
        <w:rPr>
          <w:rFonts w:ascii="Arial" w:hAnsi="Arial" w:cs="Arial"/>
          <w:bCs/>
          <w:sz w:val="24"/>
          <w:szCs w:val="24"/>
        </w:rPr>
        <w:t>a</w:t>
      </w:r>
      <w:r w:rsidR="00591C95">
        <w:rPr>
          <w:rFonts w:ascii="Arial" w:hAnsi="Arial" w:cs="Arial"/>
          <w:bCs/>
          <w:sz w:val="24"/>
          <w:szCs w:val="24"/>
        </w:rPr>
        <w:t xml:space="preserve"> General</w:t>
      </w:r>
      <w:r w:rsidR="0099225A">
        <w:rPr>
          <w:rFonts w:ascii="Arial" w:hAnsi="Arial" w:cs="Arial"/>
          <w:bCs/>
          <w:sz w:val="24"/>
          <w:szCs w:val="24"/>
        </w:rPr>
        <w:t xml:space="preserve">, en consecuancia a esto no se completa la cantidad total que marca el reglamento, a lo que correnponden a los </w:t>
      </w:r>
      <w:r w:rsidR="00591C95">
        <w:rPr>
          <w:rFonts w:ascii="Arial" w:hAnsi="Arial" w:cs="Arial"/>
          <w:bCs/>
          <w:sz w:val="24"/>
          <w:szCs w:val="24"/>
        </w:rPr>
        <w:t xml:space="preserve">20 </w:t>
      </w:r>
      <w:r w:rsidR="0099225A">
        <w:rPr>
          <w:rFonts w:ascii="Arial" w:hAnsi="Arial" w:cs="Arial"/>
          <w:bCs/>
          <w:sz w:val="24"/>
          <w:szCs w:val="24"/>
        </w:rPr>
        <w:t>veinte consejeros, en donde se dividen en donde 10 diez son titulares y los otros 10 diez son suplentes, por otra parte menciona la presidenta Diana Laura que es sumamente importante y no dejar por desapercibido el tema de la paridad de g</w:t>
      </w:r>
      <w:r w:rsidR="00B40C31">
        <w:rPr>
          <w:rFonts w:ascii="Arial" w:hAnsi="Arial" w:cs="Arial"/>
          <w:bCs/>
          <w:sz w:val="24"/>
          <w:szCs w:val="24"/>
        </w:rPr>
        <w:t>é</w:t>
      </w:r>
      <w:r w:rsidR="0099225A">
        <w:rPr>
          <w:rFonts w:ascii="Arial" w:hAnsi="Arial" w:cs="Arial"/>
          <w:bCs/>
          <w:sz w:val="24"/>
          <w:szCs w:val="24"/>
        </w:rPr>
        <w:t>nero. Por otra parte en reuniones extraoficiales con la Regidora Tania M</w:t>
      </w:r>
      <w:r w:rsidR="004A1BC8">
        <w:rPr>
          <w:rFonts w:ascii="Arial" w:hAnsi="Arial" w:cs="Arial"/>
          <w:bCs/>
          <w:sz w:val="24"/>
          <w:szCs w:val="24"/>
        </w:rPr>
        <w:t>a</w:t>
      </w:r>
      <w:r w:rsidR="0099225A">
        <w:rPr>
          <w:rFonts w:ascii="Arial" w:hAnsi="Arial" w:cs="Arial"/>
          <w:bCs/>
          <w:sz w:val="24"/>
          <w:szCs w:val="24"/>
        </w:rPr>
        <w:t xml:space="preserve">gdalena, </w:t>
      </w:r>
      <w:r w:rsidR="00B40C31">
        <w:rPr>
          <w:rFonts w:ascii="Arial" w:hAnsi="Arial" w:cs="Arial"/>
          <w:bCs/>
          <w:sz w:val="24"/>
          <w:szCs w:val="24"/>
        </w:rPr>
        <w:t>se habló</w:t>
      </w:r>
      <w:r w:rsidR="0099225A">
        <w:rPr>
          <w:rFonts w:ascii="Arial" w:hAnsi="Arial" w:cs="Arial"/>
          <w:bCs/>
          <w:sz w:val="24"/>
          <w:szCs w:val="24"/>
        </w:rPr>
        <w:t xml:space="preserve"> acerca de temas </w:t>
      </w:r>
      <w:r w:rsidR="004A1BC8">
        <w:rPr>
          <w:rFonts w:ascii="Arial" w:hAnsi="Arial" w:cs="Arial"/>
          <w:bCs/>
          <w:sz w:val="24"/>
          <w:szCs w:val="24"/>
        </w:rPr>
        <w:t xml:space="preserve">que hoy se estan abordando, en consecuencia </w:t>
      </w:r>
      <w:r w:rsidR="00591C95">
        <w:rPr>
          <w:rFonts w:ascii="Arial" w:hAnsi="Arial" w:cs="Arial"/>
          <w:bCs/>
          <w:sz w:val="24"/>
          <w:szCs w:val="24"/>
        </w:rPr>
        <w:t xml:space="preserve">a </w:t>
      </w:r>
      <w:r w:rsidR="004A1BC8">
        <w:rPr>
          <w:rFonts w:ascii="Arial" w:hAnsi="Arial" w:cs="Arial"/>
          <w:bCs/>
          <w:sz w:val="24"/>
          <w:szCs w:val="24"/>
        </w:rPr>
        <w:t xml:space="preserve">que no se pudo presentar, la presidenta propone emitir un receso a esta sesión con la finalidad de tener otra sesión en donde pueda estar presente la Regidora Tania Magdalena </w:t>
      </w:r>
      <w:r w:rsidR="00591C95">
        <w:rPr>
          <w:rFonts w:ascii="Arial" w:hAnsi="Arial" w:cs="Arial"/>
          <w:bCs/>
          <w:sz w:val="24"/>
          <w:szCs w:val="24"/>
        </w:rPr>
        <w:t xml:space="preserve">y de esa manera </w:t>
      </w:r>
      <w:r w:rsidR="004A1BC8">
        <w:rPr>
          <w:rFonts w:ascii="Arial" w:hAnsi="Arial" w:cs="Arial"/>
          <w:bCs/>
          <w:sz w:val="24"/>
          <w:szCs w:val="24"/>
        </w:rPr>
        <w:t>se pueda analizar de manera formal los tres</w:t>
      </w:r>
      <w:r w:rsidR="00591C95">
        <w:rPr>
          <w:rFonts w:ascii="Arial" w:hAnsi="Arial" w:cs="Arial"/>
          <w:bCs/>
          <w:sz w:val="24"/>
          <w:szCs w:val="24"/>
        </w:rPr>
        <w:t xml:space="preserve">, </w:t>
      </w:r>
      <w:r w:rsidR="004A1BC8">
        <w:rPr>
          <w:rFonts w:ascii="Arial" w:hAnsi="Arial" w:cs="Arial"/>
          <w:bCs/>
          <w:sz w:val="24"/>
          <w:szCs w:val="24"/>
        </w:rPr>
        <w:t xml:space="preserve">con la finalidad de estar revisando los expedientes de uno por uno </w:t>
      </w:r>
      <w:r w:rsidR="00591C95">
        <w:rPr>
          <w:rFonts w:ascii="Arial" w:hAnsi="Arial" w:cs="Arial"/>
          <w:bCs/>
          <w:sz w:val="24"/>
          <w:szCs w:val="24"/>
        </w:rPr>
        <w:t>para dictaminar que se cumplan con todos los requisitos, dicho lo anterior volver a emitir una prorroga para completar la cantidad de consejeros que nos marca el Reglamento, o proponiendo otro supuesto en donde se pueda reformar el Reglamento en donde se pueda hacer algo mas asesible hablando del tema de la integración e incluso en la cuestión de que pudiesen ser menos de 20 veinte integrantes</w:t>
      </w:r>
      <w:r w:rsidR="007E4275">
        <w:rPr>
          <w:rFonts w:ascii="Arial" w:hAnsi="Arial" w:cs="Arial"/>
          <w:bCs/>
          <w:sz w:val="24"/>
          <w:szCs w:val="24"/>
        </w:rPr>
        <w:t>, no existiendo mas temas a tratar se procedio al siguiente punto del dia;</w:t>
      </w:r>
    </w:p>
    <w:p w:rsidR="00A942B6" w:rsidRPr="00FE29F1" w:rsidRDefault="00A942B6" w:rsidP="008913C8">
      <w:pPr>
        <w:spacing w:line="360" w:lineRule="auto"/>
        <w:jc w:val="both"/>
        <w:rPr>
          <w:rFonts w:ascii="Arial" w:hAnsi="Arial" w:cs="Arial"/>
          <w:bCs/>
          <w:sz w:val="24"/>
          <w:szCs w:val="24"/>
        </w:rPr>
      </w:pPr>
    </w:p>
    <w:p w:rsidR="005659AF" w:rsidRDefault="005659AF" w:rsidP="00CE1A8D">
      <w:pPr>
        <w:spacing w:line="360" w:lineRule="auto"/>
        <w:jc w:val="both"/>
        <w:rPr>
          <w:rFonts w:ascii="Arial" w:hAnsi="Arial" w:cs="Arial"/>
          <w:b/>
          <w:sz w:val="24"/>
          <w:szCs w:val="24"/>
        </w:rPr>
      </w:pPr>
      <w:r w:rsidRPr="005659AF">
        <w:rPr>
          <w:rFonts w:ascii="Arial" w:hAnsi="Arial" w:cs="Arial"/>
          <w:b/>
          <w:sz w:val="24"/>
          <w:szCs w:val="24"/>
        </w:rPr>
        <w:t xml:space="preserve">TERCER PUNTO.- </w:t>
      </w:r>
      <w:r w:rsidR="006D09A0">
        <w:rPr>
          <w:rFonts w:ascii="Arial" w:hAnsi="Arial" w:cs="Arial"/>
          <w:b/>
          <w:sz w:val="24"/>
          <w:szCs w:val="24"/>
        </w:rPr>
        <w:t>ASUNTOS VARIOS.</w:t>
      </w:r>
      <w:r w:rsidR="00FE29F1" w:rsidRPr="00FE29F1">
        <w:rPr>
          <w:rFonts w:ascii="Arial" w:hAnsi="Arial" w:cs="Arial"/>
          <w:b/>
        </w:rPr>
        <w:t xml:space="preserve"> </w:t>
      </w:r>
      <w:r w:rsidR="00FE29F1">
        <w:rPr>
          <w:rFonts w:ascii="Arial" w:hAnsi="Arial" w:cs="Arial"/>
          <w:b/>
        </w:rPr>
        <w:t xml:space="preserve">  </w:t>
      </w:r>
      <w:r w:rsidR="00FE29F1" w:rsidRPr="007F3B5E">
        <w:rPr>
          <w:rFonts w:ascii="Arial" w:hAnsi="Arial" w:cs="Arial"/>
        </w:rPr>
        <w:t xml:space="preserve"> </w:t>
      </w:r>
      <w:r w:rsidR="00FE29F1" w:rsidRPr="00FE29F1">
        <w:rPr>
          <w:rFonts w:ascii="Arial" w:hAnsi="Arial" w:cs="Arial"/>
          <w:sz w:val="24"/>
          <w:szCs w:val="24"/>
        </w:rPr>
        <w:t>La presidenta de la comisión declara sin asuntos varios</w:t>
      </w:r>
      <w:r w:rsidR="00FE29F1" w:rsidRPr="00FE29F1">
        <w:rPr>
          <w:rFonts w:ascii="Arial" w:hAnsi="Arial" w:cs="Arial"/>
          <w:sz w:val="24"/>
          <w:szCs w:val="24"/>
          <w:lang w:val="es-ES"/>
        </w:rPr>
        <w:t xml:space="preserve"> agendados se procede al último punto del orden del día.</w:t>
      </w:r>
    </w:p>
    <w:p w:rsidR="006D09A0" w:rsidRPr="00A942B6" w:rsidRDefault="006D09A0" w:rsidP="00CE1A8D">
      <w:pPr>
        <w:spacing w:line="360" w:lineRule="auto"/>
        <w:jc w:val="both"/>
        <w:rPr>
          <w:rFonts w:ascii="Arial" w:hAnsi="Arial" w:cs="Arial"/>
          <w:b/>
          <w:sz w:val="24"/>
          <w:szCs w:val="24"/>
        </w:rPr>
      </w:pPr>
    </w:p>
    <w:p w:rsidR="006D09A0" w:rsidRPr="00A942B6" w:rsidRDefault="007D62F6" w:rsidP="006D09A0">
      <w:pPr>
        <w:jc w:val="both"/>
        <w:rPr>
          <w:rFonts w:ascii="Arial" w:hAnsi="Arial" w:cs="Arial"/>
          <w:b/>
          <w:sz w:val="24"/>
          <w:szCs w:val="24"/>
        </w:rPr>
      </w:pPr>
      <w:r>
        <w:rPr>
          <w:rFonts w:ascii="Times New Roman" w:hAnsi="Times New Roman"/>
          <w:noProof/>
          <w:lang w:eastAsia="es-MX"/>
        </w:rPr>
        <w:drawing>
          <wp:anchor distT="0" distB="0" distL="114300" distR="114300" simplePos="0" relativeHeight="251671552" behindDoc="1" locked="0" layoutInCell="0" allowOverlap="1" wp14:anchorId="578D6775" wp14:editId="66C6CE9D">
            <wp:simplePos x="0" y="0"/>
            <wp:positionH relativeFrom="margin">
              <wp:posOffset>-1061495</wp:posOffset>
            </wp:positionH>
            <wp:positionV relativeFrom="margin">
              <wp:posOffset>-1548663</wp:posOffset>
            </wp:positionV>
            <wp:extent cx="7772400" cy="10058400"/>
            <wp:effectExtent l="0" t="0" r="0" b="0"/>
            <wp:wrapNone/>
            <wp:docPr id="1356353481"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6D09A0" w:rsidRPr="00A942B6">
        <w:rPr>
          <w:rFonts w:ascii="Arial" w:hAnsi="Arial" w:cs="Arial"/>
          <w:b/>
          <w:sz w:val="24"/>
          <w:szCs w:val="24"/>
        </w:rPr>
        <w:t xml:space="preserve">CUARTO PUNTO.- </w:t>
      </w:r>
      <w:r w:rsidR="00A942B6" w:rsidRPr="00A942B6">
        <w:rPr>
          <w:rFonts w:ascii="Arial" w:hAnsi="Arial" w:cs="Arial"/>
          <w:b/>
          <w:sz w:val="24"/>
          <w:szCs w:val="24"/>
        </w:rPr>
        <w:t>CLAUSURA</w:t>
      </w:r>
      <w:r w:rsidR="006D09A0" w:rsidRPr="00A942B6">
        <w:rPr>
          <w:rFonts w:ascii="Arial" w:hAnsi="Arial" w:cs="Arial"/>
          <w:sz w:val="24"/>
          <w:szCs w:val="24"/>
        </w:rPr>
        <w:t xml:space="preserve">. La regidora </w:t>
      </w:r>
      <w:r w:rsidR="007E4275">
        <w:rPr>
          <w:rFonts w:ascii="Arial" w:hAnsi="Arial" w:cs="Arial"/>
          <w:sz w:val="24"/>
          <w:szCs w:val="24"/>
        </w:rPr>
        <w:t xml:space="preserve">y presidenta </w:t>
      </w:r>
      <w:r w:rsidR="006D09A0" w:rsidRPr="00A942B6">
        <w:rPr>
          <w:rFonts w:ascii="Arial" w:hAnsi="Arial" w:cs="Arial"/>
          <w:sz w:val="24"/>
          <w:szCs w:val="24"/>
        </w:rPr>
        <w:t xml:space="preserve">de la comisión DIANA LAURA ORTEGA PALAFOX procede a </w:t>
      </w:r>
      <w:r w:rsidR="00FE29F1" w:rsidRPr="00A942B6">
        <w:rPr>
          <w:rFonts w:ascii="Arial" w:hAnsi="Arial" w:cs="Arial"/>
          <w:sz w:val="24"/>
          <w:szCs w:val="24"/>
        </w:rPr>
        <w:t>emitir un receso</w:t>
      </w:r>
      <w:r w:rsidR="006D09A0" w:rsidRPr="00A942B6">
        <w:rPr>
          <w:rFonts w:ascii="Arial" w:hAnsi="Arial" w:cs="Arial"/>
          <w:sz w:val="24"/>
          <w:szCs w:val="24"/>
        </w:rPr>
        <w:t xml:space="preserve"> de la </w:t>
      </w:r>
      <w:r w:rsidR="007E4275">
        <w:rPr>
          <w:rFonts w:ascii="Arial" w:hAnsi="Arial" w:cs="Arial"/>
          <w:sz w:val="24"/>
          <w:szCs w:val="24"/>
        </w:rPr>
        <w:t xml:space="preserve">continuación de la </w:t>
      </w:r>
      <w:r w:rsidR="006D09A0" w:rsidRPr="00A942B6">
        <w:rPr>
          <w:rFonts w:ascii="Arial" w:hAnsi="Arial" w:cs="Arial"/>
          <w:sz w:val="24"/>
          <w:szCs w:val="24"/>
        </w:rPr>
        <w:t>sesión numero 08 ocho de Comisión Edilicia Permanente de Deportes, Recreación y Atención a la Juventud, siendo las 1</w:t>
      </w:r>
      <w:r w:rsidR="00FE29F1" w:rsidRPr="00A942B6">
        <w:rPr>
          <w:rFonts w:ascii="Arial" w:hAnsi="Arial" w:cs="Arial"/>
          <w:sz w:val="24"/>
          <w:szCs w:val="24"/>
        </w:rPr>
        <w:t>2</w:t>
      </w:r>
      <w:r w:rsidR="006D09A0" w:rsidRPr="00A942B6">
        <w:rPr>
          <w:rFonts w:ascii="Arial" w:hAnsi="Arial" w:cs="Arial"/>
          <w:sz w:val="24"/>
          <w:szCs w:val="24"/>
        </w:rPr>
        <w:t>:5</w:t>
      </w:r>
      <w:r w:rsidR="00FE29F1" w:rsidRPr="00A942B6">
        <w:rPr>
          <w:rFonts w:ascii="Arial" w:hAnsi="Arial" w:cs="Arial"/>
          <w:sz w:val="24"/>
          <w:szCs w:val="24"/>
        </w:rPr>
        <w:t>9</w:t>
      </w:r>
      <w:r w:rsidR="006D09A0" w:rsidRPr="00A942B6">
        <w:rPr>
          <w:rFonts w:ascii="Arial" w:hAnsi="Arial" w:cs="Arial"/>
          <w:sz w:val="24"/>
          <w:szCs w:val="24"/>
        </w:rPr>
        <w:t xml:space="preserve"> </w:t>
      </w:r>
      <w:r w:rsidR="00FE29F1" w:rsidRPr="00A942B6">
        <w:rPr>
          <w:rFonts w:ascii="Arial" w:hAnsi="Arial" w:cs="Arial"/>
          <w:sz w:val="24"/>
          <w:szCs w:val="24"/>
        </w:rPr>
        <w:t>doce</w:t>
      </w:r>
      <w:r w:rsidR="006D09A0" w:rsidRPr="00A942B6">
        <w:rPr>
          <w:rFonts w:ascii="Arial" w:hAnsi="Arial" w:cs="Arial"/>
          <w:sz w:val="24"/>
          <w:szCs w:val="24"/>
        </w:rPr>
        <w:t xml:space="preserve"> horas con cincuenta y </w:t>
      </w:r>
      <w:r w:rsidR="00FE29F1" w:rsidRPr="00A942B6">
        <w:rPr>
          <w:rFonts w:ascii="Arial" w:hAnsi="Arial" w:cs="Arial"/>
          <w:sz w:val="24"/>
          <w:szCs w:val="24"/>
        </w:rPr>
        <w:t>nueve</w:t>
      </w:r>
      <w:r w:rsidR="006D09A0" w:rsidRPr="00A942B6">
        <w:rPr>
          <w:rFonts w:ascii="Arial" w:hAnsi="Arial" w:cs="Arial"/>
          <w:sz w:val="24"/>
          <w:szCs w:val="24"/>
        </w:rPr>
        <w:t xml:space="preserve"> minutos </w:t>
      </w:r>
      <w:r>
        <w:rPr>
          <w:rFonts w:ascii="Arial" w:hAnsi="Arial" w:cs="Arial"/>
          <w:sz w:val="24"/>
          <w:szCs w:val="24"/>
        </w:rPr>
        <w:t xml:space="preserve">del dia 21 veintiuno de diciembre del presente año, </w:t>
      </w:r>
      <w:r w:rsidR="006D09A0" w:rsidRPr="00A942B6">
        <w:rPr>
          <w:rFonts w:ascii="Arial" w:hAnsi="Arial" w:cs="Arial"/>
          <w:sz w:val="24"/>
          <w:szCs w:val="24"/>
        </w:rPr>
        <w:t xml:space="preserve">por tanto da </w:t>
      </w:r>
      <w:r w:rsidR="00FE29F1" w:rsidRPr="00A942B6">
        <w:rPr>
          <w:rFonts w:ascii="Arial" w:hAnsi="Arial" w:cs="Arial"/>
          <w:sz w:val="24"/>
          <w:szCs w:val="24"/>
        </w:rPr>
        <w:t>un receso para volver a tener una proxima sesión.</w:t>
      </w:r>
    </w:p>
    <w:p w:rsidR="005659AF" w:rsidRDefault="005659AF" w:rsidP="00CE1A8D">
      <w:pPr>
        <w:spacing w:line="360" w:lineRule="auto"/>
        <w:jc w:val="both"/>
        <w:rPr>
          <w:rFonts w:ascii="Arial" w:hAnsi="Arial" w:cs="Arial"/>
          <w:sz w:val="24"/>
          <w:szCs w:val="24"/>
        </w:rPr>
      </w:pPr>
    </w:p>
    <w:p w:rsidR="005659AF" w:rsidRDefault="005659AF" w:rsidP="00CE1A8D">
      <w:pPr>
        <w:spacing w:line="360" w:lineRule="auto"/>
        <w:jc w:val="both"/>
        <w:rPr>
          <w:rFonts w:ascii="Arial" w:hAnsi="Arial" w:cs="Arial"/>
          <w:sz w:val="24"/>
          <w:szCs w:val="24"/>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5659AF" w:rsidRPr="005E59AA" w:rsidTr="007C464A">
        <w:tc>
          <w:tcPr>
            <w:tcW w:w="9322" w:type="dxa"/>
            <w:gridSpan w:val="2"/>
          </w:tcPr>
          <w:p w:rsidR="005659AF" w:rsidRPr="005E59AA" w:rsidRDefault="005659AF" w:rsidP="007C464A">
            <w:pPr>
              <w:spacing w:after="120" w:line="276" w:lineRule="auto"/>
              <w:jc w:val="center"/>
              <w:rPr>
                <w:rFonts w:ascii="Arial" w:eastAsia="Times New Roman" w:hAnsi="Arial" w:cs="Arial"/>
                <w:b/>
                <w:bCs/>
                <w:sz w:val="24"/>
                <w:szCs w:val="24"/>
              </w:rPr>
            </w:pPr>
          </w:p>
          <w:p w:rsidR="005659AF" w:rsidRPr="005E59AA" w:rsidRDefault="005659AF" w:rsidP="007C464A">
            <w:pPr>
              <w:spacing w:after="120" w:line="276" w:lineRule="auto"/>
              <w:jc w:val="center"/>
              <w:rPr>
                <w:rFonts w:ascii="Arial" w:eastAsia="Times New Roman" w:hAnsi="Arial" w:cs="Arial"/>
                <w:b/>
                <w:bCs/>
                <w:sz w:val="24"/>
                <w:szCs w:val="24"/>
              </w:rPr>
            </w:pPr>
          </w:p>
          <w:p w:rsidR="005659AF" w:rsidRPr="005E59AA" w:rsidRDefault="005659AF" w:rsidP="007C464A">
            <w:pPr>
              <w:spacing w:after="120" w:line="276" w:lineRule="auto"/>
              <w:jc w:val="center"/>
              <w:rPr>
                <w:rFonts w:ascii="Arial" w:eastAsia="Times New Roman" w:hAnsi="Arial" w:cs="Arial"/>
                <w:b/>
                <w:bCs/>
                <w:sz w:val="24"/>
                <w:szCs w:val="24"/>
              </w:rPr>
            </w:pPr>
            <w:r w:rsidRPr="005E59AA">
              <w:rPr>
                <w:rFonts w:ascii="Arial" w:eastAsia="Times New Roman" w:hAnsi="Arial" w:cs="Arial"/>
                <w:b/>
                <w:bCs/>
                <w:sz w:val="24"/>
                <w:szCs w:val="24"/>
              </w:rPr>
              <w:t>LIC. DIANA LAURA ORTEGA PALAFOX</w:t>
            </w:r>
          </w:p>
        </w:tc>
      </w:tr>
      <w:tr w:rsidR="005659AF" w:rsidRPr="005E59AA" w:rsidTr="007C464A">
        <w:tc>
          <w:tcPr>
            <w:tcW w:w="9322" w:type="dxa"/>
            <w:gridSpan w:val="2"/>
          </w:tcPr>
          <w:p w:rsidR="005659AF" w:rsidRPr="005E59AA" w:rsidRDefault="005659AF" w:rsidP="007C464A">
            <w:pPr>
              <w:spacing w:after="120" w:line="276" w:lineRule="auto"/>
              <w:jc w:val="center"/>
              <w:rPr>
                <w:rFonts w:ascii="Arial" w:eastAsia="Times New Roman" w:hAnsi="Arial" w:cs="Arial"/>
                <w:bCs/>
                <w:sz w:val="24"/>
                <w:szCs w:val="24"/>
                <w:lang w:val="es-ES"/>
              </w:rPr>
            </w:pPr>
            <w:r w:rsidRPr="005E59AA">
              <w:rPr>
                <w:rFonts w:ascii="Arial" w:eastAsia="Times New Roman" w:hAnsi="Arial" w:cs="Arial"/>
                <w:bCs/>
                <w:sz w:val="24"/>
                <w:szCs w:val="24"/>
              </w:rPr>
              <w:t>Regidora Presidenta</w:t>
            </w:r>
          </w:p>
        </w:tc>
      </w:tr>
      <w:tr w:rsidR="005659AF" w:rsidRPr="005E59AA" w:rsidTr="007C464A">
        <w:trPr>
          <w:trHeight w:val="1680"/>
        </w:trPr>
        <w:tc>
          <w:tcPr>
            <w:tcW w:w="4679" w:type="dxa"/>
          </w:tcPr>
          <w:p w:rsidR="005659AF" w:rsidRPr="005E59AA" w:rsidRDefault="005659AF" w:rsidP="007C464A">
            <w:pPr>
              <w:spacing w:after="120" w:line="276" w:lineRule="auto"/>
              <w:rPr>
                <w:rFonts w:ascii="Arial" w:eastAsia="Times New Roman" w:hAnsi="Arial" w:cs="Arial"/>
                <w:b/>
                <w:bCs/>
                <w:sz w:val="24"/>
                <w:szCs w:val="24"/>
                <w:lang w:val="es-ES"/>
              </w:rPr>
            </w:pPr>
          </w:p>
          <w:p w:rsidR="005659AF" w:rsidRPr="005E59AA" w:rsidRDefault="005659AF" w:rsidP="007C464A">
            <w:pPr>
              <w:spacing w:after="120" w:line="276" w:lineRule="auto"/>
              <w:rPr>
                <w:rFonts w:ascii="Arial" w:eastAsia="Times New Roman" w:hAnsi="Arial" w:cs="Arial"/>
                <w:b/>
                <w:bCs/>
                <w:sz w:val="24"/>
                <w:szCs w:val="24"/>
                <w:lang w:val="es-ES"/>
              </w:rPr>
            </w:pPr>
          </w:p>
          <w:p w:rsidR="005659AF" w:rsidRPr="005E59AA" w:rsidRDefault="005659AF" w:rsidP="007C464A">
            <w:pPr>
              <w:spacing w:after="120" w:line="276" w:lineRule="auto"/>
              <w:rPr>
                <w:rFonts w:ascii="Arial" w:eastAsia="Times New Roman" w:hAnsi="Arial" w:cs="Arial"/>
                <w:b/>
                <w:bCs/>
                <w:sz w:val="24"/>
                <w:szCs w:val="24"/>
                <w:lang w:val="es-ES"/>
              </w:rPr>
            </w:pPr>
          </w:p>
          <w:p w:rsidR="005659AF" w:rsidRPr="005E59AA" w:rsidRDefault="005659AF" w:rsidP="007C464A">
            <w:pPr>
              <w:spacing w:after="120" w:line="276" w:lineRule="auto"/>
              <w:rPr>
                <w:rFonts w:ascii="Arial" w:eastAsia="Times New Roman" w:hAnsi="Arial" w:cs="Arial"/>
                <w:b/>
                <w:bCs/>
                <w:sz w:val="24"/>
                <w:szCs w:val="24"/>
                <w:lang w:val="es-ES"/>
              </w:rPr>
            </w:pPr>
          </w:p>
        </w:tc>
        <w:tc>
          <w:tcPr>
            <w:tcW w:w="4643" w:type="dxa"/>
          </w:tcPr>
          <w:p w:rsidR="005659AF" w:rsidRPr="005E59AA" w:rsidRDefault="005659AF" w:rsidP="007C464A">
            <w:pPr>
              <w:spacing w:after="120" w:line="276" w:lineRule="auto"/>
              <w:jc w:val="center"/>
              <w:rPr>
                <w:rFonts w:ascii="Arial" w:eastAsia="Times New Roman" w:hAnsi="Arial" w:cs="Arial"/>
                <w:b/>
                <w:bCs/>
                <w:sz w:val="24"/>
                <w:szCs w:val="24"/>
                <w:lang w:val="es-ES"/>
              </w:rPr>
            </w:pPr>
          </w:p>
          <w:p w:rsidR="005659AF" w:rsidRPr="005E59AA" w:rsidRDefault="005659AF" w:rsidP="007C464A">
            <w:pPr>
              <w:spacing w:after="120" w:line="276" w:lineRule="auto"/>
              <w:jc w:val="center"/>
              <w:rPr>
                <w:rFonts w:ascii="Arial" w:eastAsia="Times New Roman" w:hAnsi="Arial" w:cs="Arial"/>
                <w:b/>
                <w:bCs/>
                <w:sz w:val="24"/>
                <w:szCs w:val="24"/>
                <w:lang w:val="es-ES"/>
              </w:rPr>
            </w:pPr>
          </w:p>
        </w:tc>
      </w:tr>
      <w:tr w:rsidR="005659AF" w:rsidRPr="005E59AA" w:rsidTr="007C464A">
        <w:tc>
          <w:tcPr>
            <w:tcW w:w="4679" w:type="dxa"/>
          </w:tcPr>
          <w:p w:rsidR="005659AF" w:rsidRPr="005E59AA" w:rsidRDefault="005659AF" w:rsidP="007C464A">
            <w:pPr>
              <w:spacing w:after="120" w:line="276" w:lineRule="auto"/>
              <w:jc w:val="center"/>
              <w:rPr>
                <w:rFonts w:ascii="Arial" w:eastAsia="Times New Roman" w:hAnsi="Arial" w:cs="Arial"/>
                <w:b/>
                <w:bCs/>
                <w:sz w:val="24"/>
                <w:szCs w:val="24"/>
                <w:lang w:val="es-ES"/>
              </w:rPr>
            </w:pPr>
            <w:r w:rsidRPr="005E59AA">
              <w:rPr>
                <w:rFonts w:ascii="Arial" w:eastAsia="Times New Roman" w:hAnsi="Arial" w:cs="Arial"/>
                <w:b/>
                <w:bCs/>
                <w:sz w:val="24"/>
                <w:szCs w:val="24"/>
                <w:lang w:val="es-ES"/>
              </w:rPr>
              <w:t>ING. JESÚS RAMÍREZ SÁNCHEZ</w:t>
            </w:r>
          </w:p>
        </w:tc>
        <w:tc>
          <w:tcPr>
            <w:tcW w:w="4643" w:type="dxa"/>
          </w:tcPr>
          <w:p w:rsidR="005659AF" w:rsidRPr="005E59AA" w:rsidRDefault="005659AF" w:rsidP="007C464A">
            <w:pPr>
              <w:spacing w:after="120" w:line="276" w:lineRule="auto"/>
              <w:ind w:right="-234"/>
              <w:jc w:val="center"/>
              <w:rPr>
                <w:rFonts w:ascii="Arial" w:eastAsia="Times New Roman" w:hAnsi="Arial" w:cs="Arial"/>
                <w:b/>
                <w:bCs/>
                <w:sz w:val="24"/>
                <w:szCs w:val="24"/>
                <w:lang w:val="es-ES"/>
              </w:rPr>
            </w:pPr>
            <w:r w:rsidRPr="005E59AA">
              <w:rPr>
                <w:rFonts w:ascii="Arial" w:eastAsia="Times New Roman" w:hAnsi="Arial" w:cs="Arial"/>
                <w:b/>
                <w:bCs/>
                <w:sz w:val="24"/>
                <w:szCs w:val="24"/>
                <w:lang w:val="es-ES"/>
              </w:rPr>
              <w:t>MTRA. TANIA MAGDALENA BERNARDINO JUÁREZ</w:t>
            </w:r>
          </w:p>
        </w:tc>
      </w:tr>
      <w:tr w:rsidR="005659AF" w:rsidRPr="005E59AA" w:rsidTr="007C464A">
        <w:tc>
          <w:tcPr>
            <w:tcW w:w="4679" w:type="dxa"/>
          </w:tcPr>
          <w:p w:rsidR="005659AF" w:rsidRPr="005E59AA" w:rsidRDefault="005659AF" w:rsidP="007C464A">
            <w:pPr>
              <w:spacing w:after="120" w:line="276" w:lineRule="auto"/>
              <w:jc w:val="center"/>
              <w:rPr>
                <w:rFonts w:ascii="Arial" w:eastAsia="Times New Roman" w:hAnsi="Arial" w:cs="Arial"/>
                <w:bCs/>
                <w:sz w:val="24"/>
                <w:szCs w:val="24"/>
                <w:lang w:val="es-ES"/>
              </w:rPr>
            </w:pPr>
            <w:r w:rsidRPr="005E59AA">
              <w:rPr>
                <w:rFonts w:ascii="Arial" w:eastAsia="Times New Roman" w:hAnsi="Arial" w:cs="Arial"/>
                <w:bCs/>
                <w:sz w:val="24"/>
                <w:szCs w:val="24"/>
                <w:lang w:val="es-ES"/>
              </w:rPr>
              <w:t>Regidor Vocal</w:t>
            </w:r>
          </w:p>
        </w:tc>
        <w:tc>
          <w:tcPr>
            <w:tcW w:w="4643" w:type="dxa"/>
          </w:tcPr>
          <w:p w:rsidR="005659AF" w:rsidRPr="005E59AA" w:rsidRDefault="005659AF" w:rsidP="007C464A">
            <w:pPr>
              <w:spacing w:after="120" w:line="276" w:lineRule="auto"/>
              <w:jc w:val="center"/>
              <w:rPr>
                <w:rFonts w:ascii="Arial" w:eastAsia="Times New Roman" w:hAnsi="Arial" w:cs="Arial"/>
                <w:bCs/>
                <w:sz w:val="24"/>
                <w:szCs w:val="24"/>
                <w:lang w:val="es-ES"/>
              </w:rPr>
            </w:pPr>
            <w:r w:rsidRPr="005E59AA">
              <w:rPr>
                <w:rFonts w:ascii="Arial" w:eastAsia="Times New Roman" w:hAnsi="Arial" w:cs="Arial"/>
                <w:bCs/>
                <w:sz w:val="24"/>
                <w:szCs w:val="24"/>
                <w:lang w:val="es-ES"/>
              </w:rPr>
              <w:t>Regidora Vocal</w:t>
            </w:r>
          </w:p>
        </w:tc>
      </w:tr>
    </w:tbl>
    <w:p w:rsidR="005659AF" w:rsidRDefault="005659AF" w:rsidP="00CE1A8D">
      <w:pPr>
        <w:spacing w:line="360" w:lineRule="auto"/>
        <w:jc w:val="both"/>
        <w:rPr>
          <w:rFonts w:ascii="Arial" w:hAnsi="Arial" w:cs="Arial"/>
          <w:sz w:val="24"/>
          <w:szCs w:val="24"/>
        </w:rPr>
      </w:pPr>
    </w:p>
    <w:p w:rsidR="007D62F6" w:rsidRDefault="007D62F6" w:rsidP="00CE1A8D">
      <w:pPr>
        <w:spacing w:line="360" w:lineRule="auto"/>
        <w:jc w:val="both"/>
        <w:rPr>
          <w:rFonts w:ascii="Arial" w:hAnsi="Arial" w:cs="Arial"/>
          <w:sz w:val="24"/>
          <w:szCs w:val="24"/>
        </w:rPr>
      </w:pPr>
    </w:p>
    <w:p w:rsidR="007D62F6" w:rsidRPr="00F04AA4" w:rsidRDefault="007D62F6" w:rsidP="00B40C31">
      <w:pPr>
        <w:pBdr>
          <w:top w:val="nil"/>
          <w:left w:val="nil"/>
          <w:bottom w:val="nil"/>
          <w:right w:val="nil"/>
          <w:between w:val="nil"/>
          <w:bar w:val="nil"/>
        </w:pBdr>
        <w:jc w:val="both"/>
        <w:rPr>
          <w:rFonts w:ascii="Arial" w:eastAsia="Arial Unicode MS" w:hAnsi="Arial" w:cs="Arial"/>
          <w:lang w:val="es-ES"/>
        </w:rPr>
      </w:pPr>
      <w:r w:rsidRPr="00B50BB1">
        <w:rPr>
          <w:rFonts w:ascii="Arial" w:eastAsia="Calibri" w:hAnsi="Arial" w:cs="Arial"/>
          <w:bCs/>
          <w:color w:val="000000" w:themeColor="text1"/>
          <w:sz w:val="18"/>
          <w:u w:color="000000"/>
          <w:bdr w:val="nil"/>
          <w:lang w:val="es-ES"/>
        </w:rPr>
        <w:t>La presente foja de firmas pertenece a</w:t>
      </w:r>
      <w:r>
        <w:rPr>
          <w:rFonts w:ascii="Arial" w:eastAsia="Calibri" w:hAnsi="Arial" w:cs="Arial"/>
          <w:bCs/>
          <w:color w:val="000000" w:themeColor="text1"/>
          <w:sz w:val="18"/>
          <w:u w:color="000000"/>
          <w:bdr w:val="nil"/>
          <w:lang w:val="es-ES"/>
        </w:rPr>
        <w:t>l</w:t>
      </w:r>
      <w:r w:rsidR="00B40C31">
        <w:rPr>
          <w:rFonts w:ascii="Arial" w:hAnsi="Arial" w:cs="Arial"/>
          <w:b/>
          <w:iCs/>
          <w:color w:val="000000" w:themeColor="text1"/>
          <w:sz w:val="18"/>
        </w:rPr>
        <w:t xml:space="preserve"> ACTA DE CONTINUACIÓN DE LA SESIÓN NÚMERO 8 DE </w:t>
      </w:r>
      <w:r w:rsidR="00B40C31" w:rsidRPr="00B40C31">
        <w:rPr>
          <w:rFonts w:ascii="Arial" w:hAnsi="Arial" w:cs="Arial"/>
          <w:b/>
          <w:color w:val="000000" w:themeColor="text1"/>
          <w:sz w:val="18"/>
        </w:rPr>
        <w:t>LA COMISION DE EDILICIA DE DEPORTES, RECREACIÓN Y ATENCIÓN A LA JUVENTUD</w:t>
      </w:r>
      <w:r w:rsidRPr="00B50BB1">
        <w:rPr>
          <w:rFonts w:ascii="Arial" w:hAnsi="Arial" w:cs="Arial"/>
          <w:color w:val="000000" w:themeColor="text1"/>
          <w:sz w:val="18"/>
        </w:rPr>
        <w:t xml:space="preserve">, de fecha </w:t>
      </w:r>
      <w:r>
        <w:rPr>
          <w:rFonts w:ascii="Arial" w:hAnsi="Arial" w:cs="Arial"/>
          <w:color w:val="000000" w:themeColor="text1"/>
          <w:sz w:val="18"/>
        </w:rPr>
        <w:t>21</w:t>
      </w:r>
      <w:r w:rsidRPr="00B50BB1">
        <w:rPr>
          <w:rFonts w:ascii="Arial" w:hAnsi="Arial" w:cs="Arial"/>
          <w:color w:val="000000" w:themeColor="text1"/>
          <w:sz w:val="18"/>
        </w:rPr>
        <w:t xml:space="preserve"> de </w:t>
      </w:r>
      <w:r>
        <w:rPr>
          <w:rFonts w:ascii="Arial" w:hAnsi="Arial" w:cs="Arial"/>
          <w:color w:val="000000" w:themeColor="text1"/>
          <w:sz w:val="18"/>
        </w:rPr>
        <w:t>diciembre</w:t>
      </w:r>
      <w:r w:rsidRPr="00B50BB1">
        <w:rPr>
          <w:rFonts w:ascii="Arial" w:hAnsi="Arial" w:cs="Arial"/>
          <w:color w:val="000000" w:themeColor="text1"/>
          <w:sz w:val="18"/>
        </w:rPr>
        <w:t xml:space="preserve"> del 2022.</w:t>
      </w:r>
      <w:bookmarkStart w:id="0" w:name="_GoBack"/>
      <w:bookmarkEnd w:id="0"/>
    </w:p>
    <w:p w:rsidR="007D62F6" w:rsidRPr="00E311AB" w:rsidRDefault="007D62F6" w:rsidP="007D62F6">
      <w:pPr>
        <w:tabs>
          <w:tab w:val="left" w:pos="2370"/>
        </w:tabs>
        <w:spacing w:line="276" w:lineRule="auto"/>
        <w:jc w:val="both"/>
        <w:rPr>
          <w:rFonts w:ascii="Arial" w:eastAsia="Arial Unicode MS" w:hAnsi="Arial" w:cs="Arial"/>
          <w:lang w:val="es-ES"/>
        </w:rPr>
      </w:pPr>
    </w:p>
    <w:p w:rsidR="00087B1C" w:rsidRPr="007D62F6" w:rsidRDefault="007D62F6" w:rsidP="007D62F6">
      <w:pPr>
        <w:pBdr>
          <w:top w:val="nil"/>
          <w:left w:val="nil"/>
          <w:bottom w:val="nil"/>
          <w:right w:val="nil"/>
          <w:between w:val="nil"/>
          <w:bar w:val="nil"/>
        </w:pBdr>
        <w:rPr>
          <w:rFonts w:ascii="Arial" w:eastAsia="Calibri" w:hAnsi="Arial" w:cs="Arial"/>
          <w:b/>
          <w:bCs/>
          <w:color w:val="000000" w:themeColor="text1"/>
          <w:sz w:val="16"/>
          <w:u w:color="000000"/>
          <w:bdr w:val="nil"/>
          <w:lang w:val="es-ES"/>
        </w:rPr>
      </w:pPr>
      <w:r w:rsidRPr="00B50BB1">
        <w:rPr>
          <w:rFonts w:ascii="Arial" w:eastAsia="Calibri" w:hAnsi="Arial" w:cs="Arial"/>
          <w:b/>
          <w:bCs/>
          <w:color w:val="000000" w:themeColor="text1"/>
          <w:sz w:val="16"/>
          <w:u w:color="000000"/>
          <w:bdr w:val="nil"/>
          <w:lang w:val="es-ES"/>
        </w:rPr>
        <w:t>DLOP/</w:t>
      </w:r>
      <w:proofErr w:type="spellStart"/>
      <w:r w:rsidRPr="00B50BB1">
        <w:rPr>
          <w:rFonts w:ascii="Arial" w:eastAsia="Calibri" w:hAnsi="Arial" w:cs="Arial"/>
          <w:b/>
          <w:bCs/>
          <w:color w:val="000000" w:themeColor="text1"/>
          <w:sz w:val="16"/>
          <w:u w:color="000000"/>
          <w:bdr w:val="nil"/>
          <w:lang w:val="es-ES"/>
        </w:rPr>
        <w:t>lggp</w:t>
      </w:r>
      <w:proofErr w:type="spellEnd"/>
    </w:p>
    <w:sectPr w:rsidR="00087B1C" w:rsidRPr="007D62F6" w:rsidSect="007D62F6">
      <w:pgSz w:w="12240" w:h="15840"/>
      <w:pgMar w:top="2453" w:right="1701" w:bottom="196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12"/>
    <w:rsid w:val="00087B1C"/>
    <w:rsid w:val="001219E1"/>
    <w:rsid w:val="001F7354"/>
    <w:rsid w:val="0022105B"/>
    <w:rsid w:val="004A1BC8"/>
    <w:rsid w:val="004B37D4"/>
    <w:rsid w:val="00564212"/>
    <w:rsid w:val="005659AF"/>
    <w:rsid w:val="00591C95"/>
    <w:rsid w:val="006D09A0"/>
    <w:rsid w:val="007D62F6"/>
    <w:rsid w:val="007E4275"/>
    <w:rsid w:val="008913C8"/>
    <w:rsid w:val="0099225A"/>
    <w:rsid w:val="00A942B6"/>
    <w:rsid w:val="00B34D37"/>
    <w:rsid w:val="00B408D1"/>
    <w:rsid w:val="00B40C31"/>
    <w:rsid w:val="00CC5D3C"/>
    <w:rsid w:val="00CE1A8D"/>
    <w:rsid w:val="00CF2546"/>
    <w:rsid w:val="00D529AE"/>
    <w:rsid w:val="00E84C42"/>
    <w:rsid w:val="00F019F3"/>
    <w:rsid w:val="00F36D58"/>
    <w:rsid w:val="00FE29F1"/>
    <w:rsid w:val="00FE3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29BC"/>
  <w15:chartTrackingRefBased/>
  <w15:docId w15:val="{87A31B44-8397-4C0A-A6F4-61518611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4748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523421034113</dc:creator>
  <cp:keywords/>
  <dc:description/>
  <cp:lastModifiedBy>Laura Guadalupe Gomez Pinto</cp:lastModifiedBy>
  <cp:revision>2</cp:revision>
  <dcterms:created xsi:type="dcterms:W3CDTF">2024-09-04T18:07:00Z</dcterms:created>
  <dcterms:modified xsi:type="dcterms:W3CDTF">2024-09-04T18:07:00Z</dcterms:modified>
</cp:coreProperties>
</file>