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6CCCA" w14:textId="77777777" w:rsidR="00B2148E" w:rsidRDefault="00B2148E" w:rsidP="00B2148E">
      <w:pPr>
        <w:spacing w:line="276" w:lineRule="auto"/>
        <w:rPr>
          <w:rFonts w:ascii="Verdana" w:hAnsi="Verdana" w:cs="Arial"/>
          <w:b/>
          <w:sz w:val="32"/>
          <w:szCs w:val="28"/>
        </w:rPr>
      </w:pPr>
    </w:p>
    <w:p w14:paraId="044B4A5C" w14:textId="77777777" w:rsidR="00B2148E" w:rsidRPr="0024300F" w:rsidRDefault="00B2148E" w:rsidP="00B2148E">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24300F">
        <w:rPr>
          <w:rFonts w:cs="Arial"/>
          <w:b/>
          <w:sz w:val="24"/>
          <w:szCs w:val="24"/>
          <w:lang w:val="es-ES"/>
        </w:rPr>
        <w:t xml:space="preserve">ACTA DE SESIÓN </w:t>
      </w:r>
      <w:r>
        <w:rPr>
          <w:rFonts w:cs="Arial"/>
          <w:b/>
          <w:sz w:val="24"/>
          <w:szCs w:val="24"/>
          <w:lang w:val="es-ES"/>
        </w:rPr>
        <w:t>EXTRA</w:t>
      </w:r>
      <w:r w:rsidRPr="0024300F">
        <w:rPr>
          <w:rFonts w:cs="Arial"/>
          <w:b/>
          <w:sz w:val="24"/>
          <w:szCs w:val="24"/>
          <w:lang w:val="es-ES"/>
        </w:rPr>
        <w:t xml:space="preserve">ORDINARIA DE NÚMERO </w:t>
      </w:r>
      <w:r>
        <w:rPr>
          <w:rFonts w:cs="Arial"/>
          <w:b/>
          <w:sz w:val="24"/>
          <w:szCs w:val="24"/>
          <w:lang w:val="es-ES"/>
        </w:rPr>
        <w:t>04</w:t>
      </w:r>
    </w:p>
    <w:p w14:paraId="57707154" w14:textId="77777777" w:rsidR="00B2148E" w:rsidRPr="0024300F" w:rsidRDefault="00B2148E" w:rsidP="00B2148E">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24300F">
        <w:rPr>
          <w:rFonts w:cs="Arial"/>
          <w:b/>
          <w:sz w:val="24"/>
          <w:szCs w:val="24"/>
          <w:lang w:val="es-ES"/>
        </w:rPr>
        <w:t xml:space="preserve">DE LA COMISIÓN EDILICIA PERMANENTE DE DEPORTES, RECREACIÓN Y ATENCIÓN A LA JUVENTUD </w:t>
      </w:r>
      <w:r>
        <w:rPr>
          <w:rFonts w:cs="Arial"/>
          <w:b/>
          <w:sz w:val="24"/>
          <w:szCs w:val="24"/>
          <w:lang w:val="es-ES"/>
        </w:rPr>
        <w:t>EN CONJUNTO A LA COMISIÓN EDILICIA PERMANENTE DE CULTURA, EDUCACIÓN Y FESTIVIDADES CÍVICAS.</w:t>
      </w:r>
    </w:p>
    <w:p w14:paraId="0FB88F6A" w14:textId="77777777" w:rsidR="00B2148E" w:rsidRPr="0024300F" w:rsidRDefault="00B2148E" w:rsidP="00B2148E">
      <w:pPr>
        <w:spacing w:line="276" w:lineRule="auto"/>
        <w:rPr>
          <w:sz w:val="24"/>
          <w:szCs w:val="24"/>
          <w:lang w:val="es-MX"/>
        </w:rPr>
      </w:pPr>
    </w:p>
    <w:p w14:paraId="36629E90" w14:textId="77777777" w:rsidR="00B2148E" w:rsidRPr="0024300F" w:rsidRDefault="00B2148E" w:rsidP="00B2148E">
      <w:pPr>
        <w:spacing w:line="276" w:lineRule="auto"/>
        <w:rPr>
          <w:sz w:val="24"/>
          <w:szCs w:val="24"/>
          <w:lang w:val="es-MX"/>
        </w:rPr>
      </w:pPr>
    </w:p>
    <w:p w14:paraId="0069D7FA" w14:textId="77777777" w:rsidR="00B2148E" w:rsidRPr="00B2148E" w:rsidRDefault="00B2148E" w:rsidP="00B2148E">
      <w:pPr>
        <w:spacing w:line="276" w:lineRule="auto"/>
        <w:jc w:val="both"/>
        <w:rPr>
          <w:rFonts w:cs="Arial"/>
          <w:iCs/>
          <w:sz w:val="24"/>
          <w:szCs w:val="24"/>
          <w:lang w:val="es-MX"/>
        </w:rPr>
      </w:pPr>
      <w:r w:rsidRPr="0013318B">
        <w:rPr>
          <w:rFonts w:cs="Arial"/>
          <w:sz w:val="24"/>
          <w:szCs w:val="24"/>
          <w:lang w:val="es-ES"/>
        </w:rPr>
        <w:t>En Ciudad Guzmán Municipio de Zapotlán el Grande, Jalisco,</w:t>
      </w:r>
      <w:r>
        <w:rPr>
          <w:rFonts w:cs="Arial"/>
          <w:sz w:val="24"/>
          <w:szCs w:val="24"/>
          <w:lang w:val="es-ES"/>
        </w:rPr>
        <w:t xml:space="preserve"> siendo las 9:24 nueve horas con veinticuatro minutos del día miércoles 22 veintidós de noviembre del año 2023 dos mil veintitrés, estando presentes en las instalaciones que ocupa la sala de Regidores “Roció Elizondo Díaz”, ubicada en la planta alta de la Presidencia Municipal de esta ciudad. </w:t>
      </w:r>
      <w:bookmarkStart w:id="0" w:name="OLE_LINK4"/>
      <w:bookmarkStart w:id="1" w:name="OLE_LINK5"/>
      <w:r w:rsidRPr="00B2148E">
        <w:rPr>
          <w:rFonts w:cs="Arial"/>
          <w:sz w:val="24"/>
          <w:szCs w:val="24"/>
          <w:lang w:val="es-ES"/>
        </w:rPr>
        <w:t>Los integrantes de la Comisión Edilicia Permanente de Deportes, Recreación y Atención a la Juventud integrado por la</w:t>
      </w:r>
      <w:r w:rsidRPr="00B2148E">
        <w:rPr>
          <w:rFonts w:cs="Arial"/>
          <w:b/>
          <w:sz w:val="24"/>
          <w:szCs w:val="24"/>
          <w:lang w:val="es-ES"/>
        </w:rPr>
        <w:t xml:space="preserve"> </w:t>
      </w:r>
      <w:r w:rsidR="007B3C71" w:rsidRPr="00B2148E">
        <w:rPr>
          <w:rFonts w:cs="Arial"/>
          <w:b/>
          <w:sz w:val="24"/>
          <w:szCs w:val="24"/>
          <w:lang w:val="es-ES"/>
        </w:rPr>
        <w:t>LIC. DIANA LAURA ORTEGA PALAFOX</w:t>
      </w:r>
      <w:r w:rsidR="007B3C71">
        <w:rPr>
          <w:rFonts w:cs="Arial"/>
          <w:b/>
          <w:sz w:val="24"/>
          <w:szCs w:val="24"/>
          <w:lang w:val="es-ES"/>
        </w:rPr>
        <w:t xml:space="preserve">, LIC. </w:t>
      </w:r>
      <w:r w:rsidRPr="00B2148E">
        <w:rPr>
          <w:rFonts w:cs="Arial"/>
          <w:b/>
          <w:sz w:val="24"/>
          <w:szCs w:val="24"/>
          <w:lang w:val="es-ES"/>
        </w:rPr>
        <w:t>MAGALI CASILLAS CONTRERAS y la MTRA. TANIA MAGDALENA BERNARDINO JUÁREZ</w:t>
      </w:r>
      <w:r w:rsidRPr="00B2148E">
        <w:rPr>
          <w:rFonts w:cs="Arial"/>
          <w:b/>
          <w:sz w:val="24"/>
          <w:szCs w:val="24"/>
          <w:lang w:val="es-MX"/>
        </w:rPr>
        <w:t xml:space="preserve">, </w:t>
      </w:r>
      <w:r w:rsidRPr="00B2148E">
        <w:rPr>
          <w:rFonts w:cs="Arial"/>
          <w:sz w:val="24"/>
          <w:szCs w:val="24"/>
          <w:lang w:val="es-MX"/>
        </w:rPr>
        <w:t xml:space="preserve">en sus calidades de </w:t>
      </w:r>
      <w:r w:rsidR="007B3C71" w:rsidRPr="00B2148E">
        <w:rPr>
          <w:rFonts w:cs="Arial"/>
          <w:sz w:val="24"/>
          <w:szCs w:val="24"/>
          <w:lang w:val="es-MX"/>
        </w:rPr>
        <w:t xml:space="preserve">presidenta y </w:t>
      </w:r>
      <w:r w:rsidRPr="00B2148E">
        <w:rPr>
          <w:rFonts w:cs="Arial"/>
          <w:sz w:val="24"/>
          <w:szCs w:val="24"/>
          <w:lang w:val="es-MX"/>
        </w:rPr>
        <w:t>vocales de la comisión como comisión convocante</w:t>
      </w:r>
      <w:bookmarkEnd w:id="0"/>
      <w:r w:rsidRPr="00B2148E">
        <w:rPr>
          <w:rFonts w:cs="Arial"/>
          <w:sz w:val="24"/>
          <w:szCs w:val="24"/>
          <w:lang w:val="es-MX"/>
        </w:rPr>
        <w:t xml:space="preserve">; </w:t>
      </w:r>
      <w:bookmarkEnd w:id="1"/>
      <w:r w:rsidR="0006379C">
        <w:rPr>
          <w:rFonts w:cs="Arial"/>
          <w:sz w:val="24"/>
          <w:szCs w:val="24"/>
          <w:lang w:val="es-MX"/>
        </w:rPr>
        <w:t xml:space="preserve">en conjunto </w:t>
      </w:r>
      <w:r w:rsidRPr="00B2148E">
        <w:rPr>
          <w:rFonts w:cs="Arial"/>
          <w:sz w:val="24"/>
          <w:szCs w:val="24"/>
          <w:lang w:val="es-MX"/>
        </w:rPr>
        <w:t>a la Comisión</w:t>
      </w:r>
      <w:r>
        <w:rPr>
          <w:rFonts w:cs="Arial"/>
          <w:sz w:val="24"/>
          <w:szCs w:val="24"/>
          <w:lang w:val="es-MX"/>
        </w:rPr>
        <w:t xml:space="preserve"> de Cultura, Educación y Festividades Cívicas, </w:t>
      </w:r>
      <w:r w:rsidR="007B3C71">
        <w:rPr>
          <w:rFonts w:cs="Arial"/>
          <w:sz w:val="24"/>
          <w:szCs w:val="24"/>
          <w:lang w:val="es-MX"/>
        </w:rPr>
        <w:t>integrado</w:t>
      </w:r>
      <w:r>
        <w:rPr>
          <w:rFonts w:cs="Arial"/>
          <w:sz w:val="24"/>
          <w:szCs w:val="24"/>
          <w:lang w:val="es-MX"/>
        </w:rPr>
        <w:t xml:space="preserve"> por: </w:t>
      </w:r>
      <w:r w:rsidR="007B3C71">
        <w:rPr>
          <w:rFonts w:cs="Arial"/>
          <w:b/>
          <w:bCs/>
          <w:sz w:val="24"/>
          <w:szCs w:val="24"/>
          <w:lang w:val="es-MX"/>
        </w:rPr>
        <w:t xml:space="preserve">MTRA. MARISOL MENDOZA PINTO, </w:t>
      </w:r>
      <w:r>
        <w:rPr>
          <w:rFonts w:cs="Arial"/>
          <w:b/>
          <w:bCs/>
          <w:sz w:val="24"/>
          <w:szCs w:val="24"/>
          <w:lang w:val="es-MX"/>
        </w:rPr>
        <w:t>LIC. DIANA LAURA ORTEGA PALAFOX</w:t>
      </w:r>
      <w:r w:rsidR="007B3C71">
        <w:rPr>
          <w:rFonts w:cs="Arial"/>
          <w:b/>
          <w:bCs/>
          <w:sz w:val="24"/>
          <w:szCs w:val="24"/>
          <w:lang w:val="es-MX"/>
        </w:rPr>
        <w:t xml:space="preserve"> y</w:t>
      </w:r>
      <w:r>
        <w:rPr>
          <w:rFonts w:cs="Arial"/>
          <w:b/>
          <w:bCs/>
          <w:sz w:val="24"/>
          <w:szCs w:val="24"/>
          <w:lang w:val="es-MX"/>
        </w:rPr>
        <w:t xml:space="preserve"> LIC. LAURA ELENA MARTÍNEZ RUVALCABA, </w:t>
      </w:r>
      <w:r w:rsidR="007B3C71" w:rsidRPr="00B2148E">
        <w:rPr>
          <w:rFonts w:cs="Arial"/>
          <w:sz w:val="24"/>
          <w:szCs w:val="24"/>
          <w:lang w:val="es-MX"/>
        </w:rPr>
        <w:t>en sus calidades de presidenta y vocales de la comisión</w:t>
      </w:r>
      <w:r>
        <w:rPr>
          <w:rFonts w:cs="Arial"/>
          <w:sz w:val="24"/>
          <w:szCs w:val="24"/>
          <w:lang w:val="es-MX"/>
        </w:rPr>
        <w:t xml:space="preserve"> respectivamente, invitados en virtud de que previamente fuimos convocados el día 21 veintiuno de Noviembre del año 2023 dos mil </w:t>
      </w:r>
      <w:r w:rsidR="00AA6260">
        <w:rPr>
          <w:rFonts w:cs="Arial"/>
          <w:sz w:val="24"/>
          <w:szCs w:val="24"/>
          <w:lang w:val="es-MX"/>
        </w:rPr>
        <w:t>veintitrés</w:t>
      </w:r>
      <w:r>
        <w:rPr>
          <w:rFonts w:cs="Arial"/>
          <w:sz w:val="24"/>
          <w:szCs w:val="24"/>
          <w:lang w:val="es-MX"/>
        </w:rPr>
        <w:t xml:space="preserve">, con números de oficios </w:t>
      </w:r>
      <w:r w:rsidR="007B3C71">
        <w:rPr>
          <w:rFonts w:cs="Arial"/>
          <w:b/>
          <w:bCs/>
          <w:sz w:val="24"/>
          <w:szCs w:val="24"/>
          <w:lang w:val="es-MX"/>
        </w:rPr>
        <w:t>1836/2023 y 1837/2023</w:t>
      </w:r>
      <w:r w:rsidR="007B3C71">
        <w:rPr>
          <w:rFonts w:cs="Arial"/>
          <w:sz w:val="24"/>
          <w:szCs w:val="24"/>
          <w:lang w:val="es-MX"/>
        </w:rPr>
        <w:t xml:space="preserve">; </w:t>
      </w:r>
      <w:r>
        <w:rPr>
          <w:rFonts w:cs="Arial"/>
          <w:sz w:val="24"/>
          <w:szCs w:val="24"/>
          <w:lang w:val="es-MX"/>
        </w:rPr>
        <w:t xml:space="preserve">para llevar a cargo el desahogo de la Sesión Extraordinaria Número 04 cuatro de la Comisión </w:t>
      </w:r>
      <w:r w:rsidRPr="00B2148E">
        <w:rPr>
          <w:rFonts w:cs="Arial"/>
          <w:sz w:val="24"/>
          <w:szCs w:val="24"/>
          <w:lang w:val="es-MX"/>
        </w:rPr>
        <w:t xml:space="preserve">Edilicia permanente de Deportes, Recreación y Atención a la Juventud </w:t>
      </w:r>
      <w:r>
        <w:rPr>
          <w:rFonts w:cs="Arial"/>
          <w:sz w:val="24"/>
          <w:szCs w:val="24"/>
          <w:lang w:val="es-MX"/>
        </w:rPr>
        <w:t xml:space="preserve">en conjunto con la </w:t>
      </w:r>
      <w:r w:rsidRPr="00B2148E">
        <w:rPr>
          <w:rFonts w:cs="Arial"/>
          <w:sz w:val="24"/>
          <w:szCs w:val="24"/>
          <w:lang w:val="es-MX"/>
        </w:rPr>
        <w:t>Comisión</w:t>
      </w:r>
      <w:r>
        <w:rPr>
          <w:rFonts w:cs="Arial"/>
          <w:sz w:val="24"/>
          <w:szCs w:val="24"/>
          <w:lang w:val="es-MX"/>
        </w:rPr>
        <w:t xml:space="preserve"> de Cultura, Educación y Festividades Cívicas </w:t>
      </w:r>
      <w:r w:rsidRPr="00B2148E">
        <w:rPr>
          <w:rFonts w:cs="Arial"/>
          <w:sz w:val="24"/>
          <w:szCs w:val="24"/>
          <w:lang w:val="es-MX"/>
        </w:rPr>
        <w:t>de conformidad a lo establecido en el artículo 115 Constitucional, artículo 27 de la Ley de Gobierno y la Administración Pública Municipal del Estado de Jalisco, 37, 38 fracciones I</w:t>
      </w:r>
      <w:r>
        <w:rPr>
          <w:rFonts w:cs="Arial"/>
          <w:sz w:val="24"/>
          <w:szCs w:val="24"/>
          <w:lang w:val="es-MX"/>
        </w:rPr>
        <w:t>I</w:t>
      </w:r>
      <w:r w:rsidRPr="00B2148E">
        <w:rPr>
          <w:rFonts w:cs="Arial"/>
          <w:sz w:val="24"/>
          <w:szCs w:val="24"/>
          <w:lang w:val="es-MX"/>
        </w:rPr>
        <w:t>I, IV,  40 al 49, 5</w:t>
      </w:r>
      <w:r>
        <w:rPr>
          <w:rFonts w:cs="Arial"/>
          <w:sz w:val="24"/>
          <w:szCs w:val="24"/>
          <w:lang w:val="es-MX"/>
        </w:rPr>
        <w:t>2</w:t>
      </w:r>
      <w:r w:rsidRPr="00B2148E">
        <w:rPr>
          <w:rFonts w:cs="Arial"/>
          <w:sz w:val="24"/>
          <w:szCs w:val="24"/>
          <w:lang w:val="es-MX"/>
        </w:rPr>
        <w:t>, 53 y demás relativos y aplicables del Reglamento Interior del Ayuntamiento de Zapotlán el Grande,</w:t>
      </w:r>
      <w:r>
        <w:rPr>
          <w:rFonts w:cs="Arial"/>
          <w:sz w:val="24"/>
          <w:szCs w:val="24"/>
          <w:lang w:val="es-MX"/>
        </w:rPr>
        <w:t xml:space="preserve"> </w:t>
      </w:r>
      <w:r w:rsidR="00AA6260">
        <w:rPr>
          <w:rFonts w:cs="Arial"/>
          <w:sz w:val="24"/>
          <w:szCs w:val="24"/>
          <w:lang w:val="es-MX"/>
        </w:rPr>
        <w:t>así</w:t>
      </w:r>
      <w:r>
        <w:rPr>
          <w:rFonts w:cs="Arial"/>
          <w:sz w:val="24"/>
          <w:szCs w:val="24"/>
          <w:lang w:val="es-MX"/>
        </w:rPr>
        <w:t xml:space="preserve"> como lo establecido en el Acuerdo que modifica las Comisiones Edilicias Permanentes, en el Municipio de Zapotlán el Grande, Jalisco, Publicado en la Gaceta Municipal de Zapotlán el Grande, año 15, número 394 de fecha 08 de junio del 2023. </w:t>
      </w:r>
      <w:r w:rsidRPr="00B2148E">
        <w:rPr>
          <w:rFonts w:cs="Arial"/>
          <w:sz w:val="24"/>
          <w:szCs w:val="24"/>
          <w:lang w:val="es-MX"/>
        </w:rPr>
        <w:t xml:space="preserve">Se </w:t>
      </w:r>
      <w:r w:rsidRPr="00B2148E">
        <w:rPr>
          <w:rFonts w:cs="Arial"/>
          <w:iCs/>
          <w:sz w:val="24"/>
          <w:szCs w:val="24"/>
          <w:lang w:val="es-MX"/>
        </w:rPr>
        <w:t>comparece a presentar al Pleno, por lo que una vez corroborado que existe quórum Legal, se procedió al desahogo de la misma bajo los siguientes puntos del orden del día.</w:t>
      </w:r>
      <w:r w:rsidR="007B3C71">
        <w:rPr>
          <w:rFonts w:cs="Arial"/>
          <w:iCs/>
          <w:sz w:val="24"/>
          <w:szCs w:val="24"/>
          <w:lang w:val="es-MX"/>
        </w:rPr>
        <w:t xml:space="preserve"> --------------------------------</w:t>
      </w:r>
    </w:p>
    <w:p w14:paraId="778F473E" w14:textId="77777777" w:rsidR="00B2148E" w:rsidRDefault="00B2148E" w:rsidP="00B2148E">
      <w:pPr>
        <w:spacing w:line="276" w:lineRule="auto"/>
        <w:jc w:val="both"/>
        <w:rPr>
          <w:rFonts w:cs="Arial"/>
          <w:sz w:val="24"/>
          <w:szCs w:val="24"/>
          <w:lang w:val="es-MX"/>
        </w:rPr>
      </w:pPr>
    </w:p>
    <w:p w14:paraId="4EAD02EB" w14:textId="77777777" w:rsidR="00B2148E" w:rsidRDefault="00B2148E" w:rsidP="00B2148E">
      <w:pPr>
        <w:spacing w:line="276" w:lineRule="auto"/>
        <w:jc w:val="both"/>
        <w:rPr>
          <w:rFonts w:cs="Arial"/>
          <w:sz w:val="24"/>
          <w:szCs w:val="24"/>
          <w:lang w:val="es-MX"/>
        </w:rPr>
      </w:pPr>
    </w:p>
    <w:p w14:paraId="5E55E116" w14:textId="77777777" w:rsidR="007B3C71" w:rsidRDefault="007B3C71" w:rsidP="00B2148E">
      <w:pPr>
        <w:spacing w:line="276" w:lineRule="auto"/>
        <w:jc w:val="both"/>
        <w:rPr>
          <w:rFonts w:cs="Arial"/>
          <w:sz w:val="24"/>
          <w:szCs w:val="24"/>
          <w:lang w:val="es-MX"/>
        </w:rPr>
      </w:pPr>
    </w:p>
    <w:p w14:paraId="1FA90287" w14:textId="77777777" w:rsidR="007B3C71" w:rsidRDefault="007B3C71" w:rsidP="00B2148E">
      <w:pPr>
        <w:spacing w:line="276" w:lineRule="auto"/>
        <w:jc w:val="both"/>
        <w:rPr>
          <w:rFonts w:cs="Arial"/>
          <w:sz w:val="24"/>
          <w:szCs w:val="24"/>
          <w:lang w:val="es-MX"/>
        </w:rPr>
      </w:pPr>
    </w:p>
    <w:p w14:paraId="31D2C059" w14:textId="77777777" w:rsidR="007B3C71" w:rsidRDefault="007B3C71" w:rsidP="00B2148E">
      <w:pPr>
        <w:spacing w:line="276" w:lineRule="auto"/>
        <w:jc w:val="both"/>
        <w:rPr>
          <w:rFonts w:cs="Arial"/>
          <w:sz w:val="24"/>
          <w:szCs w:val="24"/>
          <w:lang w:val="es-MX"/>
        </w:rPr>
      </w:pPr>
    </w:p>
    <w:p w14:paraId="7D29DEDC" w14:textId="77777777" w:rsidR="00B2148E" w:rsidRPr="008E20B7" w:rsidRDefault="00B2148E" w:rsidP="00B2148E">
      <w:pPr>
        <w:pBdr>
          <w:top w:val="single" w:sz="4" w:space="0" w:color="auto"/>
          <w:left w:val="single" w:sz="4" w:space="4" w:color="auto"/>
          <w:bottom w:val="single" w:sz="4" w:space="1" w:color="auto"/>
          <w:right w:val="single" w:sz="4" w:space="4" w:color="auto"/>
        </w:pBdr>
        <w:spacing w:line="276" w:lineRule="auto"/>
        <w:jc w:val="center"/>
        <w:rPr>
          <w:rFonts w:eastAsia="Arial Unicode MS" w:cs="Arial"/>
          <w:b/>
          <w:sz w:val="24"/>
          <w:szCs w:val="24"/>
          <w:lang w:val="es-ES"/>
        </w:rPr>
      </w:pPr>
      <w:r w:rsidRPr="00A75D30">
        <w:rPr>
          <w:rFonts w:eastAsia="Arial Unicode MS" w:cs="Arial"/>
          <w:b/>
          <w:sz w:val="24"/>
          <w:szCs w:val="24"/>
          <w:lang w:val="es-ES"/>
        </w:rPr>
        <w:t>ORDEN DEL DÍA</w:t>
      </w:r>
    </w:p>
    <w:p w14:paraId="4A579788" w14:textId="77777777" w:rsidR="007B3C71" w:rsidRDefault="007B3C71" w:rsidP="007B3C71">
      <w:pPr>
        <w:pStyle w:val="Sinespaciado"/>
        <w:spacing w:line="276" w:lineRule="auto"/>
        <w:ind w:left="720"/>
        <w:jc w:val="both"/>
        <w:rPr>
          <w:rFonts w:cs="Arial"/>
          <w:i/>
          <w:iCs/>
          <w:sz w:val="24"/>
          <w:szCs w:val="24"/>
          <w:lang w:val="es-MX"/>
        </w:rPr>
      </w:pPr>
    </w:p>
    <w:p w14:paraId="1D5D0EC1" w14:textId="77777777" w:rsidR="007B3C71" w:rsidRDefault="007B3C71" w:rsidP="007B3C71">
      <w:pPr>
        <w:pStyle w:val="Sinespaciado"/>
        <w:spacing w:line="276" w:lineRule="auto"/>
        <w:ind w:left="720"/>
        <w:jc w:val="both"/>
        <w:rPr>
          <w:rFonts w:cs="Arial"/>
          <w:i/>
          <w:iCs/>
          <w:sz w:val="24"/>
          <w:szCs w:val="24"/>
          <w:lang w:val="es-MX"/>
        </w:rPr>
      </w:pPr>
    </w:p>
    <w:p w14:paraId="160BCD7E" w14:textId="77777777" w:rsidR="00B2148E" w:rsidRPr="007B3C71" w:rsidRDefault="00B2148E" w:rsidP="007B3C71">
      <w:pPr>
        <w:pStyle w:val="Sinespaciado"/>
        <w:numPr>
          <w:ilvl w:val="0"/>
          <w:numId w:val="3"/>
        </w:numPr>
        <w:spacing w:line="276" w:lineRule="auto"/>
        <w:jc w:val="both"/>
        <w:rPr>
          <w:rFonts w:cs="Arial"/>
          <w:i/>
          <w:iCs/>
          <w:sz w:val="24"/>
          <w:szCs w:val="24"/>
          <w:lang w:val="es-MX"/>
        </w:rPr>
      </w:pPr>
      <w:r w:rsidRPr="007B3C71">
        <w:rPr>
          <w:rFonts w:cs="Arial"/>
          <w:i/>
          <w:iCs/>
          <w:sz w:val="24"/>
          <w:szCs w:val="24"/>
          <w:lang w:val="es-MX"/>
        </w:rPr>
        <w:t>Lista de Asistencia y declaración del Quórum Legal.</w:t>
      </w:r>
    </w:p>
    <w:p w14:paraId="5DD72A45" w14:textId="77777777" w:rsidR="00B2148E" w:rsidRPr="00EA41A8" w:rsidRDefault="00B2148E" w:rsidP="007B3C71">
      <w:pPr>
        <w:pStyle w:val="Sinespaciado"/>
        <w:numPr>
          <w:ilvl w:val="0"/>
          <w:numId w:val="3"/>
        </w:numPr>
        <w:autoSpaceDE w:val="0"/>
        <w:autoSpaceDN w:val="0"/>
        <w:adjustRightInd w:val="0"/>
        <w:jc w:val="both"/>
        <w:rPr>
          <w:rFonts w:ascii="ArialMT" w:hAnsi="ArialMT" w:cs="ArialMT"/>
          <w:i/>
          <w:sz w:val="24"/>
          <w:szCs w:val="24"/>
          <w:lang w:val="es-MX"/>
        </w:rPr>
      </w:pPr>
      <w:r>
        <w:rPr>
          <w:rFonts w:cs="Arial"/>
          <w:i/>
          <w:sz w:val="24"/>
          <w:szCs w:val="24"/>
          <w:lang w:val="es-MX"/>
        </w:rPr>
        <w:t>Revisión y dictaminación de los expedientes de aspirantes de la convocatoria al Mérito Deportivo edición 2023 “Mónica Olivia Rodríguez Saavedra”.</w:t>
      </w:r>
    </w:p>
    <w:p w14:paraId="227D8E8E" w14:textId="77777777" w:rsidR="00B2148E" w:rsidRPr="005D6AEB" w:rsidRDefault="00B2148E" w:rsidP="007B3C71">
      <w:pPr>
        <w:pStyle w:val="Sinespaciado"/>
        <w:numPr>
          <w:ilvl w:val="0"/>
          <w:numId w:val="3"/>
        </w:numPr>
        <w:autoSpaceDE w:val="0"/>
        <w:autoSpaceDN w:val="0"/>
        <w:adjustRightInd w:val="0"/>
        <w:spacing w:line="276" w:lineRule="auto"/>
        <w:rPr>
          <w:rFonts w:cs="Arial"/>
          <w:i/>
          <w:sz w:val="24"/>
          <w:szCs w:val="24"/>
          <w:lang w:val="es-MX"/>
        </w:rPr>
      </w:pPr>
      <w:r w:rsidRPr="005D6AEB">
        <w:rPr>
          <w:rFonts w:cs="Arial"/>
          <w:i/>
          <w:sz w:val="24"/>
          <w:szCs w:val="24"/>
          <w:lang w:val="es-MX"/>
        </w:rPr>
        <w:t>Asuntos Varios</w:t>
      </w:r>
      <w:r>
        <w:rPr>
          <w:rFonts w:cs="Arial"/>
          <w:i/>
          <w:sz w:val="24"/>
          <w:szCs w:val="24"/>
          <w:lang w:val="es-MX"/>
        </w:rPr>
        <w:t>.</w:t>
      </w:r>
    </w:p>
    <w:p w14:paraId="45D2B03B" w14:textId="77777777" w:rsidR="00B2148E" w:rsidRDefault="00B2148E" w:rsidP="007B3C71">
      <w:pPr>
        <w:pStyle w:val="Sinespaciado"/>
        <w:numPr>
          <w:ilvl w:val="0"/>
          <w:numId w:val="3"/>
        </w:numPr>
        <w:autoSpaceDE w:val="0"/>
        <w:autoSpaceDN w:val="0"/>
        <w:adjustRightInd w:val="0"/>
        <w:spacing w:line="276" w:lineRule="auto"/>
        <w:rPr>
          <w:rFonts w:cs="Arial"/>
          <w:i/>
          <w:sz w:val="24"/>
          <w:szCs w:val="24"/>
          <w:lang w:val="es-MX"/>
        </w:rPr>
      </w:pPr>
      <w:r w:rsidRPr="005D6AEB">
        <w:rPr>
          <w:rFonts w:cs="Arial"/>
          <w:i/>
          <w:sz w:val="24"/>
          <w:szCs w:val="24"/>
          <w:lang w:val="es-MX"/>
        </w:rPr>
        <w:t>Clausura</w:t>
      </w:r>
      <w:r>
        <w:rPr>
          <w:rFonts w:cs="Arial"/>
          <w:i/>
          <w:sz w:val="24"/>
          <w:szCs w:val="24"/>
          <w:lang w:val="es-MX"/>
        </w:rPr>
        <w:t>.</w:t>
      </w:r>
    </w:p>
    <w:p w14:paraId="3EBFAEAF" w14:textId="77777777" w:rsidR="00B2148E" w:rsidRDefault="00B2148E" w:rsidP="00B2148E">
      <w:pPr>
        <w:spacing w:line="276" w:lineRule="auto"/>
        <w:jc w:val="both"/>
        <w:rPr>
          <w:rFonts w:cs="Arial"/>
          <w:sz w:val="24"/>
          <w:szCs w:val="24"/>
          <w:lang w:val="es-MX"/>
        </w:rPr>
      </w:pPr>
      <w:r>
        <w:rPr>
          <w:rFonts w:cs="Arial"/>
          <w:sz w:val="24"/>
          <w:szCs w:val="24"/>
          <w:lang w:val="es-MX"/>
        </w:rPr>
        <w:t xml:space="preserve"> </w:t>
      </w:r>
    </w:p>
    <w:p w14:paraId="5A9D54F3" w14:textId="77777777" w:rsidR="007B3C71" w:rsidRDefault="007B3C71" w:rsidP="00B2148E">
      <w:pPr>
        <w:spacing w:line="276" w:lineRule="auto"/>
        <w:jc w:val="both"/>
        <w:rPr>
          <w:rFonts w:cs="Arial"/>
          <w:sz w:val="24"/>
          <w:szCs w:val="24"/>
          <w:lang w:val="es-MX"/>
        </w:rPr>
      </w:pPr>
    </w:p>
    <w:p w14:paraId="60D0E543" w14:textId="77777777" w:rsidR="007B3C71" w:rsidRPr="00212E62" w:rsidRDefault="007B3C71" w:rsidP="00B2148E">
      <w:pPr>
        <w:spacing w:line="276" w:lineRule="auto"/>
        <w:jc w:val="both"/>
        <w:rPr>
          <w:rFonts w:cs="Arial"/>
        </w:rPr>
      </w:pPr>
    </w:p>
    <w:p w14:paraId="48F82643" w14:textId="77777777" w:rsidR="00B2148E" w:rsidRPr="00507D74" w:rsidRDefault="00B2148E" w:rsidP="00B2148E">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lang w:val="es-ES"/>
        </w:rPr>
      </w:pPr>
      <w:r w:rsidRPr="00507D74">
        <w:rPr>
          <w:rFonts w:cs="Arial"/>
          <w:b/>
          <w:sz w:val="24"/>
          <w:szCs w:val="24"/>
          <w:lang w:val="es-ES"/>
        </w:rPr>
        <w:t>DESAHOGO DEL ORDEN DEL DÍA:</w:t>
      </w:r>
    </w:p>
    <w:p w14:paraId="72E0B9E5" w14:textId="77777777" w:rsidR="00B2148E" w:rsidRPr="00507D74" w:rsidRDefault="00B2148E" w:rsidP="00B2148E">
      <w:pPr>
        <w:spacing w:line="276" w:lineRule="auto"/>
        <w:jc w:val="both"/>
        <w:rPr>
          <w:rFonts w:eastAsia="Arial Unicode MS" w:cs="Arial"/>
          <w:sz w:val="24"/>
          <w:szCs w:val="24"/>
          <w:lang w:val="es-ES"/>
        </w:rPr>
      </w:pPr>
    </w:p>
    <w:p w14:paraId="32487310" w14:textId="77777777" w:rsidR="00B2148E" w:rsidRDefault="00B2148E" w:rsidP="00B2148E">
      <w:pPr>
        <w:pStyle w:val="Sinespaciado"/>
        <w:autoSpaceDE w:val="0"/>
        <w:autoSpaceDN w:val="0"/>
        <w:adjustRightInd w:val="0"/>
        <w:spacing w:line="276" w:lineRule="auto"/>
        <w:jc w:val="both"/>
        <w:rPr>
          <w:rFonts w:eastAsia="Arial Unicode MS" w:cs="Arial"/>
          <w:sz w:val="24"/>
          <w:szCs w:val="24"/>
          <w:lang w:val="es-MX"/>
        </w:rPr>
      </w:pPr>
      <w:r w:rsidRPr="00B2148E">
        <w:rPr>
          <w:rFonts w:eastAsia="Arial Unicode MS" w:cs="Arial"/>
          <w:b/>
          <w:sz w:val="24"/>
          <w:szCs w:val="24"/>
          <w:lang w:val="es-MX"/>
        </w:rPr>
        <w:t xml:space="preserve">PRIMER </w:t>
      </w:r>
      <w:proofErr w:type="gramStart"/>
      <w:r w:rsidRPr="00B2148E">
        <w:rPr>
          <w:rFonts w:eastAsia="Arial Unicode MS" w:cs="Arial"/>
          <w:b/>
          <w:sz w:val="24"/>
          <w:szCs w:val="24"/>
          <w:lang w:val="es-MX"/>
        </w:rPr>
        <w:t>PUNTO.-</w:t>
      </w:r>
      <w:proofErr w:type="gramEnd"/>
      <w:r w:rsidRPr="00B2148E">
        <w:rPr>
          <w:rFonts w:eastAsia="Arial Unicode MS" w:cs="Arial"/>
          <w:b/>
          <w:sz w:val="24"/>
          <w:szCs w:val="24"/>
          <w:lang w:val="es-MX"/>
        </w:rPr>
        <w:t xml:space="preserve"> LISTA DE ASISTENCIA Y DECLARACIÓN DEL QUÓRUM LEGAL</w:t>
      </w:r>
      <w:r w:rsidRPr="00B2148E">
        <w:rPr>
          <w:rFonts w:eastAsia="Arial Unicode MS" w:cs="Arial"/>
          <w:sz w:val="24"/>
          <w:szCs w:val="24"/>
          <w:lang w:val="es-MX"/>
        </w:rPr>
        <w:t xml:space="preserve">, la Regidora Presidenta de la </w:t>
      </w:r>
      <w:r w:rsidRPr="00B2148E">
        <w:rPr>
          <w:rFonts w:eastAsia="Arial Unicode MS" w:cs="Arial"/>
          <w:b/>
          <w:bCs/>
          <w:sz w:val="24"/>
          <w:szCs w:val="24"/>
          <w:lang w:val="es-MX"/>
        </w:rPr>
        <w:t>Comisión</w:t>
      </w:r>
      <w:r w:rsidRPr="00B2148E">
        <w:rPr>
          <w:rFonts w:eastAsia="Arial Unicode MS" w:cs="Arial"/>
          <w:sz w:val="24"/>
          <w:szCs w:val="24"/>
          <w:lang w:val="es-MX"/>
        </w:rPr>
        <w:t xml:space="preserve">  </w:t>
      </w:r>
      <w:r w:rsidRPr="00B2148E">
        <w:rPr>
          <w:rFonts w:eastAsia="Arial Unicode MS" w:cs="Arial"/>
          <w:b/>
          <w:bCs/>
          <w:sz w:val="24"/>
          <w:szCs w:val="24"/>
          <w:lang w:val="es-MX"/>
        </w:rPr>
        <w:t xml:space="preserve">Edilicia de Deportes, Recreación y Atención a la Juventud, </w:t>
      </w:r>
      <w:r w:rsidRPr="00B2148E">
        <w:rPr>
          <w:rFonts w:eastAsia="Arial Unicode MS" w:cs="Arial"/>
          <w:sz w:val="24"/>
          <w:szCs w:val="24"/>
          <w:lang w:val="es-MX"/>
        </w:rPr>
        <w:t>da la bienvenida a los presentes  procediendo a la lectura del orden de día previsto en la convocatoria, realizando el pase de lista de asistencia, por lo que se tiene por presente a:</w:t>
      </w:r>
    </w:p>
    <w:p w14:paraId="207303CE" w14:textId="77777777" w:rsidR="00B2148E" w:rsidRDefault="007B3C71" w:rsidP="00B2148E">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SINDICA</w:t>
      </w:r>
      <w:r w:rsidR="00B2148E">
        <w:rPr>
          <w:rFonts w:eastAsia="Arial Unicode MS" w:cs="Arial"/>
          <w:b/>
          <w:bCs/>
          <w:sz w:val="24"/>
          <w:szCs w:val="24"/>
          <w:lang w:val="es-MX"/>
        </w:rPr>
        <w:t xml:space="preserve"> MAGALI CASILLAS CONTRERAS                                         PRESENTE</w:t>
      </w:r>
    </w:p>
    <w:p w14:paraId="7765CB40" w14:textId="77777777" w:rsidR="00B2148E" w:rsidRDefault="00B2148E" w:rsidP="00B2148E">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LIC. TANIA MAGDALENA BERNARDINO JUÁREZ                       JUSTIFICANTE</w:t>
      </w:r>
    </w:p>
    <w:p w14:paraId="17335927" w14:textId="77777777" w:rsidR="00B2148E" w:rsidRPr="00B2148E" w:rsidRDefault="00B2148E" w:rsidP="00B2148E">
      <w:pPr>
        <w:pStyle w:val="Sinespaciado"/>
        <w:autoSpaceDE w:val="0"/>
        <w:autoSpaceDN w:val="0"/>
        <w:adjustRightInd w:val="0"/>
        <w:spacing w:line="276" w:lineRule="auto"/>
        <w:jc w:val="both"/>
        <w:rPr>
          <w:rFonts w:eastAsia="Arial Unicode MS" w:cs="Arial"/>
          <w:sz w:val="24"/>
          <w:szCs w:val="24"/>
          <w:lang w:val="es-MX"/>
        </w:rPr>
      </w:pPr>
      <w:r>
        <w:rPr>
          <w:rFonts w:eastAsia="Arial Unicode MS" w:cs="Arial"/>
          <w:sz w:val="24"/>
          <w:szCs w:val="24"/>
          <w:lang w:val="es-MX"/>
        </w:rPr>
        <w:t xml:space="preserve">Quien </w:t>
      </w:r>
      <w:r w:rsidR="00AA6260">
        <w:rPr>
          <w:rFonts w:eastAsia="Arial Unicode MS" w:cs="Arial"/>
          <w:sz w:val="24"/>
          <w:szCs w:val="24"/>
          <w:lang w:val="es-MX"/>
        </w:rPr>
        <w:t>envió</w:t>
      </w:r>
      <w:r>
        <w:rPr>
          <w:rFonts w:eastAsia="Arial Unicode MS" w:cs="Arial"/>
          <w:sz w:val="24"/>
          <w:szCs w:val="24"/>
          <w:lang w:val="es-MX"/>
        </w:rPr>
        <w:t xml:space="preserve"> justificante con número de oficio </w:t>
      </w:r>
      <w:r>
        <w:rPr>
          <w:rFonts w:eastAsia="Arial Unicode MS" w:cs="Arial"/>
          <w:b/>
          <w:bCs/>
          <w:sz w:val="24"/>
          <w:szCs w:val="24"/>
          <w:lang w:val="es-MX"/>
        </w:rPr>
        <w:t>1840/2023</w:t>
      </w:r>
      <w:r>
        <w:rPr>
          <w:rFonts w:eastAsia="Arial Unicode MS" w:cs="Arial"/>
          <w:sz w:val="24"/>
          <w:szCs w:val="24"/>
          <w:lang w:val="es-MX"/>
        </w:rPr>
        <w:t>, de conformidad a lo dispuesto por el Articulo 51 de la Ley de Gobierno y de la Administración Pública Municipal para el Estado de Jalisco.</w:t>
      </w:r>
    </w:p>
    <w:p w14:paraId="27EFED3C" w14:textId="77777777" w:rsidR="00B2148E" w:rsidRDefault="00B2148E" w:rsidP="00B2148E">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LIC. DIANA LAURA ORTEGA PALAFOX                                           PRESENTE</w:t>
      </w:r>
    </w:p>
    <w:p w14:paraId="3A6CD5E3" w14:textId="77777777" w:rsidR="00B2148E" w:rsidRDefault="00B2148E" w:rsidP="00B2148E">
      <w:pPr>
        <w:pStyle w:val="Sinespaciado"/>
        <w:autoSpaceDE w:val="0"/>
        <w:autoSpaceDN w:val="0"/>
        <w:adjustRightInd w:val="0"/>
        <w:spacing w:line="276" w:lineRule="auto"/>
        <w:jc w:val="both"/>
        <w:rPr>
          <w:rFonts w:eastAsia="Arial Unicode MS" w:cs="Arial"/>
          <w:sz w:val="24"/>
          <w:szCs w:val="24"/>
          <w:lang w:val="es-MX"/>
        </w:rPr>
      </w:pPr>
      <w:r>
        <w:rPr>
          <w:rFonts w:eastAsia="Arial Unicode MS" w:cs="Arial"/>
          <w:sz w:val="24"/>
          <w:szCs w:val="24"/>
          <w:lang w:val="es-MX"/>
        </w:rPr>
        <w:t>De la Comisión Edilicia Permanente de Cultura, Educación y Festividades Cívicas</w:t>
      </w:r>
    </w:p>
    <w:p w14:paraId="7C563D0D" w14:textId="77777777" w:rsidR="00B2148E" w:rsidRDefault="00B2148E" w:rsidP="00B2148E">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 xml:space="preserve">MTRA. MARISOL MENDOZA PINTO                                                  PRESENTE </w:t>
      </w:r>
    </w:p>
    <w:p w14:paraId="137128E4" w14:textId="77777777" w:rsidR="00B2148E" w:rsidRDefault="00B2148E" w:rsidP="00B2148E">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LIC. LAURA ELENA MARTÍNEZ RUVALCABA                             JUSTIFICANTE</w:t>
      </w:r>
    </w:p>
    <w:p w14:paraId="773A6E65" w14:textId="77777777" w:rsidR="00B2148E" w:rsidRPr="00B2148E" w:rsidRDefault="00B2148E" w:rsidP="00B2148E">
      <w:pPr>
        <w:pStyle w:val="Sinespaciado"/>
        <w:autoSpaceDE w:val="0"/>
        <w:autoSpaceDN w:val="0"/>
        <w:adjustRightInd w:val="0"/>
        <w:spacing w:line="276" w:lineRule="auto"/>
        <w:jc w:val="both"/>
        <w:rPr>
          <w:rFonts w:eastAsia="Arial Unicode MS" w:cs="Arial"/>
          <w:sz w:val="24"/>
          <w:szCs w:val="24"/>
          <w:lang w:val="es-MX"/>
        </w:rPr>
      </w:pPr>
      <w:r>
        <w:rPr>
          <w:rFonts w:eastAsia="Arial Unicode MS" w:cs="Arial"/>
          <w:sz w:val="24"/>
          <w:szCs w:val="24"/>
          <w:lang w:val="es-MX"/>
        </w:rPr>
        <w:t xml:space="preserve">Quien </w:t>
      </w:r>
      <w:r w:rsidR="00AA6260">
        <w:rPr>
          <w:rFonts w:eastAsia="Arial Unicode MS" w:cs="Arial"/>
          <w:sz w:val="24"/>
          <w:szCs w:val="24"/>
          <w:lang w:val="es-MX"/>
        </w:rPr>
        <w:t>envió</w:t>
      </w:r>
      <w:r>
        <w:rPr>
          <w:rFonts w:eastAsia="Arial Unicode MS" w:cs="Arial"/>
          <w:sz w:val="24"/>
          <w:szCs w:val="24"/>
          <w:lang w:val="es-MX"/>
        </w:rPr>
        <w:t xml:space="preserve"> justificante con número de oficio </w:t>
      </w:r>
      <w:r>
        <w:rPr>
          <w:rFonts w:eastAsia="Arial Unicode MS" w:cs="Arial"/>
          <w:b/>
          <w:bCs/>
          <w:sz w:val="24"/>
          <w:szCs w:val="24"/>
          <w:lang w:val="es-MX"/>
        </w:rPr>
        <w:t>1841/2023</w:t>
      </w:r>
      <w:r>
        <w:rPr>
          <w:rFonts w:eastAsia="Arial Unicode MS" w:cs="Arial"/>
          <w:sz w:val="24"/>
          <w:szCs w:val="24"/>
          <w:lang w:val="es-MX"/>
        </w:rPr>
        <w:t>, de conformidad a lo dispuesto por el Articulo 51 de la Ley de Gobierno y de la Administración Pública Municipal para el Estado de Jalisco.</w:t>
      </w:r>
    </w:p>
    <w:p w14:paraId="17AA020B" w14:textId="77777777" w:rsidR="00B2148E" w:rsidRDefault="00B2148E" w:rsidP="00B2148E">
      <w:pPr>
        <w:pStyle w:val="Sinespaciado"/>
        <w:autoSpaceDE w:val="0"/>
        <w:autoSpaceDN w:val="0"/>
        <w:adjustRightInd w:val="0"/>
        <w:spacing w:line="276" w:lineRule="auto"/>
        <w:jc w:val="both"/>
        <w:rPr>
          <w:rFonts w:eastAsia="Arial Unicode MS" w:cs="Arial"/>
          <w:b/>
          <w:bCs/>
          <w:sz w:val="24"/>
          <w:szCs w:val="24"/>
          <w:lang w:val="es-MX"/>
        </w:rPr>
      </w:pPr>
      <w:r>
        <w:rPr>
          <w:rFonts w:eastAsia="Arial Unicode MS" w:cs="Arial"/>
          <w:b/>
          <w:bCs/>
          <w:sz w:val="24"/>
          <w:szCs w:val="24"/>
          <w:lang w:val="es-MX"/>
        </w:rPr>
        <w:t>LIC. DIANA LAURA ORTEGA PALAFOX                                           PRESENTE</w:t>
      </w:r>
    </w:p>
    <w:p w14:paraId="701D2274" w14:textId="77777777" w:rsidR="00B2148E" w:rsidRDefault="00B2148E" w:rsidP="00B2148E">
      <w:pPr>
        <w:pStyle w:val="Sinespaciado"/>
        <w:autoSpaceDE w:val="0"/>
        <w:autoSpaceDN w:val="0"/>
        <w:adjustRightInd w:val="0"/>
        <w:spacing w:line="276" w:lineRule="auto"/>
        <w:jc w:val="both"/>
        <w:rPr>
          <w:rFonts w:eastAsia="Arial Unicode MS" w:cs="Arial"/>
          <w:sz w:val="24"/>
          <w:szCs w:val="24"/>
          <w:lang w:val="es-MX"/>
        </w:rPr>
      </w:pPr>
      <w:r>
        <w:rPr>
          <w:rFonts w:eastAsia="Arial Unicode MS" w:cs="Arial"/>
          <w:sz w:val="24"/>
          <w:szCs w:val="24"/>
          <w:lang w:val="es-MX"/>
        </w:rPr>
        <w:t xml:space="preserve">Se cuenta con la presencia especial de los invitados especiales el </w:t>
      </w:r>
      <w:r w:rsidRPr="00B2148E">
        <w:rPr>
          <w:rFonts w:eastAsia="Arial Unicode MS" w:cs="Arial"/>
          <w:b/>
          <w:bCs/>
          <w:sz w:val="24"/>
          <w:szCs w:val="24"/>
          <w:lang w:val="es-MX"/>
        </w:rPr>
        <w:t>ARQ. KEVIN TEODORO AGUILAR</w:t>
      </w:r>
      <w:r w:rsidR="007B3C71">
        <w:rPr>
          <w:rFonts w:eastAsia="Arial Unicode MS" w:cs="Arial"/>
          <w:sz w:val="24"/>
          <w:szCs w:val="24"/>
          <w:lang w:val="es-MX"/>
        </w:rPr>
        <w:t>, tambié</w:t>
      </w:r>
      <w:r>
        <w:rPr>
          <w:rFonts w:eastAsia="Arial Unicode MS" w:cs="Arial"/>
          <w:sz w:val="24"/>
          <w:szCs w:val="24"/>
          <w:lang w:val="es-MX"/>
        </w:rPr>
        <w:t xml:space="preserve">n se tiene la presencia de la presencia de la asesora </w:t>
      </w:r>
      <w:r w:rsidRPr="00B2148E">
        <w:rPr>
          <w:rFonts w:eastAsia="Arial Unicode MS" w:cs="Arial"/>
          <w:b/>
          <w:bCs/>
          <w:sz w:val="24"/>
          <w:szCs w:val="24"/>
          <w:lang w:val="es-MX"/>
        </w:rPr>
        <w:t xml:space="preserve">LIC. LAURA GOMÉZ </w:t>
      </w:r>
      <w:r>
        <w:rPr>
          <w:rFonts w:eastAsia="Arial Unicode MS" w:cs="Arial"/>
          <w:sz w:val="24"/>
          <w:szCs w:val="24"/>
          <w:lang w:val="es-MX"/>
        </w:rPr>
        <w:t xml:space="preserve">del </w:t>
      </w:r>
      <w:r w:rsidR="00AA6260">
        <w:rPr>
          <w:rFonts w:eastAsia="Arial Unicode MS" w:cs="Arial"/>
          <w:sz w:val="24"/>
          <w:szCs w:val="24"/>
          <w:lang w:val="es-MX"/>
        </w:rPr>
        <w:t>área</w:t>
      </w:r>
      <w:r>
        <w:rPr>
          <w:rFonts w:eastAsia="Arial Unicode MS" w:cs="Arial"/>
          <w:sz w:val="24"/>
          <w:szCs w:val="24"/>
          <w:lang w:val="es-MX"/>
        </w:rPr>
        <w:t xml:space="preserve"> de </w:t>
      </w:r>
      <w:r w:rsidR="00AA6260">
        <w:rPr>
          <w:rFonts w:eastAsia="Arial Unicode MS" w:cs="Arial"/>
          <w:sz w:val="24"/>
          <w:szCs w:val="24"/>
          <w:lang w:val="es-MX"/>
        </w:rPr>
        <w:t>Jurídico</w:t>
      </w:r>
      <w:r>
        <w:rPr>
          <w:rFonts w:eastAsia="Arial Unicode MS" w:cs="Arial"/>
          <w:sz w:val="24"/>
          <w:szCs w:val="24"/>
          <w:lang w:val="es-MX"/>
        </w:rPr>
        <w:t>; la Regidora LIC. DIANA LAURA ORTEGA PALAFOX somete a consideración la justificación de las faltas a las dos regidoras, quien este a favor lo realice levantando su mano como señal de aprobación, en la siguiente tabla se muestra el resultado de la votación.</w:t>
      </w:r>
    </w:p>
    <w:p w14:paraId="28BFC0C4" w14:textId="77777777" w:rsidR="00B2148E" w:rsidRDefault="00B2148E" w:rsidP="00B2148E">
      <w:pPr>
        <w:pStyle w:val="Sinespaciado"/>
        <w:autoSpaceDE w:val="0"/>
        <w:autoSpaceDN w:val="0"/>
        <w:adjustRightInd w:val="0"/>
        <w:spacing w:line="276" w:lineRule="auto"/>
        <w:jc w:val="both"/>
        <w:rPr>
          <w:rFonts w:eastAsia="Arial Unicode MS" w:cs="Arial"/>
          <w:sz w:val="24"/>
          <w:szCs w:val="24"/>
          <w:lang w:val="es-MX"/>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895"/>
        <w:gridCol w:w="1476"/>
        <w:gridCol w:w="1248"/>
        <w:gridCol w:w="1803"/>
      </w:tblGrid>
      <w:tr w:rsidR="00B2148E" w:rsidRPr="00295B9F" w14:paraId="57E0BBC4" w14:textId="77777777" w:rsidTr="007B3C71">
        <w:tc>
          <w:tcPr>
            <w:tcW w:w="406" w:type="dxa"/>
          </w:tcPr>
          <w:p w14:paraId="5F52E629"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Pr>
          <w:p w14:paraId="0A548D43"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Pr>
          <w:p w14:paraId="68BBF910"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Pr>
          <w:p w14:paraId="0E4EBDB9"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Pr>
          <w:p w14:paraId="7DD10CB0"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B2148E" w:rsidRPr="00295B9F" w14:paraId="71BB6CCD" w14:textId="77777777" w:rsidTr="007B3C71">
        <w:tc>
          <w:tcPr>
            <w:tcW w:w="406" w:type="dxa"/>
          </w:tcPr>
          <w:p w14:paraId="6390238B"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Pr>
          <w:p w14:paraId="2BB0876E"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Diana Laura Ortega Palafox</w:t>
            </w:r>
          </w:p>
        </w:tc>
        <w:tc>
          <w:tcPr>
            <w:tcW w:w="1476" w:type="dxa"/>
          </w:tcPr>
          <w:p w14:paraId="2E484B12" w14:textId="77777777" w:rsidR="00B2148E" w:rsidRPr="00295B9F" w:rsidRDefault="00B2148E" w:rsidP="00B2148E">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2674CFA7"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6A4EF289"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10218647" w14:textId="77777777" w:rsidTr="007B3C71">
        <w:tc>
          <w:tcPr>
            <w:tcW w:w="406" w:type="dxa"/>
          </w:tcPr>
          <w:p w14:paraId="3E49D80E"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Pr>
          <w:p w14:paraId="31F25400"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Magali Casillas Contreras</w:t>
            </w:r>
          </w:p>
        </w:tc>
        <w:tc>
          <w:tcPr>
            <w:tcW w:w="1476" w:type="dxa"/>
          </w:tcPr>
          <w:p w14:paraId="388D3F58" w14:textId="77777777" w:rsidR="00B2148E" w:rsidRPr="00295B9F" w:rsidRDefault="00B2148E" w:rsidP="00B2148E">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1DC3E76A"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7F919C2E"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494DFC12" w14:textId="77777777" w:rsidTr="007B3C71">
        <w:tc>
          <w:tcPr>
            <w:tcW w:w="406" w:type="dxa"/>
          </w:tcPr>
          <w:p w14:paraId="7129051E"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Pr>
          <w:p w14:paraId="4DB639FF"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Tania Magdalena Bernardino Juárez</w:t>
            </w:r>
          </w:p>
        </w:tc>
        <w:tc>
          <w:tcPr>
            <w:tcW w:w="1476" w:type="dxa"/>
          </w:tcPr>
          <w:p w14:paraId="62DBCD44" w14:textId="77777777" w:rsidR="00B2148E" w:rsidRPr="00295B9F" w:rsidRDefault="00B2148E" w:rsidP="00B2148E">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255E9D8B"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39CEB04B"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43B742B0" w14:textId="77777777" w:rsidTr="007B3C71">
        <w:tc>
          <w:tcPr>
            <w:tcW w:w="406" w:type="dxa"/>
          </w:tcPr>
          <w:p w14:paraId="4FCC1BAD"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4</w:t>
            </w:r>
          </w:p>
        </w:tc>
        <w:tc>
          <w:tcPr>
            <w:tcW w:w="3895" w:type="dxa"/>
          </w:tcPr>
          <w:p w14:paraId="644E8D38"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Marisol Mendoza Pinto</w:t>
            </w:r>
          </w:p>
        </w:tc>
        <w:tc>
          <w:tcPr>
            <w:tcW w:w="1476" w:type="dxa"/>
          </w:tcPr>
          <w:p w14:paraId="348C8139" w14:textId="77777777" w:rsidR="00B2148E" w:rsidRPr="00295B9F" w:rsidRDefault="00B2148E" w:rsidP="00B2148E">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0D46466B"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5C084120"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7D8242B1" w14:textId="77777777" w:rsidTr="007B3C71">
        <w:tc>
          <w:tcPr>
            <w:tcW w:w="406" w:type="dxa"/>
          </w:tcPr>
          <w:p w14:paraId="68864083"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5</w:t>
            </w:r>
          </w:p>
        </w:tc>
        <w:tc>
          <w:tcPr>
            <w:tcW w:w="3895" w:type="dxa"/>
          </w:tcPr>
          <w:p w14:paraId="0165D4FC"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Laura Elena Martínez Ruvalcaba  </w:t>
            </w:r>
          </w:p>
        </w:tc>
        <w:tc>
          <w:tcPr>
            <w:tcW w:w="1476" w:type="dxa"/>
          </w:tcPr>
          <w:p w14:paraId="3AA87089" w14:textId="77777777" w:rsidR="00B2148E" w:rsidRPr="00295B9F" w:rsidRDefault="00B2148E" w:rsidP="00B2148E">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6AF1F8F5"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5FE8B55B" w14:textId="77777777" w:rsidR="00B2148E" w:rsidRPr="00295B9F" w:rsidRDefault="00B2148E" w:rsidP="00B2148E">
            <w:pPr>
              <w:pStyle w:val="Sinespaciado"/>
              <w:autoSpaceDE w:val="0"/>
              <w:autoSpaceDN w:val="0"/>
              <w:adjustRightInd w:val="0"/>
              <w:spacing w:line="276" w:lineRule="auto"/>
              <w:rPr>
                <w:rFonts w:eastAsia="Arial Unicode MS" w:cs="Arial"/>
                <w:sz w:val="24"/>
                <w:szCs w:val="24"/>
                <w:lang w:val="es-ES_tradnl"/>
              </w:rPr>
            </w:pPr>
          </w:p>
        </w:tc>
      </w:tr>
    </w:tbl>
    <w:p w14:paraId="094569F4" w14:textId="77777777" w:rsidR="00B2148E" w:rsidRPr="00B2148E" w:rsidRDefault="00B2148E" w:rsidP="00B2148E">
      <w:pPr>
        <w:pStyle w:val="Sinespaciado"/>
        <w:autoSpaceDE w:val="0"/>
        <w:autoSpaceDN w:val="0"/>
        <w:adjustRightInd w:val="0"/>
        <w:spacing w:line="276" w:lineRule="auto"/>
        <w:jc w:val="both"/>
        <w:rPr>
          <w:rFonts w:eastAsia="Arial Unicode MS" w:cs="Arial"/>
          <w:b/>
          <w:bCs/>
          <w:sz w:val="24"/>
          <w:szCs w:val="24"/>
          <w:lang w:val="es-MX"/>
        </w:rPr>
      </w:pPr>
    </w:p>
    <w:p w14:paraId="46FE6D9D" w14:textId="029532CA" w:rsidR="00B2148E" w:rsidRDefault="00B2148E" w:rsidP="00B2148E">
      <w:pPr>
        <w:spacing w:line="276" w:lineRule="auto"/>
        <w:jc w:val="both"/>
        <w:rPr>
          <w:rFonts w:eastAsia="Arial Unicode MS" w:cs="Arial"/>
          <w:sz w:val="24"/>
          <w:szCs w:val="24"/>
          <w:lang w:val="es-MX"/>
        </w:rPr>
      </w:pPr>
      <w:r>
        <w:rPr>
          <w:sz w:val="24"/>
          <w:szCs w:val="24"/>
          <w:lang w:val="es-MX"/>
        </w:rPr>
        <w:t xml:space="preserve">Este es aprobado por </w:t>
      </w:r>
      <w:r w:rsidR="00DC3DE8">
        <w:rPr>
          <w:sz w:val="24"/>
          <w:szCs w:val="24"/>
          <w:lang w:val="es-MX"/>
        </w:rPr>
        <w:t>unanimidad</w:t>
      </w:r>
      <w:r>
        <w:rPr>
          <w:sz w:val="24"/>
          <w:szCs w:val="24"/>
          <w:lang w:val="es-MX"/>
        </w:rPr>
        <w:t xml:space="preserve"> de los presentes, al contar con la presencia de dos regidores vocales de tres de cada comisión se declara el </w:t>
      </w:r>
      <w:r w:rsidR="007B3C71">
        <w:rPr>
          <w:sz w:val="24"/>
          <w:szCs w:val="24"/>
          <w:lang w:val="es-MX"/>
        </w:rPr>
        <w:t>q</w:t>
      </w:r>
      <w:r>
        <w:rPr>
          <w:sz w:val="24"/>
          <w:szCs w:val="24"/>
          <w:lang w:val="es-MX"/>
        </w:rPr>
        <w:t xml:space="preserve">uórum Legal para desarrollar a cabo la siguiente comisión. </w:t>
      </w:r>
      <w:r>
        <w:rPr>
          <w:rFonts w:eastAsia="Arial Unicode MS" w:cs="Arial"/>
          <w:sz w:val="24"/>
          <w:szCs w:val="24"/>
          <w:lang w:val="es-MX"/>
        </w:rPr>
        <w:t xml:space="preserve">La Regidora </w:t>
      </w:r>
      <w:r w:rsidRPr="0006379C">
        <w:rPr>
          <w:rFonts w:eastAsia="Arial Unicode MS" w:cs="Arial"/>
          <w:b/>
          <w:bCs/>
          <w:sz w:val="24"/>
          <w:szCs w:val="24"/>
          <w:lang w:val="es-MX"/>
        </w:rPr>
        <w:t>LIC. DIANA LAURA ORTEGA PALAFOX</w:t>
      </w:r>
      <w:r>
        <w:rPr>
          <w:rFonts w:eastAsia="Arial Unicode MS" w:cs="Arial"/>
          <w:sz w:val="24"/>
          <w:szCs w:val="24"/>
          <w:lang w:val="es-MX"/>
        </w:rPr>
        <w:t xml:space="preserve"> somete a consideración la orden del día presente, en donde pide quien </w:t>
      </w:r>
      <w:r w:rsidR="00AA6260">
        <w:rPr>
          <w:rFonts w:eastAsia="Arial Unicode MS" w:cs="Arial"/>
          <w:sz w:val="24"/>
          <w:szCs w:val="24"/>
          <w:lang w:val="es-MX"/>
        </w:rPr>
        <w:t>esté</w:t>
      </w:r>
      <w:r>
        <w:rPr>
          <w:rFonts w:eastAsia="Arial Unicode MS" w:cs="Arial"/>
          <w:sz w:val="24"/>
          <w:szCs w:val="24"/>
          <w:lang w:val="es-MX"/>
        </w:rPr>
        <w:t xml:space="preserve"> de acuerdo con esta lo haga levantando su mano como señal de aprobación de la misma, en la siguiente tabla se muestra el resultado de la votación.</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895"/>
        <w:gridCol w:w="1476"/>
        <w:gridCol w:w="1248"/>
        <w:gridCol w:w="1803"/>
      </w:tblGrid>
      <w:tr w:rsidR="00B2148E" w:rsidRPr="00295B9F" w14:paraId="2D86B572" w14:textId="77777777" w:rsidTr="007B3C71">
        <w:tc>
          <w:tcPr>
            <w:tcW w:w="406" w:type="dxa"/>
          </w:tcPr>
          <w:p w14:paraId="29BFEDD0"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Pr>
          <w:p w14:paraId="43130CDE"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Pr>
          <w:p w14:paraId="4CE1855A"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Pr>
          <w:p w14:paraId="02C5AC55"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Pr>
          <w:p w14:paraId="7470FC29" w14:textId="77777777" w:rsidR="00B2148E" w:rsidRPr="00295B9F" w:rsidRDefault="00B2148E"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B2148E" w:rsidRPr="00295B9F" w14:paraId="31316900" w14:textId="77777777" w:rsidTr="007B3C71">
        <w:tc>
          <w:tcPr>
            <w:tcW w:w="406" w:type="dxa"/>
          </w:tcPr>
          <w:p w14:paraId="23EBAD42"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Pr>
          <w:p w14:paraId="23628476"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Diana Laura Ortega Palafox</w:t>
            </w:r>
          </w:p>
        </w:tc>
        <w:tc>
          <w:tcPr>
            <w:tcW w:w="1476" w:type="dxa"/>
          </w:tcPr>
          <w:p w14:paraId="15806149" w14:textId="77777777" w:rsidR="00B2148E" w:rsidRPr="00295B9F" w:rsidRDefault="00B2148E"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7920ECC1"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7F27B400"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27AA5E1E" w14:textId="77777777" w:rsidTr="007B3C71">
        <w:tc>
          <w:tcPr>
            <w:tcW w:w="406" w:type="dxa"/>
          </w:tcPr>
          <w:p w14:paraId="4F95E85C"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Pr>
          <w:p w14:paraId="44FFF693"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Magali Casillas Contreras</w:t>
            </w:r>
          </w:p>
        </w:tc>
        <w:tc>
          <w:tcPr>
            <w:tcW w:w="1476" w:type="dxa"/>
          </w:tcPr>
          <w:p w14:paraId="2AA3477C" w14:textId="77777777" w:rsidR="00B2148E" w:rsidRPr="00295B9F" w:rsidRDefault="00B2148E"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54FA30F8"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1D357A87"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49FCE23E" w14:textId="77777777" w:rsidTr="007B3C71">
        <w:tc>
          <w:tcPr>
            <w:tcW w:w="406" w:type="dxa"/>
          </w:tcPr>
          <w:p w14:paraId="4DE96CE7"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Pr>
          <w:p w14:paraId="0F03C91D"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Tania Magdalena Bernardino Juárez</w:t>
            </w:r>
          </w:p>
        </w:tc>
        <w:tc>
          <w:tcPr>
            <w:tcW w:w="1476" w:type="dxa"/>
          </w:tcPr>
          <w:p w14:paraId="1F47264B" w14:textId="77777777" w:rsidR="00B2148E" w:rsidRPr="00295B9F" w:rsidRDefault="00B2148E"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0794CD09"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728A982D"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16234229" w14:textId="77777777" w:rsidTr="007B3C71">
        <w:tc>
          <w:tcPr>
            <w:tcW w:w="406" w:type="dxa"/>
          </w:tcPr>
          <w:p w14:paraId="058053F2"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4</w:t>
            </w:r>
          </w:p>
        </w:tc>
        <w:tc>
          <w:tcPr>
            <w:tcW w:w="3895" w:type="dxa"/>
          </w:tcPr>
          <w:p w14:paraId="27212237"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Marisol Mendoza Pinto</w:t>
            </w:r>
          </w:p>
        </w:tc>
        <w:tc>
          <w:tcPr>
            <w:tcW w:w="1476" w:type="dxa"/>
          </w:tcPr>
          <w:p w14:paraId="3D2A4D68" w14:textId="77777777" w:rsidR="00B2148E" w:rsidRPr="00295B9F" w:rsidRDefault="00B2148E"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1AE855D1"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5E30EDE5"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r>
      <w:tr w:rsidR="00B2148E" w:rsidRPr="00295B9F" w14:paraId="2FB228E9" w14:textId="77777777" w:rsidTr="007B3C71">
        <w:tc>
          <w:tcPr>
            <w:tcW w:w="406" w:type="dxa"/>
          </w:tcPr>
          <w:p w14:paraId="61ADDBCF"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5</w:t>
            </w:r>
          </w:p>
        </w:tc>
        <w:tc>
          <w:tcPr>
            <w:tcW w:w="3895" w:type="dxa"/>
          </w:tcPr>
          <w:p w14:paraId="65D687E3"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Laura Elena Martínez Ruvalcaba  </w:t>
            </w:r>
          </w:p>
        </w:tc>
        <w:tc>
          <w:tcPr>
            <w:tcW w:w="1476" w:type="dxa"/>
          </w:tcPr>
          <w:p w14:paraId="7227FAAF" w14:textId="77777777" w:rsidR="00B2148E" w:rsidRPr="00295B9F" w:rsidRDefault="00B2148E"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02C90902"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756B47E6" w14:textId="77777777" w:rsidR="00B2148E" w:rsidRPr="00295B9F" w:rsidRDefault="00B2148E" w:rsidP="00D16849">
            <w:pPr>
              <w:pStyle w:val="Sinespaciado"/>
              <w:autoSpaceDE w:val="0"/>
              <w:autoSpaceDN w:val="0"/>
              <w:adjustRightInd w:val="0"/>
              <w:spacing w:line="276" w:lineRule="auto"/>
              <w:rPr>
                <w:rFonts w:eastAsia="Arial Unicode MS" w:cs="Arial"/>
                <w:sz w:val="24"/>
                <w:szCs w:val="24"/>
                <w:lang w:val="es-ES_tradnl"/>
              </w:rPr>
            </w:pPr>
          </w:p>
        </w:tc>
      </w:tr>
    </w:tbl>
    <w:p w14:paraId="60D841D8" w14:textId="53C73BA0" w:rsidR="00B2148E" w:rsidRPr="00B2148E" w:rsidRDefault="00B2148E" w:rsidP="00B2148E">
      <w:pPr>
        <w:spacing w:line="276" w:lineRule="auto"/>
        <w:jc w:val="both"/>
        <w:rPr>
          <w:rFonts w:eastAsia="Arial Unicode MS" w:cs="Arial"/>
          <w:sz w:val="24"/>
          <w:szCs w:val="24"/>
          <w:lang w:val="es-MX"/>
        </w:rPr>
      </w:pPr>
      <w:r>
        <w:rPr>
          <w:sz w:val="24"/>
          <w:szCs w:val="24"/>
          <w:lang w:val="es-MX"/>
        </w:rPr>
        <w:t xml:space="preserve">Este es aprobado por </w:t>
      </w:r>
      <w:r w:rsidR="00DC3DE8">
        <w:rPr>
          <w:sz w:val="24"/>
          <w:szCs w:val="24"/>
          <w:lang w:val="es-MX"/>
        </w:rPr>
        <w:t>unanimidad</w:t>
      </w:r>
      <w:r>
        <w:rPr>
          <w:sz w:val="24"/>
          <w:szCs w:val="24"/>
          <w:lang w:val="es-MX"/>
        </w:rPr>
        <w:t xml:space="preserve"> de los presentes</w:t>
      </w:r>
      <w:r>
        <w:rPr>
          <w:rFonts w:eastAsia="Arial Unicode MS" w:cs="Arial"/>
          <w:sz w:val="24"/>
          <w:szCs w:val="24"/>
          <w:lang w:val="es-MX"/>
        </w:rPr>
        <w:t xml:space="preserve">. </w:t>
      </w:r>
      <w:r w:rsidR="007B3C71">
        <w:rPr>
          <w:sz w:val="24"/>
          <w:szCs w:val="24"/>
          <w:lang w:val="es-MX"/>
        </w:rPr>
        <w:t>Se procedió</w:t>
      </w:r>
      <w:r>
        <w:rPr>
          <w:sz w:val="24"/>
          <w:szCs w:val="24"/>
          <w:lang w:val="es-MX"/>
        </w:rPr>
        <w:t xml:space="preserve"> al siguiente punto del orden del día.</w:t>
      </w:r>
    </w:p>
    <w:p w14:paraId="6362D515" w14:textId="77777777" w:rsidR="00B2148E" w:rsidRDefault="00B2148E" w:rsidP="00B2148E">
      <w:pPr>
        <w:spacing w:line="276" w:lineRule="auto"/>
        <w:jc w:val="both"/>
        <w:rPr>
          <w:sz w:val="24"/>
          <w:szCs w:val="24"/>
          <w:lang w:val="es-MX"/>
        </w:rPr>
      </w:pPr>
    </w:p>
    <w:p w14:paraId="619569C2" w14:textId="77777777" w:rsidR="007B3C71" w:rsidRDefault="00B2148E" w:rsidP="007B3C71">
      <w:pPr>
        <w:spacing w:line="276" w:lineRule="auto"/>
        <w:jc w:val="both"/>
        <w:rPr>
          <w:rFonts w:cs="Arial"/>
          <w:sz w:val="24"/>
          <w:szCs w:val="24"/>
          <w:lang w:val="es-MX"/>
        </w:rPr>
      </w:pPr>
      <w:r w:rsidRPr="00932CC4">
        <w:rPr>
          <w:rFonts w:cs="Arial"/>
          <w:b/>
          <w:bCs/>
          <w:sz w:val="24"/>
          <w:szCs w:val="24"/>
          <w:lang w:val="es-MX"/>
        </w:rPr>
        <w:t xml:space="preserve">SEGUNDO </w:t>
      </w:r>
      <w:proofErr w:type="gramStart"/>
      <w:r w:rsidRPr="00932CC4">
        <w:rPr>
          <w:rFonts w:cs="Arial"/>
          <w:b/>
          <w:bCs/>
          <w:sz w:val="24"/>
          <w:szCs w:val="24"/>
          <w:lang w:val="es-MX"/>
        </w:rPr>
        <w:t>PUNTO.-</w:t>
      </w:r>
      <w:proofErr w:type="gramEnd"/>
      <w:r>
        <w:rPr>
          <w:rFonts w:cs="Arial"/>
          <w:b/>
          <w:bCs/>
          <w:sz w:val="24"/>
          <w:szCs w:val="24"/>
          <w:lang w:val="es-MX"/>
        </w:rPr>
        <w:t xml:space="preserve"> REVISIÓN Y DICTAMINACIÓN DE LOS EXPEDIENTES DE ASPIRANTES DE LA CONVOCATORIA AL MÉRITO DEPORTIVO EDICIÓN 2023 “MONICA OLIVIA RODRÍGEZ SAAVEDRA”. </w:t>
      </w:r>
      <w:r>
        <w:rPr>
          <w:rFonts w:cs="Arial"/>
          <w:sz w:val="24"/>
          <w:szCs w:val="24"/>
          <w:lang w:val="es-MX"/>
        </w:rPr>
        <w:t xml:space="preserve">Comenzando con este punto la Regidora </w:t>
      </w:r>
      <w:r w:rsidRPr="007B3C71">
        <w:rPr>
          <w:rFonts w:cs="Arial"/>
          <w:bCs/>
          <w:sz w:val="24"/>
          <w:szCs w:val="24"/>
          <w:lang w:val="es-MX"/>
        </w:rPr>
        <w:t>LIC. DIANA LAURA ORTEGA PALAFOX</w:t>
      </w:r>
      <w:r w:rsidRPr="007B3C71">
        <w:rPr>
          <w:rFonts w:cs="Arial"/>
          <w:sz w:val="24"/>
          <w:szCs w:val="24"/>
          <w:lang w:val="es-MX"/>
        </w:rPr>
        <w:t xml:space="preserve"> menciona</w:t>
      </w:r>
      <w:r>
        <w:rPr>
          <w:rFonts w:cs="Arial"/>
          <w:sz w:val="24"/>
          <w:szCs w:val="24"/>
          <w:lang w:val="es-MX"/>
        </w:rPr>
        <w:t xml:space="preserve"> en que se les hizo llegar a los </w:t>
      </w:r>
      <w:r w:rsidR="00AA6260">
        <w:rPr>
          <w:rFonts w:cs="Arial"/>
          <w:sz w:val="24"/>
          <w:szCs w:val="24"/>
          <w:lang w:val="es-MX"/>
        </w:rPr>
        <w:t>demás</w:t>
      </w:r>
      <w:r>
        <w:rPr>
          <w:rFonts w:cs="Arial"/>
          <w:sz w:val="24"/>
          <w:szCs w:val="24"/>
          <w:lang w:val="es-MX"/>
        </w:rPr>
        <w:t xml:space="preserve"> presentes en esta sesión un documento, el cual contiene un listado de todos los expedientes que se recibier</w:t>
      </w:r>
      <w:r w:rsidR="007B3C71">
        <w:rPr>
          <w:rFonts w:cs="Arial"/>
          <w:sz w:val="24"/>
          <w:szCs w:val="24"/>
          <w:lang w:val="es-MX"/>
        </w:rPr>
        <w:t>on, teniendo un total de 18 dieciocho</w:t>
      </w:r>
      <w:r>
        <w:rPr>
          <w:rFonts w:cs="Arial"/>
          <w:sz w:val="24"/>
          <w:szCs w:val="24"/>
          <w:lang w:val="es-MX"/>
        </w:rPr>
        <w:t xml:space="preserve"> expedientes, de manera general se comenta para su revisión de cada uno de estos, en la modalidad de Deporte convencional son cinco personas las que se postularon en esta modalidad, se les entrega un expediente a cada regidor presente, con la finalidad de dictaminar si estos cumplen con todos los requisitos </w:t>
      </w:r>
    </w:p>
    <w:p w14:paraId="3C071D3B" w14:textId="77777777" w:rsidR="007B3C71" w:rsidRDefault="007B3C71" w:rsidP="007B3C71">
      <w:pPr>
        <w:spacing w:line="276" w:lineRule="auto"/>
        <w:jc w:val="both"/>
        <w:rPr>
          <w:rFonts w:cs="Arial"/>
          <w:sz w:val="24"/>
          <w:szCs w:val="24"/>
          <w:lang w:val="es-MX"/>
        </w:rPr>
      </w:pPr>
    </w:p>
    <w:p w14:paraId="77F92D88" w14:textId="77777777" w:rsidR="007B3C71" w:rsidRDefault="007B3C71" w:rsidP="007B3C71">
      <w:pPr>
        <w:spacing w:line="276" w:lineRule="auto"/>
        <w:jc w:val="both"/>
        <w:rPr>
          <w:rFonts w:cs="Arial"/>
          <w:sz w:val="24"/>
          <w:szCs w:val="24"/>
          <w:lang w:val="es-MX"/>
        </w:rPr>
      </w:pPr>
    </w:p>
    <w:p w14:paraId="2D54B717" w14:textId="77777777" w:rsidR="00B2148E" w:rsidRDefault="00B2148E" w:rsidP="007B3C71">
      <w:pPr>
        <w:spacing w:line="276" w:lineRule="auto"/>
        <w:jc w:val="both"/>
        <w:rPr>
          <w:rFonts w:cs="Arial"/>
          <w:sz w:val="24"/>
          <w:szCs w:val="24"/>
          <w:lang w:val="es-MX"/>
        </w:rPr>
      </w:pPr>
      <w:r>
        <w:rPr>
          <w:rFonts w:cs="Arial"/>
          <w:sz w:val="24"/>
          <w:szCs w:val="24"/>
          <w:lang w:val="es-MX"/>
        </w:rPr>
        <w:t xml:space="preserve">requeridos en la convocatoria, la presidenta </w:t>
      </w:r>
      <w:r w:rsidRPr="007B3C71">
        <w:rPr>
          <w:rFonts w:cs="Arial"/>
          <w:bCs/>
          <w:sz w:val="24"/>
          <w:szCs w:val="24"/>
          <w:lang w:val="es-MX"/>
        </w:rPr>
        <w:t>LIC. DIANA LAURA</w:t>
      </w:r>
      <w:r w:rsidRPr="007B3C71">
        <w:rPr>
          <w:rFonts w:cs="Arial"/>
          <w:sz w:val="24"/>
          <w:szCs w:val="24"/>
          <w:lang w:val="es-MX"/>
        </w:rPr>
        <w:t xml:space="preserve"> </w:t>
      </w:r>
      <w:r w:rsidR="00AA6260" w:rsidRPr="007B3C71">
        <w:rPr>
          <w:rFonts w:cs="Arial"/>
          <w:sz w:val="24"/>
          <w:szCs w:val="24"/>
          <w:lang w:val="es-MX"/>
        </w:rPr>
        <w:t>dará</w:t>
      </w:r>
      <w:r>
        <w:rPr>
          <w:rFonts w:cs="Arial"/>
          <w:sz w:val="24"/>
          <w:szCs w:val="24"/>
          <w:lang w:val="es-MX"/>
        </w:rPr>
        <w:t xml:space="preserve"> lec</w:t>
      </w:r>
      <w:r w:rsidR="007B3C71">
        <w:rPr>
          <w:rFonts w:cs="Arial"/>
          <w:sz w:val="24"/>
          <w:szCs w:val="24"/>
          <w:lang w:val="es-MX"/>
        </w:rPr>
        <w:t>tura a los requisitos y los demás presentes analizará</w:t>
      </w:r>
      <w:r>
        <w:rPr>
          <w:rFonts w:cs="Arial"/>
          <w:sz w:val="24"/>
          <w:szCs w:val="24"/>
          <w:lang w:val="es-MX"/>
        </w:rPr>
        <w:t>n s</w:t>
      </w:r>
      <w:r w:rsidR="007B3C71">
        <w:rPr>
          <w:rFonts w:cs="Arial"/>
          <w:sz w:val="24"/>
          <w:szCs w:val="24"/>
          <w:lang w:val="es-MX"/>
        </w:rPr>
        <w:t>i los cumple o por ende le faltó</w:t>
      </w:r>
      <w:r>
        <w:rPr>
          <w:rFonts w:cs="Arial"/>
          <w:sz w:val="24"/>
          <w:szCs w:val="24"/>
          <w:lang w:val="es-MX"/>
        </w:rPr>
        <w:t xml:space="preserve"> alguno; se comienza analizando el expediente del C. Deportista DANIEL GARCIA BARAJAS en la modalidad de Atleta Deporte Convencional, con la disciplina de “Frontenis”, mediante los siguientes requisitos contemplados en la convocatoria:</w:t>
      </w:r>
    </w:p>
    <w:p w14:paraId="2600AA6D"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Nombre y domicilio del deportista.</w:t>
      </w:r>
    </w:p>
    <w:p w14:paraId="0296CC80"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Edad.</w:t>
      </w:r>
    </w:p>
    <w:p w14:paraId="6E30071D"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Sexo.</w:t>
      </w:r>
    </w:p>
    <w:p w14:paraId="438DE1B8"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Disciplina deportiva en la que se propone.</w:t>
      </w:r>
    </w:p>
    <w:p w14:paraId="351915E7" w14:textId="77777777" w:rsidR="00B2148E" w:rsidRDefault="00AA6260" w:rsidP="00B2148E">
      <w:pPr>
        <w:pStyle w:val="Prrafodelista"/>
        <w:numPr>
          <w:ilvl w:val="0"/>
          <w:numId w:val="4"/>
        </w:numPr>
        <w:spacing w:line="276" w:lineRule="auto"/>
        <w:jc w:val="both"/>
        <w:rPr>
          <w:sz w:val="24"/>
          <w:szCs w:val="24"/>
          <w:lang w:val="es-MX"/>
        </w:rPr>
      </w:pPr>
      <w:r>
        <w:rPr>
          <w:sz w:val="24"/>
          <w:szCs w:val="24"/>
          <w:lang w:val="es-MX"/>
        </w:rPr>
        <w:t>Categoría</w:t>
      </w:r>
      <w:r w:rsidR="00B2148E">
        <w:rPr>
          <w:sz w:val="24"/>
          <w:szCs w:val="24"/>
          <w:lang w:val="es-MX"/>
        </w:rPr>
        <w:t xml:space="preserve"> en la que se propone.</w:t>
      </w:r>
    </w:p>
    <w:p w14:paraId="1E6A1264"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Logros obtenidos en el período comprendido de noviembre del 2022 a la fecha que se emita esta convocatoria.</w:t>
      </w:r>
    </w:p>
    <w:p w14:paraId="66504724"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Datos de quien emite la propuesta.</w:t>
      </w:r>
    </w:p>
    <w:p w14:paraId="30C60E7D" w14:textId="60A6F6BA" w:rsidR="00B2148E" w:rsidRDefault="00B2148E" w:rsidP="00B2148E">
      <w:pPr>
        <w:pStyle w:val="Prrafodelista"/>
        <w:numPr>
          <w:ilvl w:val="0"/>
          <w:numId w:val="4"/>
        </w:numPr>
        <w:spacing w:line="276" w:lineRule="auto"/>
        <w:jc w:val="both"/>
        <w:rPr>
          <w:sz w:val="24"/>
          <w:szCs w:val="24"/>
          <w:lang w:val="es-MX"/>
        </w:rPr>
      </w:pPr>
      <w:r>
        <w:rPr>
          <w:sz w:val="24"/>
          <w:szCs w:val="24"/>
          <w:lang w:val="es-MX"/>
        </w:rPr>
        <w:t xml:space="preserve">Documentos que acrediten </w:t>
      </w:r>
      <w:r w:rsidR="00DC3DE8">
        <w:rPr>
          <w:sz w:val="24"/>
          <w:szCs w:val="24"/>
          <w:lang w:val="es-MX"/>
        </w:rPr>
        <w:t>los puntos anteriores</w:t>
      </w:r>
      <w:r>
        <w:rPr>
          <w:sz w:val="24"/>
          <w:szCs w:val="24"/>
          <w:lang w:val="es-MX"/>
        </w:rPr>
        <w:t>.</w:t>
      </w:r>
    </w:p>
    <w:p w14:paraId="3926A628"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Copia simple de la Credencial de Elector (INE).</w:t>
      </w:r>
    </w:p>
    <w:p w14:paraId="1AC110B8"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En el caso de ser menor de edad, CURP y copia simple de Credencial de Elector del padre o madre o tutor, llenar el formato de autorización expresa.</w:t>
      </w:r>
    </w:p>
    <w:p w14:paraId="7BAB218E" w14:textId="77777777" w:rsidR="00B2148E" w:rsidRDefault="00B2148E" w:rsidP="00B2148E">
      <w:pPr>
        <w:pStyle w:val="Prrafodelista"/>
        <w:numPr>
          <w:ilvl w:val="0"/>
          <w:numId w:val="4"/>
        </w:numPr>
        <w:spacing w:line="276" w:lineRule="auto"/>
        <w:jc w:val="both"/>
        <w:rPr>
          <w:sz w:val="24"/>
          <w:szCs w:val="24"/>
          <w:lang w:val="es-MX"/>
        </w:rPr>
      </w:pPr>
      <w:r>
        <w:rPr>
          <w:sz w:val="24"/>
          <w:szCs w:val="24"/>
          <w:lang w:val="es-MX"/>
        </w:rPr>
        <w:t xml:space="preserve">En el caso de la </w:t>
      </w:r>
      <w:r w:rsidR="00AA6260">
        <w:rPr>
          <w:sz w:val="24"/>
          <w:szCs w:val="24"/>
          <w:lang w:val="es-MX"/>
        </w:rPr>
        <w:t>categoría</w:t>
      </w:r>
      <w:r>
        <w:rPr>
          <w:sz w:val="24"/>
          <w:szCs w:val="24"/>
          <w:lang w:val="es-MX"/>
        </w:rPr>
        <w:t xml:space="preserve"> de Deporte por equipos, deberán especificar los datos de los integrantes del equipo con el formato oficial.</w:t>
      </w:r>
    </w:p>
    <w:p w14:paraId="6F33460F" w14:textId="77777777" w:rsidR="007B3C71" w:rsidRDefault="00B2148E" w:rsidP="00B2148E">
      <w:pPr>
        <w:spacing w:line="276" w:lineRule="auto"/>
        <w:jc w:val="both"/>
        <w:rPr>
          <w:sz w:val="24"/>
          <w:szCs w:val="24"/>
          <w:lang w:val="es-MX"/>
        </w:rPr>
      </w:pPr>
      <w:r>
        <w:rPr>
          <w:sz w:val="24"/>
          <w:szCs w:val="24"/>
          <w:lang w:val="es-MX"/>
        </w:rPr>
        <w:t>Conforme con los re</w:t>
      </w:r>
      <w:r w:rsidR="007B3C71">
        <w:rPr>
          <w:sz w:val="24"/>
          <w:szCs w:val="24"/>
          <w:lang w:val="es-MX"/>
        </w:rPr>
        <w:t>quisitos anteriores se analizarán y determinarán los 18 die</w:t>
      </w:r>
      <w:r>
        <w:rPr>
          <w:sz w:val="24"/>
          <w:szCs w:val="24"/>
          <w:lang w:val="es-MX"/>
        </w:rPr>
        <w:t xml:space="preserve">ciocho expedientes por igual; </w:t>
      </w:r>
      <w:r w:rsidRPr="007B3C71">
        <w:rPr>
          <w:sz w:val="24"/>
          <w:szCs w:val="24"/>
          <w:lang w:val="es-MX"/>
        </w:rPr>
        <w:t xml:space="preserve">la </w:t>
      </w:r>
      <w:r w:rsidRPr="007B3C71">
        <w:rPr>
          <w:bCs/>
          <w:sz w:val="24"/>
          <w:szCs w:val="24"/>
          <w:lang w:val="es-MX"/>
        </w:rPr>
        <w:t>MTRA. MARISOL MENDOZA</w:t>
      </w:r>
      <w:r w:rsidR="007B3C71" w:rsidRPr="007B3C71">
        <w:rPr>
          <w:sz w:val="24"/>
          <w:szCs w:val="24"/>
          <w:lang w:val="es-MX"/>
        </w:rPr>
        <w:t xml:space="preserve"> realizó el aná</w:t>
      </w:r>
      <w:r w:rsidRPr="007B3C71">
        <w:rPr>
          <w:sz w:val="24"/>
          <w:szCs w:val="24"/>
          <w:lang w:val="es-MX"/>
        </w:rPr>
        <w:t xml:space="preserve">lisis del expediente el C. deportista mencionado con anterioridad, el cual se tiene por completo su expediente al cumplir con todos los requisitos mencionados con anterioridad en este apartado; se continua analizando el siguiente expediente correspondiente a la C. Deportista de nombre GRECIA SOPHIA MARTINEZ GUDIÑO en la modalidad de Atleta Deporte Convencional participando en la disciplina de “Basquetbol¨. Es analizado nuevamente por la </w:t>
      </w:r>
      <w:r w:rsidRPr="007B3C71">
        <w:rPr>
          <w:bCs/>
          <w:sz w:val="24"/>
          <w:szCs w:val="24"/>
          <w:lang w:val="es-MX"/>
        </w:rPr>
        <w:t>MTRA. MARISOL MENDOZA</w:t>
      </w:r>
      <w:r w:rsidRPr="007B3C71">
        <w:rPr>
          <w:sz w:val="24"/>
          <w:szCs w:val="24"/>
          <w:lang w:val="es-MX"/>
        </w:rPr>
        <w:t xml:space="preserve"> la cual lo determina por completo una vez analizados</w:t>
      </w:r>
      <w:r>
        <w:rPr>
          <w:sz w:val="24"/>
          <w:szCs w:val="24"/>
          <w:lang w:val="es-MX"/>
        </w:rPr>
        <w:t xml:space="preserve"> todos los requisitos y dando a conocer los logros obtenidos por esta Deportista; se continua al an</w:t>
      </w:r>
      <w:r w:rsidR="007B3C71">
        <w:rPr>
          <w:sz w:val="24"/>
          <w:szCs w:val="24"/>
          <w:lang w:val="es-MX"/>
        </w:rPr>
        <w:t>á</w:t>
      </w:r>
      <w:r>
        <w:rPr>
          <w:sz w:val="24"/>
          <w:szCs w:val="24"/>
          <w:lang w:val="es-MX"/>
        </w:rPr>
        <w:t xml:space="preserve">lisis del tercer expediente </w:t>
      </w:r>
      <w:r w:rsidR="00AA6260">
        <w:rPr>
          <w:sz w:val="24"/>
          <w:szCs w:val="24"/>
          <w:lang w:val="es-MX"/>
        </w:rPr>
        <w:t>correspondiente</w:t>
      </w:r>
      <w:r>
        <w:rPr>
          <w:sz w:val="24"/>
          <w:szCs w:val="24"/>
          <w:lang w:val="es-MX"/>
        </w:rPr>
        <w:t xml:space="preserve"> a la Deportista ABRIL RAMIREZ MARTINEZ en la modalidad de Atleta Deporte Convencional participando en la disciplina de “Ajedrez”; en este expediente se agrega la CURP por el motivo de esta deportista ser menor de edad, tanto como de la copia simple del INE del padre, en este expediente se hizo la observación sobre el formato de solicitud </w:t>
      </w:r>
    </w:p>
    <w:p w14:paraId="1D13A8DC" w14:textId="77777777" w:rsidR="007B3C71" w:rsidRDefault="007B3C71" w:rsidP="00B2148E">
      <w:pPr>
        <w:spacing w:line="276" w:lineRule="auto"/>
        <w:jc w:val="both"/>
        <w:rPr>
          <w:sz w:val="24"/>
          <w:szCs w:val="24"/>
          <w:lang w:val="es-MX"/>
        </w:rPr>
      </w:pPr>
    </w:p>
    <w:p w14:paraId="1641B9B2" w14:textId="77777777" w:rsidR="00AA6260" w:rsidRDefault="00B2148E" w:rsidP="00B2148E">
      <w:pPr>
        <w:spacing w:line="276" w:lineRule="auto"/>
        <w:jc w:val="both"/>
        <w:rPr>
          <w:sz w:val="24"/>
          <w:szCs w:val="24"/>
          <w:lang w:val="es-MX"/>
        </w:rPr>
      </w:pPr>
      <w:r>
        <w:rPr>
          <w:sz w:val="24"/>
          <w:szCs w:val="24"/>
          <w:lang w:val="es-MX"/>
        </w:rPr>
        <w:t xml:space="preserve">expresa debido a que no </w:t>
      </w:r>
      <w:r w:rsidR="00AA6260">
        <w:rPr>
          <w:sz w:val="24"/>
          <w:szCs w:val="24"/>
          <w:lang w:val="es-MX"/>
        </w:rPr>
        <w:t>está</w:t>
      </w:r>
      <w:r>
        <w:rPr>
          <w:sz w:val="24"/>
          <w:szCs w:val="24"/>
          <w:lang w:val="es-MX"/>
        </w:rPr>
        <w:t xml:space="preserve"> anexo al ex</w:t>
      </w:r>
      <w:r w:rsidR="007B3C71">
        <w:rPr>
          <w:sz w:val="24"/>
          <w:szCs w:val="24"/>
          <w:lang w:val="es-MX"/>
        </w:rPr>
        <w:t>pediente; se continua con el aná</w:t>
      </w:r>
      <w:r>
        <w:rPr>
          <w:sz w:val="24"/>
          <w:szCs w:val="24"/>
          <w:lang w:val="es-MX"/>
        </w:rPr>
        <w:t>lisis del cuarto</w:t>
      </w:r>
      <w:r w:rsidR="007B3C71">
        <w:rPr>
          <w:sz w:val="24"/>
          <w:szCs w:val="24"/>
          <w:lang w:val="es-MX"/>
        </w:rPr>
        <w:t xml:space="preserve"> </w:t>
      </w:r>
      <w:r>
        <w:rPr>
          <w:sz w:val="24"/>
          <w:szCs w:val="24"/>
          <w:lang w:val="es-MX"/>
        </w:rPr>
        <w:t xml:space="preserve">expediente </w:t>
      </w:r>
      <w:r w:rsidR="007B3C71">
        <w:rPr>
          <w:sz w:val="24"/>
          <w:szCs w:val="24"/>
          <w:lang w:val="es-MX"/>
        </w:rPr>
        <w:t>correspondiente</w:t>
      </w:r>
      <w:r>
        <w:rPr>
          <w:sz w:val="24"/>
          <w:szCs w:val="24"/>
          <w:lang w:val="es-MX"/>
        </w:rPr>
        <w:t xml:space="preserve"> a la C. LAURA CECILIA CONTRERAS VAZQUEZ en la modalidad de Atleta Deporte Convencional participando en la disciplina de “Canotaje”; se le da lectura a todos sus logros obtenidos </w:t>
      </w:r>
      <w:r w:rsidR="00AA6260">
        <w:rPr>
          <w:sz w:val="24"/>
          <w:szCs w:val="24"/>
          <w:lang w:val="es-MX"/>
        </w:rPr>
        <w:t>después</w:t>
      </w:r>
      <w:r>
        <w:rPr>
          <w:sz w:val="24"/>
          <w:szCs w:val="24"/>
          <w:lang w:val="es-MX"/>
        </w:rPr>
        <w:t xml:space="preserve"> de haber analizado todos los requisitos anteriores este expediente se tiene por completo; por lo que se le da continuidad a esta sesión analizando el quinto expediente correspondiente al C. PEDRO CONTRERAS JR en la modalidad de Atleta Deporte Convencional participando en la disciplina de “Remo”; se analiza detalladamente casa requisito de esta convocatoria, </w:t>
      </w:r>
      <w:r w:rsidR="00AA6260">
        <w:rPr>
          <w:sz w:val="24"/>
          <w:szCs w:val="24"/>
          <w:lang w:val="es-MX"/>
        </w:rPr>
        <w:t>dándole</w:t>
      </w:r>
      <w:r>
        <w:rPr>
          <w:sz w:val="24"/>
          <w:szCs w:val="24"/>
          <w:lang w:val="es-MX"/>
        </w:rPr>
        <w:t xml:space="preserve"> lectura a todos sus logros, triunfos, medallas obtenidas por lo que se tiene su expediente por completo, con este expediente concluye la </w:t>
      </w:r>
      <w:r w:rsidRPr="007B3C71">
        <w:rPr>
          <w:bCs/>
          <w:sz w:val="24"/>
          <w:szCs w:val="24"/>
          <w:lang w:val="es-MX"/>
        </w:rPr>
        <w:t>MTRA. MARISOL MENDOZA</w:t>
      </w:r>
      <w:r w:rsidRPr="007B3C71">
        <w:rPr>
          <w:sz w:val="24"/>
          <w:szCs w:val="24"/>
          <w:lang w:val="es-MX"/>
        </w:rPr>
        <w:t xml:space="preserve"> </w:t>
      </w:r>
      <w:r w:rsidR="00AA6260" w:rsidRPr="007B3C71">
        <w:rPr>
          <w:sz w:val="24"/>
          <w:szCs w:val="24"/>
          <w:lang w:val="es-MX"/>
        </w:rPr>
        <w:t>conforme</w:t>
      </w:r>
      <w:r w:rsidRPr="007B3C71">
        <w:rPr>
          <w:sz w:val="24"/>
          <w:szCs w:val="24"/>
          <w:lang w:val="es-MX"/>
        </w:rPr>
        <w:t xml:space="preserve"> a la Modalidad de Atleta Deporte Adaptado; la </w:t>
      </w:r>
      <w:r w:rsidR="007B3C71">
        <w:rPr>
          <w:bCs/>
          <w:sz w:val="24"/>
          <w:szCs w:val="24"/>
          <w:lang w:val="es-MX"/>
        </w:rPr>
        <w:t>LIC.</w:t>
      </w:r>
      <w:r w:rsidRPr="007B3C71">
        <w:rPr>
          <w:bCs/>
          <w:sz w:val="24"/>
          <w:szCs w:val="24"/>
          <w:lang w:val="es-MX"/>
        </w:rPr>
        <w:t xml:space="preserve"> MAGALI CASILLAS</w:t>
      </w:r>
      <w:r>
        <w:rPr>
          <w:sz w:val="24"/>
          <w:szCs w:val="24"/>
          <w:lang w:val="es-MX"/>
        </w:rPr>
        <w:t xml:space="preserve"> toma el uso de la voz con el motivo de seguir </w:t>
      </w:r>
      <w:r w:rsidR="00AA6260">
        <w:rPr>
          <w:sz w:val="24"/>
          <w:szCs w:val="24"/>
          <w:lang w:val="es-MX"/>
        </w:rPr>
        <w:t>dándole</w:t>
      </w:r>
      <w:r>
        <w:rPr>
          <w:sz w:val="24"/>
          <w:szCs w:val="24"/>
          <w:lang w:val="es-MX"/>
        </w:rPr>
        <w:t xml:space="preserve"> desarrollo a esta Sesión Extraordinaria en donde ella analizara los expedientes correspondientes de la modalidad de “Mejor Equipo / Escuela Deportiva”, se procede a analizar el sexto expediente de la Escuela de Futbol Mazorqueros en la modalidad de Escuela de Futbol </w:t>
      </w:r>
      <w:r w:rsidR="00AA6260">
        <w:rPr>
          <w:sz w:val="24"/>
          <w:szCs w:val="24"/>
          <w:lang w:val="es-MX"/>
        </w:rPr>
        <w:t>proponiéndose</w:t>
      </w:r>
      <w:r>
        <w:rPr>
          <w:sz w:val="24"/>
          <w:szCs w:val="24"/>
          <w:lang w:val="es-MX"/>
        </w:rPr>
        <w:t xml:space="preserve"> en la disciplina de “Futbol Soccer”; en este expediente se menciona cada uno de los nombres de los integrantes de este equipo de Futbol llamados Mazorqueros, menciona cada uno de sus logros obtenidos, teniendo intervenciones fuera de nuestro estado de Jalisco logrando victorias a su favor, se anexan </w:t>
      </w:r>
      <w:r w:rsidR="00AA6260">
        <w:rPr>
          <w:sz w:val="24"/>
          <w:szCs w:val="24"/>
          <w:lang w:val="es-MX"/>
        </w:rPr>
        <w:t>fotografías</w:t>
      </w:r>
      <w:r>
        <w:rPr>
          <w:sz w:val="24"/>
          <w:szCs w:val="24"/>
          <w:lang w:val="es-MX"/>
        </w:rPr>
        <w:t xml:space="preserve"> en donde este equipo ha sido ganador en diferentes </w:t>
      </w:r>
      <w:r w:rsidR="00AA6260">
        <w:rPr>
          <w:sz w:val="24"/>
          <w:szCs w:val="24"/>
          <w:lang w:val="es-MX"/>
        </w:rPr>
        <w:t>ocasiones</w:t>
      </w:r>
      <w:r>
        <w:rPr>
          <w:sz w:val="24"/>
          <w:szCs w:val="24"/>
          <w:lang w:val="es-MX"/>
        </w:rPr>
        <w:t xml:space="preserve"> en este tiempo especificado, en este mismo expediente se anexan copias simples de las INE de cada uno de los jugadores tanto como</w:t>
      </w:r>
      <w:r w:rsidR="007B3C71">
        <w:rPr>
          <w:sz w:val="24"/>
          <w:szCs w:val="24"/>
          <w:lang w:val="es-MX"/>
        </w:rPr>
        <w:t xml:space="preserve"> de su entrenador Gustavo Alcalá</w:t>
      </w:r>
      <w:r>
        <w:rPr>
          <w:sz w:val="24"/>
          <w:szCs w:val="24"/>
          <w:lang w:val="es-MX"/>
        </w:rPr>
        <w:t xml:space="preserve"> Villanueva, por todo lo anterior se tiene a este expediente correspondiente a la Escuela de Futbol Mazorqueros por completo al no hacerle falta </w:t>
      </w:r>
      <w:r w:rsidR="00AA6260">
        <w:rPr>
          <w:sz w:val="24"/>
          <w:szCs w:val="24"/>
          <w:lang w:val="es-MX"/>
        </w:rPr>
        <w:t>ningún</w:t>
      </w:r>
      <w:r>
        <w:rPr>
          <w:sz w:val="24"/>
          <w:szCs w:val="24"/>
          <w:lang w:val="es-MX"/>
        </w:rPr>
        <w:t xml:space="preserve"> requisito contemplado en la convocatoria.</w:t>
      </w:r>
      <w:r w:rsidR="0006379C">
        <w:rPr>
          <w:sz w:val="24"/>
          <w:szCs w:val="24"/>
          <w:lang w:val="es-MX"/>
        </w:rPr>
        <w:t xml:space="preserve"> Se </w:t>
      </w:r>
      <w:r w:rsidR="007B3C71">
        <w:rPr>
          <w:sz w:val="24"/>
          <w:szCs w:val="24"/>
          <w:lang w:val="es-MX"/>
        </w:rPr>
        <w:t>continúa</w:t>
      </w:r>
      <w:r w:rsidR="0006379C">
        <w:rPr>
          <w:sz w:val="24"/>
          <w:szCs w:val="24"/>
          <w:lang w:val="es-MX"/>
        </w:rPr>
        <w:t xml:space="preserve"> analizando el s</w:t>
      </w:r>
      <w:r w:rsidR="007B3C71">
        <w:rPr>
          <w:sz w:val="24"/>
          <w:szCs w:val="24"/>
          <w:lang w:val="es-MX"/>
        </w:rPr>
        <w:t>é</w:t>
      </w:r>
      <w:r w:rsidR="0006379C">
        <w:rPr>
          <w:sz w:val="24"/>
          <w:szCs w:val="24"/>
          <w:lang w:val="es-MX"/>
        </w:rPr>
        <w:t xml:space="preserve">ptimo expediente correspondiente a la Asociación de Canotaje Laguna de Zapotlán el Grande Jalisco A.C. y Escuela de Canotaje en la modalidad de Escuela de Canotaje </w:t>
      </w:r>
      <w:r w:rsidR="00AA6260">
        <w:rPr>
          <w:sz w:val="24"/>
          <w:szCs w:val="24"/>
          <w:lang w:val="es-MX"/>
        </w:rPr>
        <w:t>proponiéndose</w:t>
      </w:r>
      <w:r w:rsidR="0006379C">
        <w:rPr>
          <w:sz w:val="24"/>
          <w:szCs w:val="24"/>
          <w:lang w:val="es-MX"/>
        </w:rPr>
        <w:t xml:space="preserve"> en la disciplina de “Canotaje de Velocidad”; en el expediente se anexa el nombre del entrenado</w:t>
      </w:r>
      <w:r w:rsidR="009715B6">
        <w:rPr>
          <w:sz w:val="24"/>
          <w:szCs w:val="24"/>
          <w:lang w:val="es-MX"/>
        </w:rPr>
        <w:t>r Leonel Núñez Martell, Julio Cé</w:t>
      </w:r>
      <w:r w:rsidR="0006379C">
        <w:rPr>
          <w:sz w:val="24"/>
          <w:szCs w:val="24"/>
          <w:lang w:val="es-MX"/>
        </w:rPr>
        <w:t xml:space="preserve">sar Soto, Miguel </w:t>
      </w:r>
      <w:r w:rsidR="00AA6260">
        <w:rPr>
          <w:sz w:val="24"/>
          <w:szCs w:val="24"/>
          <w:lang w:val="es-MX"/>
        </w:rPr>
        <w:t>Ángel</w:t>
      </w:r>
      <w:r w:rsidR="0006379C">
        <w:rPr>
          <w:sz w:val="24"/>
          <w:szCs w:val="24"/>
          <w:lang w:val="es-MX"/>
        </w:rPr>
        <w:t xml:space="preserve"> P</w:t>
      </w:r>
      <w:r w:rsidR="009715B6">
        <w:rPr>
          <w:sz w:val="24"/>
          <w:szCs w:val="24"/>
          <w:lang w:val="es-MX"/>
        </w:rPr>
        <w:t>é</w:t>
      </w:r>
      <w:r w:rsidR="0006379C">
        <w:rPr>
          <w:sz w:val="24"/>
          <w:szCs w:val="24"/>
          <w:lang w:val="es-MX"/>
        </w:rPr>
        <w:t>re</w:t>
      </w:r>
      <w:r w:rsidR="009715B6">
        <w:rPr>
          <w:sz w:val="24"/>
          <w:szCs w:val="24"/>
          <w:lang w:val="es-MX"/>
        </w:rPr>
        <w:t>z Ruvalcaba y Juana Amador Herná</w:t>
      </w:r>
      <w:r w:rsidR="0006379C">
        <w:rPr>
          <w:sz w:val="24"/>
          <w:szCs w:val="24"/>
          <w:lang w:val="es-MX"/>
        </w:rPr>
        <w:t xml:space="preserve">ndez, se continua dando lectura a todos los logros obtenidos a nivel nacional e internacional, se anexa la lista de todos los integrantes del equipo, </w:t>
      </w:r>
      <w:r w:rsidR="00AA6260">
        <w:rPr>
          <w:sz w:val="24"/>
          <w:szCs w:val="24"/>
          <w:lang w:val="es-MX"/>
        </w:rPr>
        <w:t>así</w:t>
      </w:r>
      <w:r w:rsidR="0006379C">
        <w:rPr>
          <w:sz w:val="24"/>
          <w:szCs w:val="24"/>
          <w:lang w:val="es-MX"/>
        </w:rPr>
        <w:t xml:space="preserve"> como de las </w:t>
      </w:r>
      <w:r w:rsidR="00AA6260">
        <w:rPr>
          <w:sz w:val="24"/>
          <w:szCs w:val="24"/>
          <w:lang w:val="es-MX"/>
        </w:rPr>
        <w:t>fotografías</w:t>
      </w:r>
      <w:r w:rsidR="0006379C">
        <w:rPr>
          <w:sz w:val="24"/>
          <w:szCs w:val="24"/>
          <w:lang w:val="es-MX"/>
        </w:rPr>
        <w:t xml:space="preserve"> de cada uno de ellos, y de los campeonatos ganados para acreditar sus participaciones, victorias, triunfos, medallas y trofeos, con todo lo anterior se determina como por completo todo este expediente de esta Escuela de Canotaje; se procede a analizar el octavo expediente correspondiente a la Escuela d</w:t>
      </w:r>
      <w:r w:rsidR="00AA6260">
        <w:rPr>
          <w:sz w:val="24"/>
          <w:szCs w:val="24"/>
          <w:lang w:val="es-MX"/>
        </w:rPr>
        <w:t xml:space="preserve">e </w:t>
      </w:r>
    </w:p>
    <w:p w14:paraId="727D96DC" w14:textId="77777777" w:rsidR="00AA6260" w:rsidRDefault="00AA6260" w:rsidP="00B2148E">
      <w:pPr>
        <w:spacing w:line="276" w:lineRule="auto"/>
        <w:jc w:val="both"/>
        <w:rPr>
          <w:sz w:val="24"/>
          <w:szCs w:val="24"/>
          <w:lang w:val="es-MX"/>
        </w:rPr>
      </w:pPr>
    </w:p>
    <w:p w14:paraId="571174C6" w14:textId="77777777" w:rsidR="00AA6260" w:rsidRDefault="00AA6260" w:rsidP="00B2148E">
      <w:pPr>
        <w:spacing w:line="276" w:lineRule="auto"/>
        <w:jc w:val="both"/>
        <w:rPr>
          <w:sz w:val="24"/>
          <w:szCs w:val="24"/>
          <w:lang w:val="es-MX"/>
        </w:rPr>
      </w:pPr>
    </w:p>
    <w:p w14:paraId="53B9BDB3" w14:textId="77777777" w:rsidR="00AA6260" w:rsidRDefault="00AA6260" w:rsidP="00B2148E">
      <w:pPr>
        <w:spacing w:line="276" w:lineRule="auto"/>
        <w:jc w:val="both"/>
        <w:rPr>
          <w:sz w:val="24"/>
          <w:szCs w:val="24"/>
          <w:lang w:val="es-MX"/>
        </w:rPr>
      </w:pPr>
    </w:p>
    <w:p w14:paraId="17AF59D7" w14:textId="77777777" w:rsidR="00AA6260" w:rsidRDefault="00AA6260" w:rsidP="00B2148E">
      <w:pPr>
        <w:spacing w:line="276" w:lineRule="auto"/>
        <w:jc w:val="both"/>
        <w:rPr>
          <w:sz w:val="24"/>
          <w:szCs w:val="24"/>
          <w:lang w:val="es-MX"/>
        </w:rPr>
      </w:pPr>
      <w:r>
        <w:rPr>
          <w:sz w:val="24"/>
          <w:szCs w:val="24"/>
          <w:lang w:val="es-MX"/>
        </w:rPr>
        <w:t>Softbol</w:t>
      </w:r>
      <w:r w:rsidR="0006379C">
        <w:rPr>
          <w:sz w:val="24"/>
          <w:szCs w:val="24"/>
          <w:lang w:val="es-MX"/>
        </w:rPr>
        <w:t xml:space="preserve"> Femenil en la modalidad de Escuela </w:t>
      </w:r>
      <w:r>
        <w:rPr>
          <w:sz w:val="24"/>
          <w:szCs w:val="24"/>
          <w:lang w:val="es-MX"/>
        </w:rPr>
        <w:t>proponiéndose</w:t>
      </w:r>
      <w:r w:rsidR="0006379C">
        <w:rPr>
          <w:sz w:val="24"/>
          <w:szCs w:val="24"/>
          <w:lang w:val="es-MX"/>
        </w:rPr>
        <w:t xml:space="preserve"> en la disciplina de “</w:t>
      </w:r>
      <w:r>
        <w:rPr>
          <w:sz w:val="24"/>
          <w:szCs w:val="24"/>
          <w:lang w:val="es-MX"/>
        </w:rPr>
        <w:t>Softbol</w:t>
      </w:r>
      <w:r w:rsidR="0006379C">
        <w:rPr>
          <w:sz w:val="24"/>
          <w:szCs w:val="24"/>
          <w:lang w:val="es-MX"/>
        </w:rPr>
        <w:t xml:space="preserve">”;  emite la propuesta el C. Armando Reyes Guerrero, se mencionan todos los logros obtenidos desde que se </w:t>
      </w:r>
      <w:r>
        <w:rPr>
          <w:sz w:val="24"/>
          <w:szCs w:val="24"/>
          <w:lang w:val="es-MX"/>
        </w:rPr>
        <w:t>fundó</w:t>
      </w:r>
      <w:r w:rsidR="0006379C">
        <w:rPr>
          <w:sz w:val="24"/>
          <w:szCs w:val="24"/>
          <w:lang w:val="es-MX"/>
        </w:rPr>
        <w:t xml:space="preserve"> esta escuela en Zapotlán el Grande, fomentando la </w:t>
      </w:r>
      <w:r>
        <w:rPr>
          <w:sz w:val="24"/>
          <w:szCs w:val="24"/>
          <w:lang w:val="es-MX"/>
        </w:rPr>
        <w:t>práctica</w:t>
      </w:r>
      <w:r w:rsidR="0006379C">
        <w:rPr>
          <w:sz w:val="24"/>
          <w:szCs w:val="24"/>
          <w:lang w:val="es-MX"/>
        </w:rPr>
        <w:t xml:space="preserve"> del Softbol principalmente a niños, niñas, adolescentes y amas de casa fomentando la  integración familiar, este equipo ha participado a nivel nacional en diferentes estados, teniendo como finalidad elevar el autoestima y el cuidado de niños, niñas, adolescentes y amas de casa </w:t>
      </w:r>
      <w:r>
        <w:rPr>
          <w:sz w:val="24"/>
          <w:szCs w:val="24"/>
          <w:lang w:val="es-MX"/>
        </w:rPr>
        <w:t>Zapotlenses</w:t>
      </w:r>
      <w:r w:rsidR="0006379C">
        <w:rPr>
          <w:sz w:val="24"/>
          <w:szCs w:val="24"/>
          <w:lang w:val="es-MX"/>
        </w:rPr>
        <w:t xml:space="preserve"> </w:t>
      </w:r>
      <w:r>
        <w:rPr>
          <w:sz w:val="24"/>
          <w:szCs w:val="24"/>
          <w:lang w:val="es-MX"/>
        </w:rPr>
        <w:t>teniendo</w:t>
      </w:r>
      <w:r w:rsidR="0006379C">
        <w:rPr>
          <w:sz w:val="24"/>
          <w:szCs w:val="24"/>
          <w:lang w:val="es-MX"/>
        </w:rPr>
        <w:t xml:space="preserve"> un sentido de </w:t>
      </w:r>
      <w:r>
        <w:rPr>
          <w:sz w:val="24"/>
          <w:szCs w:val="24"/>
          <w:lang w:val="es-MX"/>
        </w:rPr>
        <w:t>identidad</w:t>
      </w:r>
      <w:r w:rsidR="0006379C">
        <w:rPr>
          <w:sz w:val="24"/>
          <w:szCs w:val="24"/>
          <w:lang w:val="es-MX"/>
        </w:rPr>
        <w:t xml:space="preserve"> deportiva rescatando el uso de espacios deportivos, se anexa una lista de todos los integrantes de esta escuela de Softbol, sumando un total de 43 cuarenta y tres integrantes, se anexan de </w:t>
      </w:r>
      <w:r>
        <w:rPr>
          <w:sz w:val="24"/>
          <w:szCs w:val="24"/>
          <w:lang w:val="es-MX"/>
        </w:rPr>
        <w:t>igual manera</w:t>
      </w:r>
      <w:r w:rsidR="0006379C">
        <w:rPr>
          <w:sz w:val="24"/>
          <w:szCs w:val="24"/>
          <w:lang w:val="es-MX"/>
        </w:rPr>
        <w:t xml:space="preserve"> las imágenes de las participaciones y de los campeonatos, reconocimientos otorgados, se tiene a este expediente por completo; se le da el uso de la voz al </w:t>
      </w:r>
      <w:r w:rsidR="009715B6">
        <w:rPr>
          <w:sz w:val="24"/>
          <w:szCs w:val="24"/>
          <w:lang w:val="es-MX"/>
        </w:rPr>
        <w:t>Arq</w:t>
      </w:r>
      <w:r w:rsidR="0006379C">
        <w:rPr>
          <w:sz w:val="24"/>
          <w:szCs w:val="24"/>
          <w:lang w:val="es-MX"/>
        </w:rPr>
        <w:t xml:space="preserve">. Kevin Teodoro hace la distinción en esta modalidad se tienen dos expedientes con mucho contraste, ya que evidentemente hay una escuela que tiene atletas de nivel internacionales, en cambio se tiene a otra escuela que busca la </w:t>
      </w:r>
      <w:r>
        <w:rPr>
          <w:sz w:val="24"/>
          <w:szCs w:val="24"/>
          <w:lang w:val="es-MX"/>
        </w:rPr>
        <w:t>inclusión</w:t>
      </w:r>
      <w:r w:rsidR="0006379C">
        <w:rPr>
          <w:sz w:val="24"/>
          <w:szCs w:val="24"/>
          <w:lang w:val="es-MX"/>
        </w:rPr>
        <w:t xml:space="preserve"> social, femenil, por lo anterior es un supuesto de valorar estas propuestas; La </w:t>
      </w:r>
      <w:r w:rsidR="0006379C" w:rsidRPr="009715B6">
        <w:rPr>
          <w:sz w:val="24"/>
          <w:szCs w:val="24"/>
          <w:lang w:val="es-MX"/>
        </w:rPr>
        <w:t xml:space="preserve">regidora </w:t>
      </w:r>
      <w:r w:rsidR="0006379C" w:rsidRPr="009715B6">
        <w:rPr>
          <w:bCs/>
          <w:sz w:val="24"/>
          <w:szCs w:val="24"/>
          <w:lang w:val="es-MX"/>
        </w:rPr>
        <w:t>LIC. DIANA LAURA</w:t>
      </w:r>
      <w:r w:rsidR="0006379C" w:rsidRPr="009715B6">
        <w:rPr>
          <w:sz w:val="24"/>
          <w:szCs w:val="24"/>
          <w:lang w:val="es-MX"/>
        </w:rPr>
        <w:t xml:space="preserve"> en su uso de la voz comparte su </w:t>
      </w:r>
      <w:r w:rsidRPr="009715B6">
        <w:rPr>
          <w:sz w:val="24"/>
          <w:szCs w:val="24"/>
          <w:lang w:val="es-MX"/>
        </w:rPr>
        <w:t>opinión</w:t>
      </w:r>
      <w:r w:rsidR="0006379C" w:rsidRPr="009715B6">
        <w:rPr>
          <w:sz w:val="24"/>
          <w:szCs w:val="24"/>
          <w:lang w:val="es-MX"/>
        </w:rPr>
        <w:t xml:space="preserve"> sobre esta </w:t>
      </w:r>
      <w:r w:rsidRPr="009715B6">
        <w:rPr>
          <w:sz w:val="24"/>
          <w:szCs w:val="24"/>
          <w:lang w:val="es-MX"/>
        </w:rPr>
        <w:t>última</w:t>
      </w:r>
      <w:r w:rsidR="0006379C">
        <w:rPr>
          <w:sz w:val="24"/>
          <w:szCs w:val="24"/>
          <w:lang w:val="es-MX"/>
        </w:rPr>
        <w:t xml:space="preserve"> escuela, tomando en cuenta que crear una escuela deportiva no es una tarea nada f</w:t>
      </w:r>
      <w:r w:rsidR="009715B6">
        <w:rPr>
          <w:sz w:val="24"/>
          <w:szCs w:val="24"/>
          <w:lang w:val="es-MX"/>
        </w:rPr>
        <w:t>á</w:t>
      </w:r>
      <w:r w:rsidR="0006379C">
        <w:rPr>
          <w:sz w:val="24"/>
          <w:szCs w:val="24"/>
          <w:lang w:val="es-MX"/>
        </w:rPr>
        <w:t>cil, en el mismo sentido varios padres de familia llegaron a hacer el comentario a sus hij</w:t>
      </w:r>
      <w:r w:rsidR="009715B6">
        <w:rPr>
          <w:sz w:val="24"/>
          <w:szCs w:val="24"/>
          <w:lang w:val="es-MX"/>
        </w:rPr>
        <w:t>os sobre que deporte les gustarí</w:t>
      </w:r>
      <w:r w:rsidR="0006379C">
        <w:rPr>
          <w:sz w:val="24"/>
          <w:szCs w:val="24"/>
          <w:lang w:val="es-MX"/>
        </w:rPr>
        <w:t xml:space="preserve">a practicar y como siempre lo </w:t>
      </w:r>
      <w:r>
        <w:rPr>
          <w:sz w:val="24"/>
          <w:szCs w:val="24"/>
          <w:lang w:val="es-MX"/>
        </w:rPr>
        <w:t>típico</w:t>
      </w:r>
      <w:r w:rsidR="0006379C">
        <w:rPr>
          <w:sz w:val="24"/>
          <w:szCs w:val="24"/>
          <w:lang w:val="es-MX"/>
        </w:rPr>
        <w:t xml:space="preserve"> es el f</w:t>
      </w:r>
      <w:r w:rsidR="009715B6">
        <w:rPr>
          <w:sz w:val="24"/>
          <w:szCs w:val="24"/>
          <w:lang w:val="es-MX"/>
        </w:rPr>
        <w:t>utbol, en cambio cuando se abrió</w:t>
      </w:r>
      <w:r w:rsidR="0006379C">
        <w:rPr>
          <w:sz w:val="24"/>
          <w:szCs w:val="24"/>
          <w:lang w:val="es-MX"/>
        </w:rPr>
        <w:t xml:space="preserve"> esta disciplina les e</w:t>
      </w:r>
      <w:r w:rsidR="009715B6">
        <w:rPr>
          <w:sz w:val="24"/>
          <w:szCs w:val="24"/>
          <w:lang w:val="es-MX"/>
        </w:rPr>
        <w:t xml:space="preserve">ncantó </w:t>
      </w:r>
      <w:r w:rsidR="0006379C">
        <w:rPr>
          <w:sz w:val="24"/>
          <w:szCs w:val="24"/>
          <w:lang w:val="es-MX"/>
        </w:rPr>
        <w:t>e incluso no so</w:t>
      </w:r>
      <w:r w:rsidR="009715B6">
        <w:rPr>
          <w:sz w:val="24"/>
          <w:szCs w:val="24"/>
          <w:lang w:val="es-MX"/>
        </w:rPr>
        <w:t>lo en el tema deportivo a los jó</w:t>
      </w:r>
      <w:r w:rsidR="0006379C">
        <w:rPr>
          <w:sz w:val="24"/>
          <w:szCs w:val="24"/>
          <w:lang w:val="es-MX"/>
        </w:rPr>
        <w:t>venes, si no tambi</w:t>
      </w:r>
      <w:r w:rsidR="009715B6">
        <w:rPr>
          <w:sz w:val="24"/>
          <w:szCs w:val="24"/>
          <w:lang w:val="es-MX"/>
        </w:rPr>
        <w:t>é</w:t>
      </w:r>
      <w:r w:rsidR="0006379C">
        <w:rPr>
          <w:sz w:val="24"/>
          <w:szCs w:val="24"/>
          <w:lang w:val="es-MX"/>
        </w:rPr>
        <w:t xml:space="preserve">n tuvo una influencia en el educativo, llegando a una conclusión muy buena, esta ha ayudado a mejorar sus calificaciones con el motivo de sacar su estrés mediante estos espacios de ocio en el equipo, por esto se pide analizarlo y lo pone a consideración de los </w:t>
      </w:r>
      <w:r>
        <w:rPr>
          <w:sz w:val="24"/>
          <w:szCs w:val="24"/>
          <w:lang w:val="es-MX"/>
        </w:rPr>
        <w:t>demás</w:t>
      </w:r>
      <w:r w:rsidR="0006379C">
        <w:rPr>
          <w:sz w:val="24"/>
          <w:szCs w:val="24"/>
          <w:lang w:val="es-MX"/>
        </w:rPr>
        <w:t xml:space="preserve"> presentes a esta sesión; se procede a analizar los </w:t>
      </w:r>
      <w:r>
        <w:rPr>
          <w:sz w:val="24"/>
          <w:szCs w:val="24"/>
          <w:lang w:val="es-MX"/>
        </w:rPr>
        <w:t>demás</w:t>
      </w:r>
      <w:r w:rsidR="0006379C">
        <w:rPr>
          <w:sz w:val="24"/>
          <w:szCs w:val="24"/>
          <w:lang w:val="es-MX"/>
        </w:rPr>
        <w:t xml:space="preserve"> expedientes por la </w:t>
      </w:r>
      <w:r w:rsidR="0006379C" w:rsidRPr="009715B6">
        <w:rPr>
          <w:bCs/>
          <w:sz w:val="24"/>
          <w:szCs w:val="24"/>
          <w:lang w:val="es-MX"/>
        </w:rPr>
        <w:t>MTRA. MARISOL MENDOZA</w:t>
      </w:r>
      <w:r w:rsidR="0006379C" w:rsidRPr="0006379C">
        <w:rPr>
          <w:b/>
          <w:bCs/>
          <w:sz w:val="24"/>
          <w:szCs w:val="24"/>
          <w:lang w:val="es-MX"/>
        </w:rPr>
        <w:t xml:space="preserve"> </w:t>
      </w:r>
      <w:r w:rsidR="0006379C">
        <w:rPr>
          <w:sz w:val="24"/>
          <w:szCs w:val="24"/>
          <w:lang w:val="es-MX"/>
        </w:rPr>
        <w:t xml:space="preserve">en las modalidades de Atleta de Deporte </w:t>
      </w:r>
      <w:r>
        <w:rPr>
          <w:sz w:val="24"/>
          <w:szCs w:val="24"/>
          <w:lang w:val="es-MX"/>
        </w:rPr>
        <w:t>Adaptado</w:t>
      </w:r>
      <w:r w:rsidR="0006379C">
        <w:rPr>
          <w:sz w:val="24"/>
          <w:szCs w:val="24"/>
          <w:lang w:val="es-MX"/>
        </w:rPr>
        <w:t xml:space="preserve">, se tiene al expediente noveno correspondiente a </w:t>
      </w:r>
      <w:r>
        <w:rPr>
          <w:sz w:val="24"/>
          <w:szCs w:val="24"/>
          <w:lang w:val="es-MX"/>
        </w:rPr>
        <w:t>Ángel</w:t>
      </w:r>
      <w:r w:rsidR="0006379C">
        <w:rPr>
          <w:sz w:val="24"/>
          <w:szCs w:val="24"/>
          <w:lang w:val="es-MX"/>
        </w:rPr>
        <w:t xml:space="preserve"> Guadalupe </w:t>
      </w:r>
      <w:r>
        <w:rPr>
          <w:sz w:val="24"/>
          <w:szCs w:val="24"/>
          <w:lang w:val="es-MX"/>
        </w:rPr>
        <w:t>Gómez</w:t>
      </w:r>
      <w:r w:rsidR="0006379C">
        <w:rPr>
          <w:sz w:val="24"/>
          <w:szCs w:val="24"/>
          <w:lang w:val="es-MX"/>
        </w:rPr>
        <w:t xml:space="preserve"> Montes en la modalidad de Atleta Deporte Adaptado participando en la disciplina de “</w:t>
      </w:r>
      <w:proofErr w:type="spellStart"/>
      <w:r w:rsidR="0006379C">
        <w:rPr>
          <w:sz w:val="24"/>
          <w:szCs w:val="24"/>
          <w:lang w:val="es-MX"/>
        </w:rPr>
        <w:t>Paratletismo</w:t>
      </w:r>
      <w:proofErr w:type="spellEnd"/>
      <w:r w:rsidR="0006379C">
        <w:rPr>
          <w:sz w:val="24"/>
          <w:szCs w:val="24"/>
          <w:lang w:val="es-MX"/>
        </w:rPr>
        <w:t xml:space="preserve">” se analiza detalladamente, dando a conocer todos sus logros obtenidos, se anexa su CURP y el debido escrito de autorización por parte de su madre, al contar este deportista con tan solo 13 trece años de edad, teniendo a su expediente por completo; se da continuidad a analizar el </w:t>
      </w:r>
      <w:r>
        <w:rPr>
          <w:sz w:val="24"/>
          <w:szCs w:val="24"/>
          <w:lang w:val="es-MX"/>
        </w:rPr>
        <w:t>décimo</w:t>
      </w:r>
      <w:r w:rsidR="0006379C">
        <w:rPr>
          <w:sz w:val="24"/>
          <w:szCs w:val="24"/>
          <w:lang w:val="es-MX"/>
        </w:rPr>
        <w:t xml:space="preserve"> expediente correspondie</w:t>
      </w:r>
      <w:r>
        <w:rPr>
          <w:sz w:val="24"/>
          <w:szCs w:val="24"/>
          <w:lang w:val="es-MX"/>
        </w:rPr>
        <w:t xml:space="preserve">nte a Raúl </w:t>
      </w:r>
      <w:proofErr w:type="spellStart"/>
      <w:r>
        <w:rPr>
          <w:sz w:val="24"/>
          <w:szCs w:val="24"/>
          <w:lang w:val="es-MX"/>
        </w:rPr>
        <w:t>Mahonri</w:t>
      </w:r>
      <w:proofErr w:type="spellEnd"/>
      <w:r>
        <w:rPr>
          <w:sz w:val="24"/>
          <w:szCs w:val="24"/>
          <w:lang w:val="es-MX"/>
        </w:rPr>
        <w:t xml:space="preserve"> Reyes </w:t>
      </w:r>
      <w:proofErr w:type="spellStart"/>
      <w:r>
        <w:rPr>
          <w:sz w:val="24"/>
          <w:szCs w:val="24"/>
          <w:lang w:val="es-MX"/>
        </w:rPr>
        <w:t>Lucater</w:t>
      </w:r>
      <w:r w:rsidR="0006379C">
        <w:rPr>
          <w:sz w:val="24"/>
          <w:szCs w:val="24"/>
          <w:lang w:val="es-MX"/>
        </w:rPr>
        <w:t>o</w:t>
      </w:r>
      <w:proofErr w:type="spellEnd"/>
      <w:r w:rsidR="0006379C">
        <w:rPr>
          <w:sz w:val="24"/>
          <w:szCs w:val="24"/>
          <w:lang w:val="es-MX"/>
        </w:rPr>
        <w:t xml:space="preserve"> en la modalidad de Atleta Deporte Adaptado participando en la disciplina de “</w:t>
      </w:r>
      <w:proofErr w:type="spellStart"/>
      <w:r w:rsidR="0006379C">
        <w:rPr>
          <w:sz w:val="24"/>
          <w:szCs w:val="24"/>
          <w:lang w:val="es-MX"/>
        </w:rPr>
        <w:t>Paratletismo</w:t>
      </w:r>
      <w:proofErr w:type="spellEnd"/>
      <w:r w:rsidR="0006379C">
        <w:rPr>
          <w:sz w:val="24"/>
          <w:szCs w:val="24"/>
          <w:lang w:val="es-MX"/>
        </w:rPr>
        <w:t xml:space="preserve">”; se analiza su expediente, se continua dando lectura a los logros obtenidos, por todo lo anterior se tiene su expediente por completo; se continua con el </w:t>
      </w:r>
      <w:r>
        <w:rPr>
          <w:sz w:val="24"/>
          <w:szCs w:val="24"/>
          <w:lang w:val="es-MX"/>
        </w:rPr>
        <w:t>análisis</w:t>
      </w:r>
      <w:r w:rsidR="0006379C">
        <w:rPr>
          <w:sz w:val="24"/>
          <w:szCs w:val="24"/>
          <w:lang w:val="es-MX"/>
        </w:rPr>
        <w:t xml:space="preserve"> del onceavo </w:t>
      </w:r>
    </w:p>
    <w:p w14:paraId="3D165077" w14:textId="77777777" w:rsidR="00AA6260" w:rsidRDefault="00AA6260" w:rsidP="00B2148E">
      <w:pPr>
        <w:spacing w:line="276" w:lineRule="auto"/>
        <w:jc w:val="both"/>
        <w:rPr>
          <w:sz w:val="24"/>
          <w:szCs w:val="24"/>
          <w:lang w:val="es-MX"/>
        </w:rPr>
      </w:pPr>
    </w:p>
    <w:p w14:paraId="1C19CA63" w14:textId="77777777" w:rsidR="00B2148E" w:rsidRDefault="0006379C" w:rsidP="00B2148E">
      <w:pPr>
        <w:spacing w:line="276" w:lineRule="auto"/>
        <w:jc w:val="both"/>
        <w:rPr>
          <w:sz w:val="24"/>
          <w:szCs w:val="24"/>
          <w:lang w:val="es-MX"/>
        </w:rPr>
      </w:pPr>
      <w:r>
        <w:rPr>
          <w:sz w:val="24"/>
          <w:szCs w:val="24"/>
          <w:lang w:val="es-MX"/>
        </w:rPr>
        <w:t xml:space="preserve">expediente </w:t>
      </w:r>
      <w:r w:rsidR="00AA6260">
        <w:rPr>
          <w:sz w:val="24"/>
          <w:szCs w:val="24"/>
          <w:lang w:val="es-MX"/>
        </w:rPr>
        <w:t>correspondiente</w:t>
      </w:r>
      <w:r>
        <w:rPr>
          <w:sz w:val="24"/>
          <w:szCs w:val="24"/>
          <w:lang w:val="es-MX"/>
        </w:rPr>
        <w:t xml:space="preserve"> a Evelin </w:t>
      </w:r>
      <w:proofErr w:type="spellStart"/>
      <w:r>
        <w:rPr>
          <w:sz w:val="24"/>
          <w:szCs w:val="24"/>
          <w:lang w:val="es-MX"/>
        </w:rPr>
        <w:t>Danae</w:t>
      </w:r>
      <w:proofErr w:type="spellEnd"/>
      <w:r>
        <w:rPr>
          <w:sz w:val="24"/>
          <w:szCs w:val="24"/>
          <w:lang w:val="es-MX"/>
        </w:rPr>
        <w:t xml:space="preserve"> Castañeda Iglesias en la modalidad de Atleta Deporte Adaptado participando en la disciplina de “</w:t>
      </w:r>
      <w:proofErr w:type="spellStart"/>
      <w:r>
        <w:rPr>
          <w:sz w:val="24"/>
          <w:szCs w:val="24"/>
          <w:lang w:val="es-MX"/>
        </w:rPr>
        <w:t>Paratletismo</w:t>
      </w:r>
      <w:proofErr w:type="spellEnd"/>
      <w:r>
        <w:rPr>
          <w:sz w:val="24"/>
          <w:szCs w:val="24"/>
          <w:lang w:val="es-MX"/>
        </w:rPr>
        <w:t xml:space="preserve">”; se anexa su CURP </w:t>
      </w:r>
      <w:r w:rsidR="00AA6260">
        <w:rPr>
          <w:sz w:val="24"/>
          <w:szCs w:val="24"/>
          <w:lang w:val="es-MX"/>
        </w:rPr>
        <w:t>a</w:t>
      </w:r>
      <w:r>
        <w:rPr>
          <w:sz w:val="24"/>
          <w:szCs w:val="24"/>
          <w:lang w:val="es-MX"/>
        </w:rPr>
        <w:t xml:space="preserve"> esta deportista contar con una edad de 15 quince años, se da lectura a sus logros y diversas participaciones, por lo </w:t>
      </w:r>
      <w:r w:rsidR="00AA6260">
        <w:rPr>
          <w:sz w:val="24"/>
          <w:szCs w:val="24"/>
          <w:lang w:val="es-MX"/>
        </w:rPr>
        <w:t>anterior</w:t>
      </w:r>
      <w:r>
        <w:rPr>
          <w:sz w:val="24"/>
          <w:szCs w:val="24"/>
          <w:lang w:val="es-MX"/>
        </w:rPr>
        <w:t xml:space="preserve"> se </w:t>
      </w:r>
      <w:r w:rsidR="00AA6260">
        <w:rPr>
          <w:sz w:val="24"/>
          <w:szCs w:val="24"/>
          <w:lang w:val="es-MX"/>
        </w:rPr>
        <w:t>determinó</w:t>
      </w:r>
      <w:r>
        <w:rPr>
          <w:sz w:val="24"/>
          <w:szCs w:val="24"/>
          <w:lang w:val="es-MX"/>
        </w:rPr>
        <w:t xml:space="preserve"> a su expediente por completo; la </w:t>
      </w:r>
      <w:r w:rsidRPr="009715B6">
        <w:rPr>
          <w:bCs/>
          <w:sz w:val="24"/>
          <w:szCs w:val="24"/>
          <w:lang w:val="es-MX"/>
        </w:rPr>
        <w:t>MTRA. MARISOL MENDOZA</w:t>
      </w:r>
      <w:r w:rsidRPr="009715B6">
        <w:rPr>
          <w:sz w:val="24"/>
          <w:szCs w:val="24"/>
          <w:lang w:val="es-MX"/>
        </w:rPr>
        <w:t xml:space="preserve"> procede a analizar los expedientes de la </w:t>
      </w:r>
      <w:r w:rsidR="00AA6260" w:rsidRPr="009715B6">
        <w:rPr>
          <w:sz w:val="24"/>
          <w:szCs w:val="24"/>
          <w:lang w:val="es-MX"/>
        </w:rPr>
        <w:t>última</w:t>
      </w:r>
      <w:r w:rsidRPr="009715B6">
        <w:rPr>
          <w:sz w:val="24"/>
          <w:szCs w:val="24"/>
          <w:lang w:val="es-MX"/>
        </w:rPr>
        <w:t xml:space="preserve"> modalidad correspondiente a la de “Coach Entrenador”, analizando el doceavo</w:t>
      </w:r>
      <w:r>
        <w:rPr>
          <w:sz w:val="24"/>
          <w:szCs w:val="24"/>
          <w:lang w:val="es-MX"/>
        </w:rPr>
        <w:t xml:space="preserve"> expediente correspondiente al C. Leonel </w:t>
      </w:r>
      <w:r w:rsidR="00AA6260">
        <w:rPr>
          <w:sz w:val="24"/>
          <w:szCs w:val="24"/>
          <w:lang w:val="es-MX"/>
        </w:rPr>
        <w:t>Núñez</w:t>
      </w:r>
      <w:r>
        <w:rPr>
          <w:sz w:val="24"/>
          <w:szCs w:val="24"/>
          <w:lang w:val="es-MX"/>
        </w:rPr>
        <w:t xml:space="preserve"> Martell en la modalidad de Coach Entrenador participando en la disciplina de “Canotaje”; se analiza su expediente detalladamente, se hace del conocimiento de todos los presentes en esta sesión sus logros obtenidos en este periodo de tiempo, por lo que se tiene a su expediente por completo; continuando con el </w:t>
      </w:r>
      <w:r w:rsidR="00AA6260">
        <w:rPr>
          <w:sz w:val="24"/>
          <w:szCs w:val="24"/>
          <w:lang w:val="es-MX"/>
        </w:rPr>
        <w:t>análisis</w:t>
      </w:r>
      <w:r>
        <w:rPr>
          <w:sz w:val="24"/>
          <w:szCs w:val="24"/>
          <w:lang w:val="es-MX"/>
        </w:rPr>
        <w:t xml:space="preserve"> del expediente treceavo correspondiente</w:t>
      </w:r>
      <w:r w:rsidR="009715B6">
        <w:rPr>
          <w:sz w:val="24"/>
          <w:szCs w:val="24"/>
          <w:lang w:val="es-MX"/>
        </w:rPr>
        <w:t xml:space="preserve"> al C. Deportista Gustavo Alcalá</w:t>
      </w:r>
      <w:r>
        <w:rPr>
          <w:sz w:val="24"/>
          <w:szCs w:val="24"/>
          <w:lang w:val="es-MX"/>
        </w:rPr>
        <w:t xml:space="preserve"> Villanueva en la modalidad de Coach Entrenador participando en la disciplina de “Futbol Soccer”; se comienza a analizar su expediente que cumpla con todos los requisitos, este deportista anexa fotos en el apartado de sus logros obtenidos, a manera de acreditar sus participaciones y campeonatos ganados, por todo lo anterior se tiene a sus expediente por completo; ahora se analiza el expediente catorceavo correspondiente al C. Deportista </w:t>
      </w:r>
      <w:r w:rsidR="00AA6260">
        <w:rPr>
          <w:sz w:val="24"/>
          <w:szCs w:val="24"/>
          <w:lang w:val="es-MX"/>
        </w:rPr>
        <w:t>Antón</w:t>
      </w:r>
      <w:r>
        <w:rPr>
          <w:sz w:val="24"/>
          <w:szCs w:val="24"/>
          <w:lang w:val="es-MX"/>
        </w:rPr>
        <w:t xml:space="preserve"> R. Montelongo Avalos en la modalidad de Coach Entrenador participando en la disciplina de “Ajedrez”; dan lectura al apartado de todos sus logros obtenidos, los cuales son varios, </w:t>
      </w:r>
      <w:r w:rsidR="00AA6260">
        <w:rPr>
          <w:sz w:val="24"/>
          <w:szCs w:val="24"/>
          <w:lang w:val="es-MX"/>
        </w:rPr>
        <w:t>acreditándolos</w:t>
      </w:r>
      <w:r>
        <w:rPr>
          <w:sz w:val="24"/>
          <w:szCs w:val="24"/>
          <w:lang w:val="es-MX"/>
        </w:rPr>
        <w:t xml:space="preserve"> con </w:t>
      </w:r>
      <w:r w:rsidR="00AA6260">
        <w:rPr>
          <w:sz w:val="24"/>
          <w:szCs w:val="24"/>
          <w:lang w:val="es-MX"/>
        </w:rPr>
        <w:t>fotografías</w:t>
      </w:r>
      <w:r>
        <w:rPr>
          <w:sz w:val="24"/>
          <w:szCs w:val="24"/>
          <w:lang w:val="es-MX"/>
        </w:rPr>
        <w:t xml:space="preserve">, constancias, reconocimientos </w:t>
      </w:r>
      <w:r w:rsidR="00AA6260">
        <w:rPr>
          <w:sz w:val="24"/>
          <w:szCs w:val="24"/>
          <w:lang w:val="es-MX"/>
        </w:rPr>
        <w:t>además</w:t>
      </w:r>
      <w:r>
        <w:rPr>
          <w:sz w:val="24"/>
          <w:szCs w:val="24"/>
          <w:lang w:val="es-MX"/>
        </w:rPr>
        <w:t xml:space="preserve"> se anexa algunas copias del INE de sus alumnos que han sido campeones en diversas ocasiones, por todo lo anterior se tiene a este expediente por completado; se continua con el </w:t>
      </w:r>
      <w:r w:rsidR="00AA6260">
        <w:rPr>
          <w:sz w:val="24"/>
          <w:szCs w:val="24"/>
          <w:lang w:val="es-MX"/>
        </w:rPr>
        <w:t>análisis</w:t>
      </w:r>
      <w:r>
        <w:rPr>
          <w:sz w:val="24"/>
          <w:szCs w:val="24"/>
          <w:lang w:val="es-MX"/>
        </w:rPr>
        <w:t xml:space="preserve"> del expediente quinceavo correspondiente al C. Deportista </w:t>
      </w:r>
      <w:r w:rsidR="00AA6260">
        <w:rPr>
          <w:sz w:val="24"/>
          <w:szCs w:val="24"/>
          <w:lang w:val="es-MX"/>
        </w:rPr>
        <w:t>José</w:t>
      </w:r>
      <w:r>
        <w:rPr>
          <w:sz w:val="24"/>
          <w:szCs w:val="24"/>
          <w:lang w:val="es-MX"/>
        </w:rPr>
        <w:t xml:space="preserve"> Guadalupe Perales Sierra en la modalidad de Coach Entrenador participando en la disciplina de “Voleibol”; se da lectura a sus logros obtenidos en este periodo de tiempo determinado, en el cual ha sido participe de diversas participaciones a nivel nacional, por todo lo anterior se tiene su expediente por completo; se continua con el </w:t>
      </w:r>
      <w:r w:rsidR="00AA6260">
        <w:rPr>
          <w:sz w:val="24"/>
          <w:szCs w:val="24"/>
          <w:lang w:val="es-MX"/>
        </w:rPr>
        <w:t>análisis</w:t>
      </w:r>
      <w:r>
        <w:rPr>
          <w:sz w:val="24"/>
          <w:szCs w:val="24"/>
          <w:lang w:val="es-MX"/>
        </w:rPr>
        <w:t xml:space="preserve"> del siguiente expediente dieciseisavo correspondiente al C. Deportista Kevin Teodoro Aguilar </w:t>
      </w:r>
      <w:r w:rsidR="00AA6260">
        <w:rPr>
          <w:sz w:val="24"/>
          <w:szCs w:val="24"/>
          <w:lang w:val="es-MX"/>
        </w:rPr>
        <w:t>Pérez</w:t>
      </w:r>
      <w:r>
        <w:rPr>
          <w:sz w:val="24"/>
          <w:szCs w:val="24"/>
          <w:lang w:val="es-MX"/>
        </w:rPr>
        <w:t xml:space="preserve"> en la modalidad de Coach Entrenador participando en la disciplina de “</w:t>
      </w:r>
      <w:proofErr w:type="spellStart"/>
      <w:r>
        <w:rPr>
          <w:sz w:val="24"/>
          <w:szCs w:val="24"/>
          <w:lang w:val="es-MX"/>
        </w:rPr>
        <w:t>Paratletismo</w:t>
      </w:r>
      <w:proofErr w:type="spellEnd"/>
      <w:r>
        <w:rPr>
          <w:sz w:val="24"/>
          <w:szCs w:val="24"/>
          <w:lang w:val="es-MX"/>
        </w:rPr>
        <w:t xml:space="preserve">”; se analiza detalladamente este expediente, mencionado sus logros obtenidos, siendo participe de diversos torneos de nivel nacional, por todo lo anterior determinaron a este expediente por completo al reunir todos los requisitos requeridos en la convocatoria; se continua con el </w:t>
      </w:r>
      <w:r w:rsidR="00AA6260">
        <w:rPr>
          <w:sz w:val="24"/>
          <w:szCs w:val="24"/>
          <w:lang w:val="es-MX"/>
        </w:rPr>
        <w:t>análisis</w:t>
      </w:r>
      <w:r>
        <w:rPr>
          <w:sz w:val="24"/>
          <w:szCs w:val="24"/>
          <w:lang w:val="es-MX"/>
        </w:rPr>
        <w:t xml:space="preserve"> del </w:t>
      </w:r>
      <w:r w:rsidR="00AA6260">
        <w:rPr>
          <w:sz w:val="24"/>
          <w:szCs w:val="24"/>
          <w:lang w:val="es-MX"/>
        </w:rPr>
        <w:t>penúltimo</w:t>
      </w:r>
      <w:r>
        <w:rPr>
          <w:sz w:val="24"/>
          <w:szCs w:val="24"/>
          <w:lang w:val="es-MX"/>
        </w:rPr>
        <w:t xml:space="preserve"> expediente número </w:t>
      </w:r>
      <w:r w:rsidR="00AA6260">
        <w:rPr>
          <w:sz w:val="24"/>
          <w:szCs w:val="24"/>
          <w:lang w:val="es-MX"/>
        </w:rPr>
        <w:t>diecisieteavo</w:t>
      </w:r>
      <w:r>
        <w:rPr>
          <w:sz w:val="24"/>
          <w:szCs w:val="24"/>
          <w:lang w:val="es-MX"/>
        </w:rPr>
        <w:t xml:space="preserve"> correspondiente al C. Deportista Haniel </w:t>
      </w:r>
      <w:r w:rsidR="00AA6260">
        <w:rPr>
          <w:sz w:val="24"/>
          <w:szCs w:val="24"/>
          <w:lang w:val="es-MX"/>
        </w:rPr>
        <w:t>Rodríguez</w:t>
      </w:r>
      <w:r>
        <w:rPr>
          <w:sz w:val="24"/>
          <w:szCs w:val="24"/>
          <w:lang w:val="es-MX"/>
        </w:rPr>
        <w:t xml:space="preserve"> Moreno en la modalidad de Coach Entrenador participando en la disciplina de “Remo”; se hace del conocimiento de los presentes de sus logros obtenidos en este periodo de </w:t>
      </w:r>
      <w:r>
        <w:rPr>
          <w:sz w:val="24"/>
          <w:szCs w:val="24"/>
          <w:lang w:val="es-MX"/>
        </w:rPr>
        <w:lastRenderedPageBreak/>
        <w:t xml:space="preserve">tiempo, por todo lo anterior se determina a su expediente por completo; procediendo al </w:t>
      </w:r>
      <w:r w:rsidR="00AA6260">
        <w:rPr>
          <w:sz w:val="24"/>
          <w:szCs w:val="24"/>
          <w:lang w:val="es-MX"/>
        </w:rPr>
        <w:t>análisis</w:t>
      </w:r>
      <w:r>
        <w:rPr>
          <w:sz w:val="24"/>
          <w:szCs w:val="24"/>
          <w:lang w:val="es-MX"/>
        </w:rPr>
        <w:t xml:space="preserve"> del </w:t>
      </w:r>
      <w:r w:rsidR="00AA6260">
        <w:rPr>
          <w:sz w:val="24"/>
          <w:szCs w:val="24"/>
          <w:lang w:val="es-MX"/>
        </w:rPr>
        <w:t>último</w:t>
      </w:r>
      <w:r>
        <w:rPr>
          <w:sz w:val="24"/>
          <w:szCs w:val="24"/>
          <w:lang w:val="es-MX"/>
        </w:rPr>
        <w:t xml:space="preserve"> expediente correspondiente a el C. Deportista </w:t>
      </w:r>
      <w:r w:rsidR="00AA6260">
        <w:rPr>
          <w:sz w:val="24"/>
          <w:szCs w:val="24"/>
          <w:lang w:val="es-MX"/>
        </w:rPr>
        <w:t>Adrián</w:t>
      </w:r>
      <w:r>
        <w:rPr>
          <w:sz w:val="24"/>
          <w:szCs w:val="24"/>
          <w:lang w:val="es-MX"/>
        </w:rPr>
        <w:t xml:space="preserve"> Emmanuel Bracamontes </w:t>
      </w:r>
      <w:r w:rsidR="00AA6260">
        <w:rPr>
          <w:sz w:val="24"/>
          <w:szCs w:val="24"/>
          <w:lang w:val="es-MX"/>
        </w:rPr>
        <w:t>Sánchez</w:t>
      </w:r>
      <w:r>
        <w:rPr>
          <w:sz w:val="24"/>
          <w:szCs w:val="24"/>
          <w:lang w:val="es-MX"/>
        </w:rPr>
        <w:t xml:space="preserve"> en la modalidad de Coach Entrenador participando en la disciplina de “Taekwondo”; la </w:t>
      </w:r>
      <w:r w:rsidRPr="009715B6">
        <w:rPr>
          <w:bCs/>
          <w:sz w:val="24"/>
          <w:szCs w:val="24"/>
          <w:lang w:val="es-MX"/>
        </w:rPr>
        <w:t>MTRA. MARISOL MENDOZA</w:t>
      </w:r>
      <w:r w:rsidRPr="009715B6">
        <w:rPr>
          <w:sz w:val="24"/>
          <w:szCs w:val="24"/>
          <w:lang w:val="es-MX"/>
        </w:rPr>
        <w:t xml:space="preserve"> realiza el </w:t>
      </w:r>
      <w:r w:rsidR="00AA6260" w:rsidRPr="009715B6">
        <w:rPr>
          <w:sz w:val="24"/>
          <w:szCs w:val="24"/>
          <w:lang w:val="es-MX"/>
        </w:rPr>
        <w:t>correspondiste</w:t>
      </w:r>
      <w:r w:rsidRPr="009715B6">
        <w:rPr>
          <w:sz w:val="24"/>
          <w:szCs w:val="24"/>
          <w:lang w:val="es-MX"/>
        </w:rPr>
        <w:t xml:space="preserve"> </w:t>
      </w:r>
      <w:r w:rsidR="00AA6260" w:rsidRPr="009715B6">
        <w:rPr>
          <w:sz w:val="24"/>
          <w:szCs w:val="24"/>
          <w:lang w:val="es-MX"/>
        </w:rPr>
        <w:t>análisis</w:t>
      </w:r>
      <w:r w:rsidRPr="009715B6">
        <w:rPr>
          <w:sz w:val="24"/>
          <w:szCs w:val="24"/>
          <w:lang w:val="es-MX"/>
        </w:rPr>
        <w:t xml:space="preserve"> de este expediente, dando a conocer sus logros obtenidos en este periodo de noviembre del 2022 dos mil </w:t>
      </w:r>
      <w:r w:rsidR="00AA6260" w:rsidRPr="009715B6">
        <w:rPr>
          <w:sz w:val="24"/>
          <w:szCs w:val="24"/>
          <w:lang w:val="es-MX"/>
        </w:rPr>
        <w:t>veint</w:t>
      </w:r>
      <w:r w:rsidR="00AA6260">
        <w:rPr>
          <w:sz w:val="24"/>
          <w:szCs w:val="24"/>
          <w:lang w:val="es-MX"/>
        </w:rPr>
        <w:t>idós</w:t>
      </w:r>
      <w:r w:rsidR="009715B6">
        <w:rPr>
          <w:sz w:val="24"/>
          <w:szCs w:val="24"/>
          <w:lang w:val="es-MX"/>
        </w:rPr>
        <w:t xml:space="preserve"> a la fecha en que se emitió</w:t>
      </w:r>
      <w:r w:rsidRPr="009715B6">
        <w:rPr>
          <w:sz w:val="24"/>
          <w:szCs w:val="24"/>
          <w:lang w:val="es-MX"/>
        </w:rPr>
        <w:t xml:space="preserve"> esta convocatoria, </w:t>
      </w:r>
      <w:r w:rsidR="009715B6" w:rsidRPr="009715B6">
        <w:rPr>
          <w:sz w:val="24"/>
          <w:szCs w:val="24"/>
          <w:lang w:val="es-MX"/>
        </w:rPr>
        <w:t>acreditándolos</w:t>
      </w:r>
      <w:r w:rsidRPr="009715B6">
        <w:rPr>
          <w:sz w:val="24"/>
          <w:szCs w:val="24"/>
          <w:lang w:val="es-MX"/>
        </w:rPr>
        <w:t xml:space="preserve"> con constancias, reconocimientos, acreditaciones  y medallas obtenidas, </w:t>
      </w:r>
      <w:r w:rsidR="00AA6260" w:rsidRPr="009715B6">
        <w:rPr>
          <w:sz w:val="24"/>
          <w:szCs w:val="24"/>
          <w:lang w:val="es-MX"/>
        </w:rPr>
        <w:t>así</w:t>
      </w:r>
      <w:r w:rsidRPr="009715B6">
        <w:rPr>
          <w:sz w:val="24"/>
          <w:szCs w:val="24"/>
          <w:lang w:val="es-MX"/>
        </w:rPr>
        <w:t xml:space="preserve"> como de los cinturones que se obtienen en este deporte del Taekwondo, este deportista se propone el mismo, por lo que anexa una copia simple de su INE para tener completo a su expediente, el mismo lo determinan por completo; la Presidenta </w:t>
      </w:r>
      <w:r w:rsidRPr="009715B6">
        <w:rPr>
          <w:bCs/>
          <w:sz w:val="24"/>
          <w:szCs w:val="24"/>
          <w:lang w:val="es-MX"/>
        </w:rPr>
        <w:t>LIC. DIANA LAURA ORTEGA PALAFOX</w:t>
      </w:r>
      <w:r w:rsidRPr="009715B6">
        <w:rPr>
          <w:sz w:val="24"/>
          <w:szCs w:val="24"/>
          <w:lang w:val="es-MX"/>
        </w:rPr>
        <w:t xml:space="preserve"> en su uso de la voz, comenta en que una vez analizados todos estos 18 </w:t>
      </w:r>
      <w:r w:rsidR="007B3C71" w:rsidRPr="009715B6">
        <w:rPr>
          <w:sz w:val="24"/>
          <w:szCs w:val="24"/>
          <w:lang w:val="es-MX"/>
        </w:rPr>
        <w:t>dieciocho</w:t>
      </w:r>
      <w:r w:rsidRPr="009715B6">
        <w:rPr>
          <w:sz w:val="24"/>
          <w:szCs w:val="24"/>
          <w:lang w:val="es-MX"/>
        </w:rPr>
        <w:t xml:space="preserve"> expedientes de estas 4 cuatro modalidades, somete a votación el listado como</w:t>
      </w:r>
      <w:r>
        <w:rPr>
          <w:sz w:val="24"/>
          <w:szCs w:val="24"/>
          <w:lang w:val="es-MX"/>
        </w:rPr>
        <w:t xml:space="preserve"> tal de cada uno de ellos, respectando cada modalidad, para acto seguido presentar el dictamen ante el pleno de Ayuntamiento se decida la votación de cada uno; quien </w:t>
      </w:r>
      <w:r w:rsidR="00AA6260">
        <w:rPr>
          <w:sz w:val="24"/>
          <w:szCs w:val="24"/>
          <w:lang w:val="es-MX"/>
        </w:rPr>
        <w:t>esté</w:t>
      </w:r>
      <w:r>
        <w:rPr>
          <w:sz w:val="24"/>
          <w:szCs w:val="24"/>
          <w:lang w:val="es-MX"/>
        </w:rPr>
        <w:t xml:space="preserve"> a favor de subir la lista de los 18 </w:t>
      </w:r>
      <w:r w:rsidR="007B3C71">
        <w:rPr>
          <w:sz w:val="24"/>
          <w:szCs w:val="24"/>
          <w:lang w:val="es-MX"/>
        </w:rPr>
        <w:t>dieciocho</w:t>
      </w:r>
      <w:r>
        <w:rPr>
          <w:sz w:val="24"/>
          <w:szCs w:val="24"/>
          <w:lang w:val="es-MX"/>
        </w:rPr>
        <w:t xml:space="preserve"> aspirantes como ya se </w:t>
      </w:r>
      <w:r w:rsidR="00AA6260">
        <w:rPr>
          <w:sz w:val="24"/>
          <w:szCs w:val="24"/>
          <w:lang w:val="es-MX"/>
        </w:rPr>
        <w:t>analizó</w:t>
      </w:r>
      <w:r>
        <w:rPr>
          <w:sz w:val="24"/>
          <w:szCs w:val="24"/>
          <w:lang w:val="es-MX"/>
        </w:rPr>
        <w:t xml:space="preserve"> previamente, lo hagan expresando levantando su mano como señal de aprobación, en la siguiente tabla se muestra el resultado de la votación.</w:t>
      </w:r>
    </w:p>
    <w:p w14:paraId="2475F3AF" w14:textId="77777777" w:rsidR="009715B6" w:rsidRDefault="009715B6" w:rsidP="00B2148E">
      <w:pPr>
        <w:spacing w:line="276" w:lineRule="auto"/>
        <w:jc w:val="both"/>
        <w:rPr>
          <w:sz w:val="24"/>
          <w:szCs w:val="24"/>
          <w:lang w:val="es-MX"/>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895"/>
        <w:gridCol w:w="1476"/>
        <w:gridCol w:w="1248"/>
        <w:gridCol w:w="1803"/>
      </w:tblGrid>
      <w:tr w:rsidR="0006379C" w:rsidRPr="00295B9F" w14:paraId="4B454737" w14:textId="77777777" w:rsidTr="009715B6">
        <w:tc>
          <w:tcPr>
            <w:tcW w:w="406" w:type="dxa"/>
          </w:tcPr>
          <w:p w14:paraId="5C12517F"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Pr>
          <w:p w14:paraId="45CD5592" w14:textId="77777777" w:rsidR="0006379C" w:rsidRPr="00295B9F" w:rsidRDefault="0006379C"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Pr>
          <w:p w14:paraId="7158931C" w14:textId="77777777" w:rsidR="0006379C" w:rsidRPr="00295B9F" w:rsidRDefault="0006379C"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Pr>
          <w:p w14:paraId="6E10878A" w14:textId="77777777" w:rsidR="0006379C" w:rsidRPr="00295B9F" w:rsidRDefault="0006379C"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Pr>
          <w:p w14:paraId="0B2CA868" w14:textId="77777777" w:rsidR="0006379C" w:rsidRPr="00295B9F" w:rsidRDefault="0006379C"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6379C" w:rsidRPr="00295B9F" w14:paraId="3A0B02FF" w14:textId="77777777" w:rsidTr="009715B6">
        <w:tc>
          <w:tcPr>
            <w:tcW w:w="406" w:type="dxa"/>
          </w:tcPr>
          <w:p w14:paraId="3BC9F3FB"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Pr>
          <w:p w14:paraId="4DA1A658"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Diana Laura Ortega Palafox</w:t>
            </w:r>
          </w:p>
        </w:tc>
        <w:tc>
          <w:tcPr>
            <w:tcW w:w="1476" w:type="dxa"/>
          </w:tcPr>
          <w:p w14:paraId="4D7766B8" w14:textId="77777777" w:rsidR="0006379C" w:rsidRPr="00295B9F" w:rsidRDefault="0006379C"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78AC7822"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0B89A1A6"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r>
      <w:tr w:rsidR="0006379C" w:rsidRPr="00295B9F" w14:paraId="758AEF4D" w14:textId="77777777" w:rsidTr="009715B6">
        <w:tc>
          <w:tcPr>
            <w:tcW w:w="406" w:type="dxa"/>
          </w:tcPr>
          <w:p w14:paraId="537EB220"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Pr>
          <w:p w14:paraId="3E844606"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Magali Casillas Contreras</w:t>
            </w:r>
          </w:p>
        </w:tc>
        <w:tc>
          <w:tcPr>
            <w:tcW w:w="1476" w:type="dxa"/>
          </w:tcPr>
          <w:p w14:paraId="737F2A32" w14:textId="77777777" w:rsidR="0006379C" w:rsidRPr="00295B9F" w:rsidRDefault="0006379C"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Pr>
          <w:p w14:paraId="7082AE15"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605D4773"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r>
      <w:tr w:rsidR="0006379C" w:rsidRPr="00295B9F" w14:paraId="636A74E3" w14:textId="77777777" w:rsidTr="009715B6">
        <w:tc>
          <w:tcPr>
            <w:tcW w:w="406" w:type="dxa"/>
          </w:tcPr>
          <w:p w14:paraId="6E0B45B8"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Pr>
          <w:p w14:paraId="417EA1A6"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Tania Magdalena Bernardino Juárez</w:t>
            </w:r>
          </w:p>
        </w:tc>
        <w:tc>
          <w:tcPr>
            <w:tcW w:w="1476" w:type="dxa"/>
          </w:tcPr>
          <w:p w14:paraId="320C363F" w14:textId="77777777" w:rsidR="0006379C" w:rsidRPr="00295B9F" w:rsidRDefault="0006379C"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1989D9AB"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5870333C"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r>
      <w:tr w:rsidR="0006379C" w:rsidRPr="00295B9F" w14:paraId="27DCA40A" w14:textId="77777777" w:rsidTr="009715B6">
        <w:tc>
          <w:tcPr>
            <w:tcW w:w="406" w:type="dxa"/>
          </w:tcPr>
          <w:p w14:paraId="06131E7B"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4</w:t>
            </w:r>
          </w:p>
        </w:tc>
        <w:tc>
          <w:tcPr>
            <w:tcW w:w="3895" w:type="dxa"/>
          </w:tcPr>
          <w:p w14:paraId="26850B62"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Marisol Mendoza Pinto</w:t>
            </w:r>
          </w:p>
        </w:tc>
        <w:tc>
          <w:tcPr>
            <w:tcW w:w="1476" w:type="dxa"/>
          </w:tcPr>
          <w:p w14:paraId="59127901" w14:textId="77777777" w:rsidR="0006379C" w:rsidRPr="00295B9F" w:rsidRDefault="0006379C"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34B9035D"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38C2E51F"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r>
      <w:tr w:rsidR="0006379C" w:rsidRPr="00295B9F" w14:paraId="2CEA81EB" w14:textId="77777777" w:rsidTr="009715B6">
        <w:tc>
          <w:tcPr>
            <w:tcW w:w="406" w:type="dxa"/>
          </w:tcPr>
          <w:p w14:paraId="568DDBF0"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5</w:t>
            </w:r>
          </w:p>
        </w:tc>
        <w:tc>
          <w:tcPr>
            <w:tcW w:w="3895" w:type="dxa"/>
          </w:tcPr>
          <w:p w14:paraId="1B3B6AE5"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Laura Elena Martínez Ruvalcaba  </w:t>
            </w:r>
          </w:p>
        </w:tc>
        <w:tc>
          <w:tcPr>
            <w:tcW w:w="1476" w:type="dxa"/>
          </w:tcPr>
          <w:p w14:paraId="51808B76" w14:textId="77777777" w:rsidR="0006379C" w:rsidRPr="00295B9F" w:rsidRDefault="0006379C"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248" w:type="dxa"/>
          </w:tcPr>
          <w:p w14:paraId="4B731784"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Pr>
          <w:p w14:paraId="195A0124" w14:textId="77777777" w:rsidR="0006379C" w:rsidRPr="00295B9F" w:rsidRDefault="0006379C" w:rsidP="00D16849">
            <w:pPr>
              <w:pStyle w:val="Sinespaciado"/>
              <w:autoSpaceDE w:val="0"/>
              <w:autoSpaceDN w:val="0"/>
              <w:adjustRightInd w:val="0"/>
              <w:spacing w:line="276" w:lineRule="auto"/>
              <w:rPr>
                <w:rFonts w:eastAsia="Arial Unicode MS" w:cs="Arial"/>
                <w:sz w:val="24"/>
                <w:szCs w:val="24"/>
                <w:lang w:val="es-ES_tradnl"/>
              </w:rPr>
            </w:pPr>
          </w:p>
        </w:tc>
      </w:tr>
    </w:tbl>
    <w:p w14:paraId="26113A64" w14:textId="77777777" w:rsidR="00E31D1B" w:rsidRDefault="00E31D1B" w:rsidP="0006379C">
      <w:pPr>
        <w:spacing w:line="276" w:lineRule="auto"/>
        <w:jc w:val="both"/>
        <w:rPr>
          <w:sz w:val="24"/>
          <w:szCs w:val="24"/>
          <w:lang w:val="es-MX"/>
        </w:rPr>
      </w:pPr>
    </w:p>
    <w:p w14:paraId="3B86E4EB" w14:textId="38D031BF" w:rsidR="0006379C" w:rsidRPr="00B2148E" w:rsidRDefault="0006379C" w:rsidP="0006379C">
      <w:pPr>
        <w:spacing w:line="276" w:lineRule="auto"/>
        <w:jc w:val="both"/>
        <w:rPr>
          <w:rFonts w:eastAsia="Arial Unicode MS" w:cs="Arial"/>
          <w:sz w:val="24"/>
          <w:szCs w:val="24"/>
          <w:lang w:val="es-MX"/>
        </w:rPr>
      </w:pPr>
      <w:r>
        <w:rPr>
          <w:sz w:val="24"/>
          <w:szCs w:val="24"/>
          <w:lang w:val="es-MX"/>
        </w:rPr>
        <w:t xml:space="preserve">Este es aprobado por </w:t>
      </w:r>
      <w:r w:rsidR="00E31D1B">
        <w:rPr>
          <w:sz w:val="24"/>
          <w:szCs w:val="24"/>
          <w:lang w:val="es-MX"/>
        </w:rPr>
        <w:t>unanimidad</w:t>
      </w:r>
      <w:r>
        <w:rPr>
          <w:sz w:val="24"/>
          <w:szCs w:val="24"/>
          <w:lang w:val="es-MX"/>
        </w:rPr>
        <w:t xml:space="preserve"> de los presentes</w:t>
      </w:r>
      <w:r>
        <w:rPr>
          <w:rFonts w:eastAsia="Arial Unicode MS" w:cs="Arial"/>
          <w:sz w:val="24"/>
          <w:szCs w:val="24"/>
          <w:lang w:val="es-MX"/>
        </w:rPr>
        <w:t xml:space="preserve">. </w:t>
      </w:r>
      <w:r>
        <w:rPr>
          <w:sz w:val="24"/>
          <w:szCs w:val="24"/>
          <w:lang w:val="es-MX"/>
        </w:rPr>
        <w:t xml:space="preserve">Se </w:t>
      </w:r>
      <w:r w:rsidR="00AA6260">
        <w:rPr>
          <w:sz w:val="24"/>
          <w:szCs w:val="24"/>
          <w:lang w:val="es-MX"/>
        </w:rPr>
        <w:t>procedió</w:t>
      </w:r>
      <w:r>
        <w:rPr>
          <w:sz w:val="24"/>
          <w:szCs w:val="24"/>
          <w:lang w:val="es-MX"/>
        </w:rPr>
        <w:t xml:space="preserve"> al siguiente punto del orden del día.</w:t>
      </w:r>
    </w:p>
    <w:p w14:paraId="4108EF53" w14:textId="77777777" w:rsidR="0006379C" w:rsidRDefault="0006379C" w:rsidP="00B2148E">
      <w:pPr>
        <w:spacing w:line="276" w:lineRule="auto"/>
        <w:jc w:val="both"/>
        <w:rPr>
          <w:sz w:val="24"/>
          <w:szCs w:val="24"/>
          <w:lang w:val="es-MX"/>
        </w:rPr>
      </w:pPr>
    </w:p>
    <w:p w14:paraId="0ED228D5" w14:textId="77777777" w:rsidR="0006379C" w:rsidRDefault="0006379C" w:rsidP="0006379C">
      <w:pPr>
        <w:spacing w:line="276" w:lineRule="auto"/>
        <w:jc w:val="both"/>
        <w:rPr>
          <w:sz w:val="24"/>
          <w:szCs w:val="24"/>
          <w:lang w:val="es-MX"/>
        </w:rPr>
      </w:pPr>
      <w:r w:rsidRPr="0006379C">
        <w:rPr>
          <w:b/>
          <w:bCs/>
          <w:sz w:val="24"/>
          <w:szCs w:val="24"/>
          <w:lang w:val="es-MX"/>
        </w:rPr>
        <w:t xml:space="preserve">TERCER </w:t>
      </w:r>
      <w:r w:rsidR="009715B6" w:rsidRPr="0006379C">
        <w:rPr>
          <w:b/>
          <w:bCs/>
          <w:sz w:val="24"/>
          <w:szCs w:val="24"/>
          <w:lang w:val="es-MX"/>
        </w:rPr>
        <w:t>PUNTO. -</w:t>
      </w:r>
      <w:r w:rsidRPr="0006379C">
        <w:rPr>
          <w:b/>
          <w:bCs/>
          <w:sz w:val="24"/>
          <w:szCs w:val="24"/>
          <w:lang w:val="es-MX"/>
        </w:rPr>
        <w:t xml:space="preserve"> ASUNTOS VARIOS</w:t>
      </w:r>
      <w:r w:rsidR="009715B6">
        <w:rPr>
          <w:b/>
          <w:bCs/>
          <w:sz w:val="24"/>
          <w:szCs w:val="24"/>
          <w:lang w:val="es-MX"/>
        </w:rPr>
        <w:t xml:space="preserve"> </w:t>
      </w:r>
      <w:r w:rsidRPr="0006379C">
        <w:rPr>
          <w:sz w:val="24"/>
          <w:szCs w:val="24"/>
          <w:lang w:val="es-MX"/>
        </w:rPr>
        <w:t xml:space="preserve">La regidora presidenta de la </w:t>
      </w:r>
      <w:r w:rsidR="00AA6260" w:rsidRPr="0006379C">
        <w:rPr>
          <w:sz w:val="24"/>
          <w:szCs w:val="24"/>
          <w:lang w:val="es-MX"/>
        </w:rPr>
        <w:t>comisión</w:t>
      </w:r>
      <w:r w:rsidRPr="0006379C">
        <w:rPr>
          <w:sz w:val="24"/>
          <w:szCs w:val="24"/>
          <w:lang w:val="es-MX"/>
        </w:rPr>
        <w:t xml:space="preserve"> convocante </w:t>
      </w:r>
      <w:r w:rsidRPr="0006379C">
        <w:rPr>
          <w:b/>
          <w:bCs/>
          <w:sz w:val="24"/>
          <w:szCs w:val="24"/>
          <w:lang w:val="es-MX"/>
        </w:rPr>
        <w:t>LIC. DIANA LAURA ORTEGA PALAFOX</w:t>
      </w:r>
      <w:r w:rsidRPr="0006379C">
        <w:rPr>
          <w:sz w:val="24"/>
          <w:szCs w:val="24"/>
          <w:lang w:val="es-MX"/>
        </w:rPr>
        <w:t xml:space="preserve"> declara sin asuntos varios agendados, por lo que se procede al </w:t>
      </w:r>
      <w:r w:rsidR="00AA6260" w:rsidRPr="0006379C">
        <w:rPr>
          <w:sz w:val="24"/>
          <w:szCs w:val="24"/>
          <w:lang w:val="es-MX"/>
        </w:rPr>
        <w:t>último</w:t>
      </w:r>
      <w:r w:rsidRPr="0006379C">
        <w:rPr>
          <w:sz w:val="24"/>
          <w:szCs w:val="24"/>
          <w:lang w:val="es-MX"/>
        </w:rPr>
        <w:t xml:space="preserve"> punto del orden del día.</w:t>
      </w:r>
      <w:r w:rsidR="009715B6">
        <w:rPr>
          <w:sz w:val="24"/>
          <w:szCs w:val="24"/>
          <w:lang w:val="es-MX"/>
        </w:rPr>
        <w:t xml:space="preserve"> -----------------</w:t>
      </w:r>
    </w:p>
    <w:p w14:paraId="2F753983" w14:textId="77777777" w:rsidR="009715B6" w:rsidRPr="0006379C" w:rsidRDefault="009715B6" w:rsidP="0006379C">
      <w:pPr>
        <w:spacing w:line="276" w:lineRule="auto"/>
        <w:jc w:val="both"/>
        <w:rPr>
          <w:sz w:val="24"/>
          <w:szCs w:val="24"/>
          <w:lang w:val="es-MX"/>
        </w:rPr>
      </w:pPr>
    </w:p>
    <w:p w14:paraId="3F2C3107" w14:textId="77777777" w:rsidR="0006379C" w:rsidRDefault="0006379C" w:rsidP="00B2148E">
      <w:pPr>
        <w:spacing w:line="276" w:lineRule="auto"/>
        <w:jc w:val="both"/>
        <w:rPr>
          <w:sz w:val="24"/>
          <w:szCs w:val="24"/>
          <w:lang w:val="es-MX"/>
        </w:rPr>
      </w:pPr>
    </w:p>
    <w:p w14:paraId="37D715E7" w14:textId="77777777" w:rsidR="00DC3DE8" w:rsidRDefault="0006379C" w:rsidP="009715B6">
      <w:pPr>
        <w:pStyle w:val="Sinespaciado"/>
        <w:spacing w:line="276" w:lineRule="auto"/>
        <w:jc w:val="both"/>
        <w:rPr>
          <w:rFonts w:cs="Arial"/>
          <w:sz w:val="24"/>
          <w:szCs w:val="24"/>
          <w:lang w:val="es-MX"/>
        </w:rPr>
      </w:pPr>
      <w:r w:rsidRPr="0013318B">
        <w:rPr>
          <w:rFonts w:cs="Arial"/>
          <w:b/>
          <w:bCs/>
          <w:sz w:val="24"/>
          <w:szCs w:val="24"/>
          <w:lang w:val="es-MX"/>
        </w:rPr>
        <w:t xml:space="preserve">CUARTO </w:t>
      </w:r>
      <w:proofErr w:type="gramStart"/>
      <w:r w:rsidRPr="0013318B">
        <w:rPr>
          <w:rFonts w:cs="Arial"/>
          <w:b/>
          <w:bCs/>
          <w:sz w:val="24"/>
          <w:szCs w:val="24"/>
          <w:lang w:val="es-MX"/>
        </w:rPr>
        <w:t>PUNTO.-</w:t>
      </w:r>
      <w:proofErr w:type="gramEnd"/>
      <w:r w:rsidRPr="0013318B">
        <w:rPr>
          <w:rFonts w:cs="Arial"/>
          <w:b/>
          <w:bCs/>
          <w:sz w:val="24"/>
          <w:szCs w:val="24"/>
          <w:lang w:val="es-MX"/>
        </w:rPr>
        <w:t xml:space="preserve"> CLAUSURA </w:t>
      </w:r>
      <w:r w:rsidRPr="00932CC4">
        <w:rPr>
          <w:rFonts w:cs="Arial"/>
          <w:sz w:val="24"/>
          <w:szCs w:val="24"/>
          <w:lang w:val="es-MX"/>
        </w:rPr>
        <w:t>Para finalizar con esta</w:t>
      </w:r>
      <w:r>
        <w:rPr>
          <w:rFonts w:cs="Arial"/>
          <w:sz w:val="24"/>
          <w:szCs w:val="24"/>
          <w:lang w:val="es-MX"/>
        </w:rPr>
        <w:t xml:space="preserve"> </w:t>
      </w:r>
      <w:r w:rsidR="00AA6260" w:rsidRPr="00932CC4">
        <w:rPr>
          <w:rFonts w:cs="Arial"/>
          <w:sz w:val="24"/>
          <w:szCs w:val="24"/>
          <w:lang w:val="es-MX"/>
        </w:rPr>
        <w:t>sesión</w:t>
      </w:r>
      <w:r>
        <w:rPr>
          <w:rFonts w:cs="Arial"/>
          <w:sz w:val="24"/>
          <w:szCs w:val="24"/>
          <w:lang w:val="es-MX"/>
        </w:rPr>
        <w:t xml:space="preserve"> extraordinaria</w:t>
      </w:r>
      <w:r w:rsidRPr="00932CC4">
        <w:rPr>
          <w:rFonts w:cs="Arial"/>
          <w:sz w:val="24"/>
          <w:szCs w:val="24"/>
          <w:lang w:val="es-MX"/>
        </w:rPr>
        <w:t xml:space="preserve"> número </w:t>
      </w:r>
      <w:r>
        <w:rPr>
          <w:rFonts w:cs="Arial"/>
          <w:sz w:val="24"/>
          <w:szCs w:val="24"/>
          <w:lang w:val="es-MX"/>
        </w:rPr>
        <w:t>04</w:t>
      </w:r>
      <w:r w:rsidRPr="00932CC4">
        <w:rPr>
          <w:rFonts w:cs="Arial"/>
          <w:sz w:val="24"/>
          <w:szCs w:val="24"/>
          <w:lang w:val="es-MX"/>
        </w:rPr>
        <w:t xml:space="preserve"> </w:t>
      </w:r>
      <w:r>
        <w:rPr>
          <w:rFonts w:cs="Arial"/>
          <w:sz w:val="24"/>
          <w:szCs w:val="24"/>
          <w:lang w:val="es-MX"/>
        </w:rPr>
        <w:t>cuatro</w:t>
      </w:r>
      <w:r w:rsidRPr="00932CC4">
        <w:rPr>
          <w:rFonts w:cs="Arial"/>
          <w:sz w:val="24"/>
          <w:szCs w:val="24"/>
          <w:lang w:val="es-MX"/>
        </w:rPr>
        <w:t>, la Regidora Presidenta de la comisión Edi</w:t>
      </w:r>
      <w:r>
        <w:rPr>
          <w:rFonts w:cs="Arial"/>
          <w:sz w:val="24"/>
          <w:szCs w:val="24"/>
          <w:lang w:val="es-MX"/>
        </w:rPr>
        <w:t>li</w:t>
      </w:r>
      <w:r w:rsidRPr="00932CC4">
        <w:rPr>
          <w:rFonts w:cs="Arial"/>
          <w:sz w:val="24"/>
          <w:szCs w:val="24"/>
          <w:lang w:val="es-MX"/>
        </w:rPr>
        <w:t xml:space="preserve">cia Permanente de </w:t>
      </w:r>
    </w:p>
    <w:p w14:paraId="552B1206" w14:textId="77777777" w:rsidR="00DC3DE8" w:rsidRDefault="00DC3DE8" w:rsidP="009715B6">
      <w:pPr>
        <w:pStyle w:val="Sinespaciado"/>
        <w:spacing w:line="276" w:lineRule="auto"/>
        <w:jc w:val="both"/>
        <w:rPr>
          <w:rFonts w:cs="Arial"/>
          <w:sz w:val="24"/>
          <w:szCs w:val="24"/>
          <w:lang w:val="es-MX"/>
        </w:rPr>
      </w:pPr>
    </w:p>
    <w:p w14:paraId="5E8D4A91" w14:textId="77777777" w:rsidR="00DC3DE8" w:rsidRDefault="00DC3DE8" w:rsidP="009715B6">
      <w:pPr>
        <w:pStyle w:val="Sinespaciado"/>
        <w:spacing w:line="276" w:lineRule="auto"/>
        <w:jc w:val="both"/>
        <w:rPr>
          <w:rFonts w:cs="Arial"/>
          <w:sz w:val="24"/>
          <w:szCs w:val="24"/>
          <w:lang w:val="es-MX"/>
        </w:rPr>
      </w:pPr>
    </w:p>
    <w:p w14:paraId="1D61BC9A" w14:textId="3D8626DA" w:rsidR="009715B6" w:rsidRDefault="0006379C" w:rsidP="009715B6">
      <w:pPr>
        <w:pStyle w:val="Sinespaciado"/>
        <w:spacing w:line="276" w:lineRule="auto"/>
        <w:jc w:val="both"/>
        <w:rPr>
          <w:rFonts w:cs="Arial"/>
          <w:sz w:val="24"/>
          <w:szCs w:val="24"/>
          <w:lang w:val="es-MX"/>
        </w:rPr>
      </w:pPr>
      <w:r w:rsidRPr="00932CC4">
        <w:rPr>
          <w:rFonts w:cs="Arial"/>
          <w:sz w:val="24"/>
          <w:szCs w:val="24"/>
          <w:lang w:val="es-MX"/>
        </w:rPr>
        <w:t xml:space="preserve">Deportes, Recreación y Atención a la Juventud, </w:t>
      </w:r>
      <w:r w:rsidRPr="009715B6">
        <w:rPr>
          <w:rFonts w:cs="Arial"/>
          <w:bCs/>
          <w:sz w:val="24"/>
          <w:szCs w:val="24"/>
          <w:lang w:val="es-MX"/>
        </w:rPr>
        <w:t>LIC. DIANA LAURA ORTEGA PALAFOX</w:t>
      </w:r>
      <w:r w:rsidRPr="009715B6">
        <w:rPr>
          <w:rFonts w:cs="Arial"/>
          <w:sz w:val="24"/>
          <w:szCs w:val="24"/>
          <w:lang w:val="es-MX"/>
        </w:rPr>
        <w:t xml:space="preserve">, siendo las 10:27 diez horas con veintisiete minutos del </w:t>
      </w:r>
      <w:r w:rsidR="00AA6260" w:rsidRPr="009715B6">
        <w:rPr>
          <w:rFonts w:cs="Arial"/>
          <w:sz w:val="24"/>
          <w:szCs w:val="24"/>
          <w:lang w:val="es-MX"/>
        </w:rPr>
        <w:t>día</w:t>
      </w:r>
      <w:r w:rsidRPr="009715B6">
        <w:rPr>
          <w:rFonts w:cs="Arial"/>
          <w:sz w:val="24"/>
          <w:szCs w:val="24"/>
          <w:lang w:val="es-MX"/>
        </w:rPr>
        <w:t xml:space="preserve"> 22 </w:t>
      </w:r>
      <w:r w:rsidR="00AA6260" w:rsidRPr="009715B6">
        <w:rPr>
          <w:rFonts w:cs="Arial"/>
          <w:sz w:val="24"/>
          <w:szCs w:val="24"/>
          <w:lang w:val="es-MX"/>
        </w:rPr>
        <w:t>veintidós</w:t>
      </w:r>
      <w:r w:rsidRPr="009715B6">
        <w:rPr>
          <w:rFonts w:cs="Arial"/>
          <w:sz w:val="24"/>
          <w:szCs w:val="24"/>
          <w:lang w:val="es-MX"/>
        </w:rPr>
        <w:t xml:space="preserve"> de noviembre del año 2023 dos mil </w:t>
      </w:r>
      <w:r w:rsidR="00AA6260" w:rsidRPr="009715B6">
        <w:rPr>
          <w:rFonts w:cs="Arial"/>
          <w:sz w:val="24"/>
          <w:szCs w:val="24"/>
          <w:lang w:val="es-MX"/>
        </w:rPr>
        <w:t>veintitrés</w:t>
      </w:r>
      <w:r>
        <w:rPr>
          <w:rFonts w:cs="Arial"/>
          <w:sz w:val="24"/>
          <w:szCs w:val="24"/>
          <w:lang w:val="es-MX"/>
        </w:rPr>
        <w:t xml:space="preserve"> da por clausurada la </w:t>
      </w:r>
      <w:proofErr w:type="gramStart"/>
      <w:r>
        <w:rPr>
          <w:rFonts w:cs="Arial"/>
          <w:sz w:val="24"/>
          <w:szCs w:val="24"/>
          <w:lang w:val="es-MX"/>
        </w:rPr>
        <w:t>sesión</w:t>
      </w:r>
      <w:r w:rsidR="00DC3DE8">
        <w:rPr>
          <w:rFonts w:cs="Arial"/>
          <w:sz w:val="24"/>
          <w:szCs w:val="24"/>
          <w:lang w:val="es-MX"/>
        </w:rPr>
        <w:t>.----------</w:t>
      </w:r>
      <w:proofErr w:type="gramEnd"/>
      <w:r>
        <w:rPr>
          <w:rFonts w:cs="Arial"/>
          <w:sz w:val="24"/>
          <w:szCs w:val="24"/>
          <w:lang w:val="es-MX"/>
        </w:rPr>
        <w:t xml:space="preserve"> </w:t>
      </w:r>
    </w:p>
    <w:p w14:paraId="498D185E" w14:textId="77777777" w:rsidR="009715B6" w:rsidRDefault="009715B6" w:rsidP="009715B6">
      <w:pPr>
        <w:pStyle w:val="Sinespaciado"/>
        <w:spacing w:line="276" w:lineRule="auto"/>
        <w:jc w:val="both"/>
        <w:rPr>
          <w:rFonts w:cs="Arial"/>
          <w:sz w:val="24"/>
          <w:szCs w:val="24"/>
          <w:lang w:val="es-MX"/>
        </w:rPr>
      </w:pPr>
    </w:p>
    <w:p w14:paraId="44EC9F5F" w14:textId="77777777" w:rsidR="0006379C" w:rsidRDefault="009715B6" w:rsidP="009715B6">
      <w:pPr>
        <w:pStyle w:val="Sinespaciado"/>
        <w:spacing w:line="276" w:lineRule="auto"/>
        <w:jc w:val="both"/>
        <w:rPr>
          <w:rFonts w:cs="Arial"/>
          <w:sz w:val="24"/>
          <w:szCs w:val="24"/>
          <w:lang w:val="es-MX"/>
        </w:rPr>
      </w:pPr>
      <w:r>
        <w:rPr>
          <w:rFonts w:cs="Arial"/>
          <w:sz w:val="24"/>
          <w:szCs w:val="24"/>
          <w:lang w:val="es-MX"/>
        </w:rPr>
        <w:t>extraordinario número</w:t>
      </w:r>
      <w:r w:rsidR="0006379C">
        <w:rPr>
          <w:rFonts w:cs="Arial"/>
          <w:sz w:val="24"/>
          <w:szCs w:val="24"/>
          <w:lang w:val="es-MX"/>
        </w:rPr>
        <w:t xml:space="preserve"> 04 cuatro de la Comisión </w:t>
      </w:r>
      <w:r w:rsidR="0006379C" w:rsidRPr="00932CC4">
        <w:rPr>
          <w:rFonts w:cs="Arial"/>
          <w:sz w:val="24"/>
          <w:szCs w:val="24"/>
          <w:lang w:val="es-MX"/>
        </w:rPr>
        <w:t>Edi</w:t>
      </w:r>
      <w:r w:rsidR="0006379C">
        <w:rPr>
          <w:rFonts w:cs="Arial"/>
          <w:sz w:val="24"/>
          <w:szCs w:val="24"/>
          <w:lang w:val="es-MX"/>
        </w:rPr>
        <w:t>li</w:t>
      </w:r>
      <w:r w:rsidR="0006379C" w:rsidRPr="00932CC4">
        <w:rPr>
          <w:rFonts w:cs="Arial"/>
          <w:sz w:val="24"/>
          <w:szCs w:val="24"/>
          <w:lang w:val="es-MX"/>
        </w:rPr>
        <w:t>cia Permanente de Deportes, Recreación y Atención a la Juventud</w:t>
      </w:r>
      <w:r w:rsidR="0006379C">
        <w:rPr>
          <w:rFonts w:cs="Arial"/>
          <w:sz w:val="24"/>
          <w:szCs w:val="24"/>
          <w:lang w:val="es-MX"/>
        </w:rPr>
        <w:t xml:space="preserve"> en conjunto a la </w:t>
      </w:r>
      <w:r w:rsidR="00AA6260">
        <w:rPr>
          <w:rFonts w:cs="Arial"/>
          <w:sz w:val="24"/>
          <w:szCs w:val="24"/>
          <w:lang w:val="es-MX"/>
        </w:rPr>
        <w:t>Comisión</w:t>
      </w:r>
      <w:r w:rsidR="0006379C">
        <w:rPr>
          <w:rFonts w:cs="Arial"/>
          <w:sz w:val="24"/>
          <w:szCs w:val="24"/>
          <w:lang w:val="es-MX"/>
        </w:rPr>
        <w:t xml:space="preserve"> Edilicia Permanente de Cultura, Educación y Festividades Cívicas. </w:t>
      </w:r>
      <w:r w:rsidR="0006379C" w:rsidRPr="00932CC4">
        <w:rPr>
          <w:rFonts w:cs="Arial"/>
          <w:sz w:val="24"/>
          <w:szCs w:val="24"/>
          <w:lang w:val="es-MX"/>
        </w:rPr>
        <w:t>Firman el acta los integrantes de la</w:t>
      </w:r>
      <w:r w:rsidR="0006379C">
        <w:rPr>
          <w:rFonts w:cs="Arial"/>
          <w:sz w:val="24"/>
          <w:szCs w:val="24"/>
          <w:lang w:val="es-MX"/>
        </w:rPr>
        <w:t xml:space="preserve">s </w:t>
      </w:r>
      <w:r w:rsidR="0006379C" w:rsidRPr="00932CC4">
        <w:rPr>
          <w:rFonts w:cs="Arial"/>
          <w:sz w:val="24"/>
          <w:szCs w:val="24"/>
          <w:lang w:val="es-MX"/>
        </w:rPr>
        <w:t>comision</w:t>
      </w:r>
      <w:r w:rsidR="0006379C">
        <w:rPr>
          <w:rFonts w:cs="Arial"/>
          <w:sz w:val="24"/>
          <w:szCs w:val="24"/>
          <w:lang w:val="es-MX"/>
        </w:rPr>
        <w:t>es</w:t>
      </w:r>
      <w:r w:rsidR="0006379C" w:rsidRPr="00932CC4">
        <w:rPr>
          <w:rFonts w:cs="Arial"/>
          <w:sz w:val="24"/>
          <w:szCs w:val="24"/>
          <w:lang w:val="es-MX"/>
        </w:rPr>
        <w:t xml:space="preserve"> presente</w:t>
      </w:r>
      <w:r w:rsidR="0006379C">
        <w:rPr>
          <w:rFonts w:cs="Arial"/>
          <w:sz w:val="24"/>
          <w:szCs w:val="24"/>
          <w:lang w:val="es-MX"/>
        </w:rPr>
        <w:t>s</w:t>
      </w:r>
      <w:r w:rsidR="0006379C" w:rsidRPr="00932CC4">
        <w:rPr>
          <w:rFonts w:cs="Arial"/>
          <w:sz w:val="24"/>
          <w:szCs w:val="24"/>
          <w:lang w:val="es-MX"/>
        </w:rPr>
        <w:t xml:space="preserve"> como evidencia para validar lo aquí acordado para efectos legales a que haya lugar.</w:t>
      </w:r>
      <w:r>
        <w:rPr>
          <w:rFonts w:cs="Arial"/>
          <w:sz w:val="24"/>
          <w:szCs w:val="24"/>
          <w:lang w:val="es-MX"/>
        </w:rPr>
        <w:t xml:space="preserve"> -------------------------------------------</w:t>
      </w:r>
    </w:p>
    <w:p w14:paraId="44AAD574" w14:textId="77777777" w:rsidR="0006379C" w:rsidRDefault="0006379C" w:rsidP="0006379C">
      <w:pPr>
        <w:rPr>
          <w:rFonts w:cs="Arial"/>
          <w:lang w:val="es-MX"/>
        </w:rPr>
      </w:pPr>
    </w:p>
    <w:p w14:paraId="68CBAA17" w14:textId="77777777" w:rsidR="009715B6" w:rsidRDefault="009715B6" w:rsidP="0006379C">
      <w:pPr>
        <w:rPr>
          <w:rFonts w:cs="Arial"/>
          <w:lang w:val="es-MX"/>
        </w:rPr>
      </w:pPr>
    </w:p>
    <w:p w14:paraId="68492439" w14:textId="77777777" w:rsidR="009715B6" w:rsidRPr="006E068C" w:rsidRDefault="009715B6" w:rsidP="0006379C">
      <w:pPr>
        <w:rPr>
          <w:rFonts w:cs="Arial"/>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6379C" w:rsidRPr="001072D0" w14:paraId="42505CE6" w14:textId="77777777" w:rsidTr="00D16849">
        <w:tc>
          <w:tcPr>
            <w:tcW w:w="9322" w:type="dxa"/>
          </w:tcPr>
          <w:p w14:paraId="58FF7FD0" w14:textId="77777777" w:rsidR="0006379C" w:rsidRPr="00932CC4" w:rsidRDefault="0006379C"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COMISIÓN EDILICIA DE DEPORTES, RECREACIÓN Y ATENCIÓN A LA JUVENTUD.</w:t>
            </w:r>
          </w:p>
          <w:p w14:paraId="5CD737FC" w14:textId="77777777" w:rsidR="0006379C" w:rsidRPr="00932CC4" w:rsidRDefault="0006379C" w:rsidP="00D16849">
            <w:pPr>
              <w:pStyle w:val="Textoindependiente2"/>
              <w:tabs>
                <w:tab w:val="left" w:pos="2475"/>
              </w:tabs>
              <w:spacing w:line="276" w:lineRule="auto"/>
              <w:rPr>
                <w:b/>
                <w:bCs/>
                <w:color w:val="000000" w:themeColor="text1"/>
                <w:sz w:val="24"/>
                <w:szCs w:val="24"/>
                <w:lang w:val="es-MX"/>
              </w:rPr>
            </w:pPr>
            <w:r w:rsidRPr="00932CC4">
              <w:rPr>
                <w:b/>
                <w:bCs/>
                <w:color w:val="000000" w:themeColor="text1"/>
                <w:sz w:val="24"/>
                <w:szCs w:val="24"/>
                <w:lang w:val="es-MX"/>
              </w:rPr>
              <w:tab/>
            </w:r>
          </w:p>
          <w:p w14:paraId="478BAE31" w14:textId="77777777" w:rsidR="0006379C" w:rsidRPr="00932CC4" w:rsidRDefault="0006379C" w:rsidP="00D16849">
            <w:pPr>
              <w:pStyle w:val="Textoindependiente2"/>
              <w:spacing w:line="276" w:lineRule="auto"/>
              <w:jc w:val="center"/>
              <w:rPr>
                <w:b/>
                <w:bCs/>
                <w:color w:val="000000" w:themeColor="text1"/>
                <w:sz w:val="24"/>
                <w:szCs w:val="24"/>
                <w:lang w:val="es-MX"/>
              </w:rPr>
            </w:pPr>
          </w:p>
          <w:p w14:paraId="54A65A00" w14:textId="77777777" w:rsidR="0006379C" w:rsidRPr="00932CC4" w:rsidRDefault="0006379C" w:rsidP="00D16849">
            <w:pPr>
              <w:pStyle w:val="Textoindependiente2"/>
              <w:spacing w:line="276" w:lineRule="auto"/>
              <w:jc w:val="center"/>
              <w:rPr>
                <w:b/>
                <w:bCs/>
                <w:color w:val="000000" w:themeColor="text1"/>
                <w:sz w:val="24"/>
                <w:szCs w:val="24"/>
                <w:lang w:val="es-MX"/>
              </w:rPr>
            </w:pPr>
          </w:p>
          <w:p w14:paraId="0CD7A7CA" w14:textId="77777777" w:rsidR="0006379C" w:rsidRPr="00932CC4" w:rsidRDefault="0006379C" w:rsidP="00D16849">
            <w:pPr>
              <w:pStyle w:val="Textoindependiente2"/>
              <w:spacing w:line="276" w:lineRule="auto"/>
              <w:jc w:val="center"/>
              <w:rPr>
                <w:b/>
                <w:bCs/>
                <w:color w:val="000000" w:themeColor="text1"/>
                <w:sz w:val="24"/>
                <w:szCs w:val="24"/>
                <w:lang w:val="es-MX"/>
              </w:rPr>
            </w:pPr>
          </w:p>
          <w:p w14:paraId="484CB88A" w14:textId="77777777" w:rsidR="0006379C" w:rsidRPr="00932CC4" w:rsidRDefault="0006379C"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LIC. DIANA LAURA ORTEGA PALAFOX</w:t>
            </w:r>
          </w:p>
        </w:tc>
      </w:tr>
      <w:tr w:rsidR="0006379C" w:rsidRPr="00B50BB1" w14:paraId="0C4AC6DD" w14:textId="77777777" w:rsidTr="00D16849">
        <w:tc>
          <w:tcPr>
            <w:tcW w:w="9322" w:type="dxa"/>
          </w:tcPr>
          <w:p w14:paraId="2008CA6F" w14:textId="77777777" w:rsidR="0006379C" w:rsidRPr="00B50BB1" w:rsidRDefault="0006379C" w:rsidP="00D16849">
            <w:pPr>
              <w:pStyle w:val="Textoindependiente2"/>
              <w:spacing w:line="276" w:lineRule="auto"/>
              <w:jc w:val="center"/>
              <w:rPr>
                <w:bCs/>
                <w:color w:val="000000" w:themeColor="text1"/>
                <w:lang w:val="es-ES"/>
              </w:rPr>
            </w:pPr>
            <w:r w:rsidRPr="00B50BB1">
              <w:rPr>
                <w:bCs/>
                <w:color w:val="000000" w:themeColor="text1"/>
                <w:lang w:val="es-MX"/>
              </w:rPr>
              <w:t>Presidenta</w:t>
            </w:r>
          </w:p>
        </w:tc>
      </w:tr>
    </w:tbl>
    <w:p w14:paraId="2BBBCB27" w14:textId="77777777" w:rsidR="0006379C" w:rsidRDefault="0006379C" w:rsidP="0006379C">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6379C" w:rsidRPr="001072D0" w14:paraId="2BBC47EA" w14:textId="77777777" w:rsidTr="00D16849">
        <w:trPr>
          <w:trHeight w:val="1837"/>
        </w:trPr>
        <w:tc>
          <w:tcPr>
            <w:tcW w:w="4679" w:type="dxa"/>
          </w:tcPr>
          <w:p w14:paraId="5E6D59DA" w14:textId="77777777" w:rsidR="009715B6" w:rsidRDefault="009715B6" w:rsidP="00D16849">
            <w:pPr>
              <w:pStyle w:val="Textoindependiente2"/>
              <w:spacing w:line="276" w:lineRule="auto"/>
              <w:jc w:val="center"/>
              <w:rPr>
                <w:b/>
                <w:bCs/>
                <w:color w:val="000000" w:themeColor="text1"/>
                <w:sz w:val="24"/>
                <w:szCs w:val="24"/>
                <w:lang w:val="es-MX"/>
              </w:rPr>
            </w:pPr>
          </w:p>
          <w:p w14:paraId="241CF35D" w14:textId="77777777" w:rsidR="009715B6" w:rsidRDefault="009715B6" w:rsidP="00D16849">
            <w:pPr>
              <w:pStyle w:val="Textoindependiente2"/>
              <w:spacing w:line="276" w:lineRule="auto"/>
              <w:jc w:val="center"/>
              <w:rPr>
                <w:b/>
                <w:bCs/>
                <w:color w:val="000000" w:themeColor="text1"/>
                <w:sz w:val="24"/>
                <w:szCs w:val="24"/>
                <w:lang w:val="es-MX"/>
              </w:rPr>
            </w:pPr>
          </w:p>
          <w:p w14:paraId="05B0F13C" w14:textId="77777777" w:rsidR="009715B6" w:rsidRDefault="009715B6" w:rsidP="00D16849">
            <w:pPr>
              <w:pStyle w:val="Textoindependiente2"/>
              <w:spacing w:line="276" w:lineRule="auto"/>
              <w:jc w:val="center"/>
              <w:rPr>
                <w:b/>
                <w:bCs/>
                <w:color w:val="000000" w:themeColor="text1"/>
                <w:sz w:val="24"/>
                <w:szCs w:val="24"/>
                <w:lang w:val="es-MX"/>
              </w:rPr>
            </w:pPr>
          </w:p>
          <w:p w14:paraId="702331FB" w14:textId="77777777" w:rsidR="009715B6" w:rsidRDefault="009715B6" w:rsidP="00D16849">
            <w:pPr>
              <w:pStyle w:val="Textoindependiente2"/>
              <w:spacing w:line="276" w:lineRule="auto"/>
              <w:jc w:val="center"/>
              <w:rPr>
                <w:b/>
                <w:bCs/>
                <w:color w:val="000000" w:themeColor="text1"/>
                <w:sz w:val="24"/>
                <w:szCs w:val="24"/>
                <w:lang w:val="es-MX"/>
              </w:rPr>
            </w:pPr>
          </w:p>
          <w:p w14:paraId="11416A50" w14:textId="77777777" w:rsidR="0006379C" w:rsidRPr="00932CC4" w:rsidRDefault="0006379C"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LIC. MAGALI CASILLAS CONTRERAS</w:t>
            </w:r>
          </w:p>
          <w:p w14:paraId="159849EB" w14:textId="77777777" w:rsidR="0006379C" w:rsidRPr="00B50BB1" w:rsidRDefault="0006379C" w:rsidP="00D16849">
            <w:pPr>
              <w:pStyle w:val="Textoindependiente2"/>
              <w:spacing w:line="276" w:lineRule="auto"/>
              <w:jc w:val="center"/>
              <w:rPr>
                <w:b/>
                <w:bCs/>
                <w:color w:val="000000" w:themeColor="text1"/>
                <w:lang w:val="es-ES"/>
              </w:rPr>
            </w:pPr>
          </w:p>
        </w:tc>
        <w:tc>
          <w:tcPr>
            <w:tcW w:w="4643" w:type="dxa"/>
          </w:tcPr>
          <w:p w14:paraId="0E588175" w14:textId="77777777" w:rsidR="009715B6" w:rsidRDefault="009715B6" w:rsidP="00D16849">
            <w:pPr>
              <w:pStyle w:val="Textoindependiente2"/>
              <w:spacing w:line="276" w:lineRule="auto"/>
              <w:ind w:right="-234"/>
              <w:jc w:val="center"/>
              <w:rPr>
                <w:b/>
                <w:bCs/>
                <w:color w:val="000000" w:themeColor="text1"/>
                <w:sz w:val="24"/>
                <w:szCs w:val="24"/>
                <w:lang w:val="es-ES"/>
              </w:rPr>
            </w:pPr>
          </w:p>
          <w:p w14:paraId="746B2B1C" w14:textId="77777777" w:rsidR="009715B6" w:rsidRDefault="009715B6" w:rsidP="00D16849">
            <w:pPr>
              <w:pStyle w:val="Textoindependiente2"/>
              <w:spacing w:line="276" w:lineRule="auto"/>
              <w:ind w:right="-234"/>
              <w:jc w:val="center"/>
              <w:rPr>
                <w:b/>
                <w:bCs/>
                <w:color w:val="000000" w:themeColor="text1"/>
                <w:sz w:val="24"/>
                <w:szCs w:val="24"/>
                <w:lang w:val="es-ES"/>
              </w:rPr>
            </w:pPr>
          </w:p>
          <w:p w14:paraId="4E61C78F" w14:textId="77777777" w:rsidR="009715B6" w:rsidRDefault="009715B6" w:rsidP="00D16849">
            <w:pPr>
              <w:pStyle w:val="Textoindependiente2"/>
              <w:spacing w:line="276" w:lineRule="auto"/>
              <w:ind w:right="-234"/>
              <w:jc w:val="center"/>
              <w:rPr>
                <w:b/>
                <w:bCs/>
                <w:color w:val="000000" w:themeColor="text1"/>
                <w:sz w:val="24"/>
                <w:szCs w:val="24"/>
                <w:lang w:val="es-ES"/>
              </w:rPr>
            </w:pPr>
          </w:p>
          <w:p w14:paraId="1831927E" w14:textId="77777777" w:rsidR="009715B6" w:rsidRDefault="009715B6" w:rsidP="00D16849">
            <w:pPr>
              <w:pStyle w:val="Textoindependiente2"/>
              <w:spacing w:line="276" w:lineRule="auto"/>
              <w:ind w:right="-234"/>
              <w:jc w:val="center"/>
              <w:rPr>
                <w:b/>
                <w:bCs/>
                <w:color w:val="000000" w:themeColor="text1"/>
                <w:sz w:val="24"/>
                <w:szCs w:val="24"/>
                <w:lang w:val="es-ES"/>
              </w:rPr>
            </w:pPr>
          </w:p>
          <w:p w14:paraId="40CDA192" w14:textId="77777777" w:rsidR="0006379C" w:rsidRPr="00932CC4" w:rsidRDefault="0006379C" w:rsidP="00D16849">
            <w:pPr>
              <w:pStyle w:val="Textoindependiente2"/>
              <w:spacing w:line="276" w:lineRule="auto"/>
              <w:ind w:right="-234"/>
              <w:jc w:val="center"/>
              <w:rPr>
                <w:b/>
                <w:bCs/>
                <w:color w:val="000000" w:themeColor="text1"/>
                <w:sz w:val="24"/>
                <w:szCs w:val="24"/>
                <w:lang w:val="es-ES"/>
              </w:rPr>
            </w:pPr>
            <w:r w:rsidRPr="00932CC4">
              <w:rPr>
                <w:b/>
                <w:bCs/>
                <w:color w:val="000000" w:themeColor="text1"/>
                <w:sz w:val="24"/>
                <w:szCs w:val="24"/>
                <w:lang w:val="es-ES"/>
              </w:rPr>
              <w:t>MTRA. TANIA MAGDALENA BERNARDINO JUÁREZ</w:t>
            </w:r>
          </w:p>
        </w:tc>
      </w:tr>
      <w:tr w:rsidR="0006379C" w:rsidRPr="00B50BB1" w14:paraId="18C02677" w14:textId="77777777" w:rsidTr="00D16849">
        <w:trPr>
          <w:trHeight w:val="428"/>
        </w:trPr>
        <w:tc>
          <w:tcPr>
            <w:tcW w:w="4679" w:type="dxa"/>
          </w:tcPr>
          <w:p w14:paraId="711FA8BB" w14:textId="77777777" w:rsidR="0006379C" w:rsidRPr="00B50BB1" w:rsidRDefault="009715B6" w:rsidP="00D16849">
            <w:pPr>
              <w:pStyle w:val="Textoindependiente2"/>
              <w:spacing w:line="276" w:lineRule="auto"/>
              <w:jc w:val="center"/>
              <w:rPr>
                <w:bCs/>
                <w:color w:val="000000" w:themeColor="text1"/>
                <w:lang w:val="es-ES"/>
              </w:rPr>
            </w:pPr>
            <w:r>
              <w:rPr>
                <w:bCs/>
                <w:color w:val="000000" w:themeColor="text1"/>
                <w:lang w:val="es-MX"/>
              </w:rPr>
              <w:t>Vocal</w:t>
            </w:r>
          </w:p>
        </w:tc>
        <w:tc>
          <w:tcPr>
            <w:tcW w:w="4643" w:type="dxa"/>
          </w:tcPr>
          <w:p w14:paraId="66990E22" w14:textId="77777777" w:rsidR="0006379C" w:rsidRPr="00B50BB1" w:rsidRDefault="0006379C" w:rsidP="00D16849">
            <w:pPr>
              <w:pStyle w:val="Textoindependiente2"/>
              <w:spacing w:line="276" w:lineRule="auto"/>
              <w:jc w:val="center"/>
              <w:rPr>
                <w:bCs/>
                <w:color w:val="000000" w:themeColor="text1"/>
                <w:lang w:val="es-ES"/>
              </w:rPr>
            </w:pPr>
            <w:r w:rsidRPr="00B50BB1">
              <w:rPr>
                <w:bCs/>
                <w:color w:val="000000" w:themeColor="text1"/>
                <w:lang w:val="es-ES"/>
              </w:rPr>
              <w:t>Vocal</w:t>
            </w:r>
          </w:p>
        </w:tc>
      </w:tr>
    </w:tbl>
    <w:p w14:paraId="1E905D3A" w14:textId="77777777" w:rsidR="0006379C" w:rsidRDefault="0006379C" w:rsidP="0006379C">
      <w:pPr>
        <w:pStyle w:val="Sinespaciado"/>
        <w:autoSpaceDE w:val="0"/>
        <w:autoSpaceDN w:val="0"/>
        <w:adjustRightInd w:val="0"/>
        <w:spacing w:line="276" w:lineRule="auto"/>
        <w:jc w:val="both"/>
        <w:rPr>
          <w:rFonts w:cs="Arial"/>
          <w:sz w:val="24"/>
          <w:szCs w:val="24"/>
          <w:lang w:val="es-MX"/>
        </w:rPr>
      </w:pPr>
    </w:p>
    <w:p w14:paraId="2355442D" w14:textId="77777777" w:rsidR="0006379C" w:rsidRDefault="0006379C" w:rsidP="00B2148E">
      <w:pPr>
        <w:spacing w:line="276" w:lineRule="auto"/>
        <w:jc w:val="both"/>
        <w:rPr>
          <w:sz w:val="24"/>
          <w:szCs w:val="24"/>
          <w:lang w:val="es-MX"/>
        </w:rPr>
      </w:pPr>
    </w:p>
    <w:p w14:paraId="19253E7A" w14:textId="77777777" w:rsidR="0006379C" w:rsidRDefault="0006379C" w:rsidP="00B2148E">
      <w:pPr>
        <w:spacing w:line="276" w:lineRule="auto"/>
        <w:jc w:val="both"/>
        <w:rPr>
          <w:sz w:val="24"/>
          <w:szCs w:val="24"/>
          <w:lang w:val="es-MX"/>
        </w:rPr>
      </w:pPr>
    </w:p>
    <w:p w14:paraId="44DA96C7" w14:textId="77777777" w:rsidR="009715B6" w:rsidRDefault="009715B6" w:rsidP="00B2148E">
      <w:pPr>
        <w:spacing w:line="276" w:lineRule="auto"/>
        <w:jc w:val="both"/>
        <w:rPr>
          <w:sz w:val="24"/>
          <w:szCs w:val="24"/>
          <w:lang w:val="es-MX"/>
        </w:rPr>
      </w:pPr>
    </w:p>
    <w:p w14:paraId="10D71C93" w14:textId="77777777" w:rsidR="009715B6" w:rsidRDefault="009715B6" w:rsidP="00B2148E">
      <w:pPr>
        <w:spacing w:line="276" w:lineRule="auto"/>
        <w:jc w:val="both"/>
        <w:rPr>
          <w:sz w:val="24"/>
          <w:szCs w:val="24"/>
          <w:lang w:val="es-MX"/>
        </w:rPr>
      </w:pPr>
    </w:p>
    <w:p w14:paraId="405CE990" w14:textId="77777777" w:rsidR="009715B6" w:rsidRDefault="009715B6" w:rsidP="00B2148E">
      <w:pPr>
        <w:spacing w:line="276" w:lineRule="auto"/>
        <w:jc w:val="both"/>
        <w:rPr>
          <w:sz w:val="24"/>
          <w:szCs w:val="24"/>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6379C" w:rsidRPr="001072D0" w14:paraId="230E91D7" w14:textId="77777777" w:rsidTr="00D16849">
        <w:tc>
          <w:tcPr>
            <w:tcW w:w="9322" w:type="dxa"/>
          </w:tcPr>
          <w:p w14:paraId="47791CAB" w14:textId="77777777" w:rsidR="0006379C" w:rsidRPr="00932CC4" w:rsidRDefault="0006379C" w:rsidP="0006379C">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COMISIÓN EDILICIA</w:t>
            </w:r>
            <w:r>
              <w:rPr>
                <w:b/>
                <w:bCs/>
                <w:color w:val="000000" w:themeColor="text1"/>
                <w:sz w:val="24"/>
                <w:szCs w:val="24"/>
                <w:lang w:val="es-MX"/>
              </w:rPr>
              <w:t xml:space="preserve"> PERMANENTE DE CULTURA, EDUCACIÓN Y FESTIVIDADES CÍVICAS.</w:t>
            </w:r>
          </w:p>
          <w:p w14:paraId="0C4DA06B" w14:textId="77777777" w:rsidR="0006379C" w:rsidRPr="00932CC4" w:rsidRDefault="0006379C" w:rsidP="00D16849">
            <w:pPr>
              <w:pStyle w:val="Textoindependiente2"/>
              <w:spacing w:line="276" w:lineRule="auto"/>
              <w:jc w:val="center"/>
              <w:rPr>
                <w:b/>
                <w:bCs/>
                <w:color w:val="000000" w:themeColor="text1"/>
                <w:sz w:val="24"/>
                <w:szCs w:val="24"/>
                <w:lang w:val="es-MX"/>
              </w:rPr>
            </w:pPr>
          </w:p>
          <w:p w14:paraId="190FE99D" w14:textId="77777777" w:rsidR="0006379C" w:rsidRDefault="0006379C" w:rsidP="00D16849">
            <w:pPr>
              <w:pStyle w:val="Textoindependiente2"/>
              <w:spacing w:line="276" w:lineRule="auto"/>
              <w:jc w:val="center"/>
              <w:rPr>
                <w:b/>
                <w:bCs/>
                <w:color w:val="000000" w:themeColor="text1"/>
                <w:sz w:val="24"/>
                <w:szCs w:val="24"/>
                <w:lang w:val="es-MX"/>
              </w:rPr>
            </w:pPr>
          </w:p>
          <w:p w14:paraId="1281DD1E" w14:textId="77777777" w:rsidR="009715B6" w:rsidRDefault="009715B6" w:rsidP="00D16849">
            <w:pPr>
              <w:pStyle w:val="Textoindependiente2"/>
              <w:spacing w:line="276" w:lineRule="auto"/>
              <w:jc w:val="center"/>
              <w:rPr>
                <w:b/>
                <w:bCs/>
                <w:color w:val="000000" w:themeColor="text1"/>
                <w:sz w:val="24"/>
                <w:szCs w:val="24"/>
                <w:lang w:val="es-MX"/>
              </w:rPr>
            </w:pPr>
          </w:p>
          <w:p w14:paraId="1B0C7A67" w14:textId="77777777" w:rsidR="009715B6" w:rsidRPr="00932CC4" w:rsidRDefault="009715B6" w:rsidP="00D16849">
            <w:pPr>
              <w:pStyle w:val="Textoindependiente2"/>
              <w:spacing w:line="276" w:lineRule="auto"/>
              <w:jc w:val="center"/>
              <w:rPr>
                <w:b/>
                <w:bCs/>
                <w:color w:val="000000" w:themeColor="text1"/>
                <w:sz w:val="24"/>
                <w:szCs w:val="24"/>
                <w:lang w:val="es-MX"/>
              </w:rPr>
            </w:pPr>
          </w:p>
          <w:p w14:paraId="48C0853A" w14:textId="77777777" w:rsidR="0006379C" w:rsidRPr="00932CC4" w:rsidRDefault="0006379C" w:rsidP="00D16849">
            <w:pPr>
              <w:pStyle w:val="Textoindependiente2"/>
              <w:spacing w:line="276" w:lineRule="auto"/>
              <w:jc w:val="center"/>
              <w:rPr>
                <w:b/>
                <w:bCs/>
                <w:color w:val="000000" w:themeColor="text1"/>
                <w:sz w:val="24"/>
                <w:szCs w:val="24"/>
                <w:lang w:val="es-MX"/>
              </w:rPr>
            </w:pPr>
          </w:p>
          <w:p w14:paraId="1CC3EAAC" w14:textId="77777777" w:rsidR="0006379C" w:rsidRPr="00932CC4" w:rsidRDefault="0006379C" w:rsidP="00D16849">
            <w:pPr>
              <w:pStyle w:val="Textoindependiente2"/>
              <w:spacing w:line="276" w:lineRule="auto"/>
              <w:jc w:val="center"/>
              <w:rPr>
                <w:b/>
                <w:bCs/>
                <w:color w:val="000000" w:themeColor="text1"/>
                <w:sz w:val="24"/>
                <w:szCs w:val="24"/>
                <w:lang w:val="es-MX"/>
              </w:rPr>
            </w:pPr>
            <w:r>
              <w:rPr>
                <w:b/>
                <w:bCs/>
                <w:color w:val="000000" w:themeColor="text1"/>
                <w:sz w:val="24"/>
                <w:szCs w:val="24"/>
                <w:lang w:val="es-MX"/>
              </w:rPr>
              <w:t>MTRA. MARISOL MENDOZA PINTO</w:t>
            </w:r>
          </w:p>
        </w:tc>
      </w:tr>
      <w:tr w:rsidR="0006379C" w:rsidRPr="00B50BB1" w14:paraId="20934719" w14:textId="77777777" w:rsidTr="00D16849">
        <w:tc>
          <w:tcPr>
            <w:tcW w:w="9322" w:type="dxa"/>
          </w:tcPr>
          <w:p w14:paraId="00FDB848" w14:textId="77777777" w:rsidR="0006379C" w:rsidRPr="00B50BB1" w:rsidRDefault="0006379C" w:rsidP="00D16849">
            <w:pPr>
              <w:pStyle w:val="Textoindependiente2"/>
              <w:spacing w:line="276" w:lineRule="auto"/>
              <w:jc w:val="center"/>
              <w:rPr>
                <w:bCs/>
                <w:color w:val="000000" w:themeColor="text1"/>
                <w:lang w:val="es-ES"/>
              </w:rPr>
            </w:pPr>
            <w:r w:rsidRPr="00B50BB1">
              <w:rPr>
                <w:bCs/>
                <w:color w:val="000000" w:themeColor="text1"/>
                <w:lang w:val="es-MX"/>
              </w:rPr>
              <w:t>Presidenta</w:t>
            </w:r>
          </w:p>
        </w:tc>
      </w:tr>
    </w:tbl>
    <w:p w14:paraId="4D1B529D" w14:textId="77777777" w:rsidR="0006379C" w:rsidRDefault="0006379C" w:rsidP="0006379C">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6379C" w:rsidRPr="001072D0" w14:paraId="13316678" w14:textId="77777777" w:rsidTr="00D16849">
        <w:trPr>
          <w:trHeight w:val="1837"/>
        </w:trPr>
        <w:tc>
          <w:tcPr>
            <w:tcW w:w="4679" w:type="dxa"/>
          </w:tcPr>
          <w:p w14:paraId="2C3D2FC9" w14:textId="77777777" w:rsidR="009715B6" w:rsidRDefault="009715B6" w:rsidP="00D16849">
            <w:pPr>
              <w:pStyle w:val="Textoindependiente2"/>
              <w:spacing w:line="276" w:lineRule="auto"/>
              <w:jc w:val="center"/>
              <w:rPr>
                <w:b/>
                <w:bCs/>
                <w:color w:val="000000" w:themeColor="text1"/>
                <w:sz w:val="24"/>
                <w:szCs w:val="24"/>
                <w:lang w:val="es-MX"/>
              </w:rPr>
            </w:pPr>
          </w:p>
          <w:p w14:paraId="425EEC9D" w14:textId="77777777" w:rsidR="009715B6" w:rsidRDefault="009715B6" w:rsidP="00D16849">
            <w:pPr>
              <w:pStyle w:val="Textoindependiente2"/>
              <w:spacing w:line="276" w:lineRule="auto"/>
              <w:jc w:val="center"/>
              <w:rPr>
                <w:b/>
                <w:bCs/>
                <w:color w:val="000000" w:themeColor="text1"/>
                <w:sz w:val="24"/>
                <w:szCs w:val="24"/>
                <w:lang w:val="es-MX"/>
              </w:rPr>
            </w:pPr>
          </w:p>
          <w:p w14:paraId="4EA81E86" w14:textId="77777777" w:rsidR="009715B6" w:rsidRDefault="009715B6" w:rsidP="00D16849">
            <w:pPr>
              <w:pStyle w:val="Textoindependiente2"/>
              <w:spacing w:line="276" w:lineRule="auto"/>
              <w:jc w:val="center"/>
              <w:rPr>
                <w:b/>
                <w:bCs/>
                <w:color w:val="000000" w:themeColor="text1"/>
                <w:sz w:val="24"/>
                <w:szCs w:val="24"/>
                <w:lang w:val="es-MX"/>
              </w:rPr>
            </w:pPr>
          </w:p>
          <w:p w14:paraId="22A7CC34" w14:textId="77777777" w:rsidR="009715B6" w:rsidRDefault="009715B6" w:rsidP="00D16849">
            <w:pPr>
              <w:pStyle w:val="Textoindependiente2"/>
              <w:spacing w:line="276" w:lineRule="auto"/>
              <w:jc w:val="center"/>
              <w:rPr>
                <w:b/>
                <w:bCs/>
                <w:color w:val="000000" w:themeColor="text1"/>
                <w:sz w:val="24"/>
                <w:szCs w:val="24"/>
                <w:lang w:val="es-MX"/>
              </w:rPr>
            </w:pPr>
          </w:p>
          <w:p w14:paraId="1A51B259" w14:textId="77777777" w:rsidR="009715B6" w:rsidRDefault="009715B6" w:rsidP="00D16849">
            <w:pPr>
              <w:pStyle w:val="Textoindependiente2"/>
              <w:spacing w:line="276" w:lineRule="auto"/>
              <w:jc w:val="center"/>
              <w:rPr>
                <w:b/>
                <w:bCs/>
                <w:color w:val="000000" w:themeColor="text1"/>
                <w:sz w:val="24"/>
                <w:szCs w:val="24"/>
                <w:lang w:val="es-MX"/>
              </w:rPr>
            </w:pPr>
          </w:p>
          <w:p w14:paraId="4B33B070" w14:textId="77777777" w:rsidR="0006379C" w:rsidRPr="00932CC4" w:rsidRDefault="0006379C"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 xml:space="preserve">LIC. </w:t>
            </w:r>
            <w:r>
              <w:rPr>
                <w:b/>
                <w:bCs/>
                <w:color w:val="000000" w:themeColor="text1"/>
                <w:sz w:val="24"/>
                <w:szCs w:val="24"/>
                <w:lang w:val="es-MX"/>
              </w:rPr>
              <w:t xml:space="preserve">DIANA LAURA ORTEGA PALAFOX </w:t>
            </w:r>
          </w:p>
          <w:p w14:paraId="190483B2" w14:textId="77777777" w:rsidR="0006379C" w:rsidRPr="00B50BB1" w:rsidRDefault="0006379C" w:rsidP="00D16849">
            <w:pPr>
              <w:pStyle w:val="Textoindependiente2"/>
              <w:spacing w:line="276" w:lineRule="auto"/>
              <w:jc w:val="center"/>
              <w:rPr>
                <w:b/>
                <w:bCs/>
                <w:color w:val="000000" w:themeColor="text1"/>
                <w:lang w:val="es-ES"/>
              </w:rPr>
            </w:pPr>
          </w:p>
        </w:tc>
        <w:tc>
          <w:tcPr>
            <w:tcW w:w="4643" w:type="dxa"/>
          </w:tcPr>
          <w:p w14:paraId="5D3CF052" w14:textId="77777777" w:rsidR="009715B6" w:rsidRDefault="009715B6" w:rsidP="0006379C">
            <w:pPr>
              <w:pStyle w:val="Textoindependiente2"/>
              <w:spacing w:line="276" w:lineRule="auto"/>
              <w:ind w:right="-234"/>
              <w:jc w:val="center"/>
              <w:rPr>
                <w:b/>
                <w:bCs/>
                <w:color w:val="000000" w:themeColor="text1"/>
                <w:sz w:val="24"/>
                <w:szCs w:val="24"/>
                <w:lang w:val="es-ES"/>
              </w:rPr>
            </w:pPr>
          </w:p>
          <w:p w14:paraId="05DC5D86" w14:textId="77777777" w:rsidR="009715B6" w:rsidRDefault="009715B6" w:rsidP="0006379C">
            <w:pPr>
              <w:pStyle w:val="Textoindependiente2"/>
              <w:spacing w:line="276" w:lineRule="auto"/>
              <w:ind w:right="-234"/>
              <w:jc w:val="center"/>
              <w:rPr>
                <w:b/>
                <w:bCs/>
                <w:color w:val="000000" w:themeColor="text1"/>
                <w:sz w:val="24"/>
                <w:szCs w:val="24"/>
                <w:lang w:val="es-ES"/>
              </w:rPr>
            </w:pPr>
          </w:p>
          <w:p w14:paraId="71FC8816" w14:textId="77777777" w:rsidR="009715B6" w:rsidRDefault="009715B6" w:rsidP="0006379C">
            <w:pPr>
              <w:pStyle w:val="Textoindependiente2"/>
              <w:spacing w:line="276" w:lineRule="auto"/>
              <w:ind w:right="-234"/>
              <w:jc w:val="center"/>
              <w:rPr>
                <w:b/>
                <w:bCs/>
                <w:color w:val="000000" w:themeColor="text1"/>
                <w:sz w:val="24"/>
                <w:szCs w:val="24"/>
                <w:lang w:val="es-ES"/>
              </w:rPr>
            </w:pPr>
          </w:p>
          <w:p w14:paraId="7FFDACD9" w14:textId="77777777" w:rsidR="009715B6" w:rsidRDefault="009715B6" w:rsidP="0006379C">
            <w:pPr>
              <w:pStyle w:val="Textoindependiente2"/>
              <w:spacing w:line="276" w:lineRule="auto"/>
              <w:ind w:right="-234"/>
              <w:jc w:val="center"/>
              <w:rPr>
                <w:b/>
                <w:bCs/>
                <w:color w:val="000000" w:themeColor="text1"/>
                <w:sz w:val="24"/>
                <w:szCs w:val="24"/>
                <w:lang w:val="es-ES"/>
              </w:rPr>
            </w:pPr>
          </w:p>
          <w:p w14:paraId="41DD0096" w14:textId="77777777" w:rsidR="009715B6" w:rsidRDefault="009715B6" w:rsidP="0006379C">
            <w:pPr>
              <w:pStyle w:val="Textoindependiente2"/>
              <w:spacing w:line="276" w:lineRule="auto"/>
              <w:ind w:right="-234"/>
              <w:jc w:val="center"/>
              <w:rPr>
                <w:b/>
                <w:bCs/>
                <w:color w:val="000000" w:themeColor="text1"/>
                <w:sz w:val="24"/>
                <w:szCs w:val="24"/>
                <w:lang w:val="es-ES"/>
              </w:rPr>
            </w:pPr>
          </w:p>
          <w:p w14:paraId="566C48CB" w14:textId="77777777" w:rsidR="0006379C" w:rsidRPr="00932CC4" w:rsidRDefault="0006379C" w:rsidP="0006379C">
            <w:pPr>
              <w:pStyle w:val="Textoindependiente2"/>
              <w:spacing w:line="276" w:lineRule="auto"/>
              <w:ind w:right="-234"/>
              <w:jc w:val="center"/>
              <w:rPr>
                <w:b/>
                <w:bCs/>
                <w:color w:val="000000" w:themeColor="text1"/>
                <w:sz w:val="24"/>
                <w:szCs w:val="24"/>
                <w:lang w:val="es-ES"/>
              </w:rPr>
            </w:pPr>
            <w:r>
              <w:rPr>
                <w:b/>
                <w:bCs/>
                <w:color w:val="000000" w:themeColor="text1"/>
                <w:sz w:val="24"/>
                <w:szCs w:val="24"/>
                <w:lang w:val="es-ES"/>
              </w:rPr>
              <w:t>LIC. LAURA ELENA MARTÍNEZ RUVALCABA</w:t>
            </w:r>
          </w:p>
        </w:tc>
      </w:tr>
      <w:tr w:rsidR="0006379C" w:rsidRPr="00B50BB1" w14:paraId="7511CC44" w14:textId="77777777" w:rsidTr="00D16849">
        <w:trPr>
          <w:trHeight w:val="428"/>
        </w:trPr>
        <w:tc>
          <w:tcPr>
            <w:tcW w:w="4679" w:type="dxa"/>
          </w:tcPr>
          <w:p w14:paraId="6934D173" w14:textId="77777777" w:rsidR="0006379C" w:rsidRPr="00B50BB1" w:rsidRDefault="0006379C" w:rsidP="00D16849">
            <w:pPr>
              <w:pStyle w:val="Textoindependiente2"/>
              <w:spacing w:line="276" w:lineRule="auto"/>
              <w:jc w:val="center"/>
              <w:rPr>
                <w:bCs/>
                <w:color w:val="000000" w:themeColor="text1"/>
                <w:lang w:val="es-ES"/>
              </w:rPr>
            </w:pPr>
            <w:r w:rsidRPr="00B50BB1">
              <w:rPr>
                <w:bCs/>
                <w:color w:val="000000" w:themeColor="text1"/>
                <w:lang w:val="es-MX"/>
              </w:rPr>
              <w:t>Regidor</w:t>
            </w:r>
            <w:r>
              <w:rPr>
                <w:bCs/>
                <w:color w:val="000000" w:themeColor="text1"/>
                <w:lang w:val="es-MX"/>
              </w:rPr>
              <w:t xml:space="preserve">a Vocal </w:t>
            </w:r>
          </w:p>
        </w:tc>
        <w:tc>
          <w:tcPr>
            <w:tcW w:w="4643" w:type="dxa"/>
          </w:tcPr>
          <w:p w14:paraId="2A540A09" w14:textId="77777777" w:rsidR="0006379C" w:rsidRPr="00B50BB1" w:rsidRDefault="0006379C" w:rsidP="00D16849">
            <w:pPr>
              <w:pStyle w:val="Textoindependiente2"/>
              <w:spacing w:line="276" w:lineRule="auto"/>
              <w:jc w:val="center"/>
              <w:rPr>
                <w:bCs/>
                <w:color w:val="000000" w:themeColor="text1"/>
                <w:lang w:val="es-ES"/>
              </w:rPr>
            </w:pPr>
            <w:r w:rsidRPr="00B50BB1">
              <w:rPr>
                <w:bCs/>
                <w:color w:val="000000" w:themeColor="text1"/>
                <w:lang w:val="es-ES"/>
              </w:rPr>
              <w:t>Regidor</w:t>
            </w:r>
            <w:r>
              <w:rPr>
                <w:bCs/>
                <w:color w:val="000000" w:themeColor="text1"/>
                <w:lang w:val="es-ES"/>
              </w:rPr>
              <w:t>a</w:t>
            </w:r>
            <w:r w:rsidRPr="00B50BB1">
              <w:rPr>
                <w:bCs/>
                <w:color w:val="000000" w:themeColor="text1"/>
                <w:lang w:val="es-ES"/>
              </w:rPr>
              <w:t xml:space="preserve"> Vocal</w:t>
            </w:r>
          </w:p>
        </w:tc>
      </w:tr>
    </w:tbl>
    <w:p w14:paraId="46D6341B" w14:textId="77777777" w:rsidR="0006379C" w:rsidRDefault="0006379C" w:rsidP="0006379C">
      <w:pPr>
        <w:pStyle w:val="Sinespaciado"/>
        <w:autoSpaceDE w:val="0"/>
        <w:autoSpaceDN w:val="0"/>
        <w:adjustRightInd w:val="0"/>
        <w:rPr>
          <w:rFonts w:eastAsia="Arial Unicode MS" w:cs="Arial"/>
          <w:sz w:val="24"/>
          <w:szCs w:val="24"/>
          <w:lang w:val="es-MX"/>
        </w:rPr>
      </w:pPr>
    </w:p>
    <w:p w14:paraId="2299BCC3" w14:textId="77777777" w:rsidR="0006379C" w:rsidRDefault="0006379C" w:rsidP="00B2148E">
      <w:pPr>
        <w:spacing w:line="276" w:lineRule="auto"/>
        <w:jc w:val="both"/>
        <w:rPr>
          <w:sz w:val="24"/>
          <w:szCs w:val="24"/>
          <w:lang w:val="es-MX"/>
        </w:rPr>
      </w:pPr>
    </w:p>
    <w:p w14:paraId="7EEB4D38" w14:textId="77777777" w:rsidR="0006379C" w:rsidRDefault="0006379C" w:rsidP="00B2148E">
      <w:pPr>
        <w:spacing w:line="276" w:lineRule="auto"/>
        <w:jc w:val="both"/>
        <w:rPr>
          <w:sz w:val="24"/>
          <w:szCs w:val="24"/>
          <w:lang w:val="es-MX"/>
        </w:rPr>
      </w:pPr>
    </w:p>
    <w:p w14:paraId="23FE4905" w14:textId="77777777" w:rsidR="0006379C" w:rsidRPr="0006379C" w:rsidRDefault="0006379C" w:rsidP="0006379C">
      <w:pPr>
        <w:pStyle w:val="Sinespaciado"/>
        <w:autoSpaceDE w:val="0"/>
        <w:autoSpaceDN w:val="0"/>
        <w:adjustRightInd w:val="0"/>
        <w:ind w:left="720"/>
        <w:jc w:val="both"/>
        <w:rPr>
          <w:rFonts w:ascii="ArialMT" w:hAnsi="ArialMT" w:cs="ArialMT"/>
          <w:i/>
          <w:sz w:val="24"/>
          <w:szCs w:val="24"/>
          <w:lang w:val="es-MX"/>
        </w:rPr>
      </w:pPr>
      <w:r w:rsidRPr="00B50BB1">
        <w:rPr>
          <w:rFonts w:eastAsia="Calibri" w:cs="Arial"/>
          <w:bCs/>
          <w:color w:val="000000" w:themeColor="text1"/>
          <w:sz w:val="18"/>
          <w:u w:color="000000"/>
          <w:bdr w:val="nil"/>
          <w:lang w:val="es-ES"/>
        </w:rPr>
        <w:t>La presente foja de firmas pe</w:t>
      </w:r>
      <w:bookmarkStart w:id="2" w:name="_GoBack"/>
      <w:bookmarkEnd w:id="2"/>
      <w:r w:rsidRPr="00B50BB1">
        <w:rPr>
          <w:rFonts w:eastAsia="Calibri" w:cs="Arial"/>
          <w:bCs/>
          <w:color w:val="000000" w:themeColor="text1"/>
          <w:sz w:val="18"/>
          <w:u w:color="000000"/>
          <w:bdr w:val="nil"/>
          <w:lang w:val="es-ES"/>
        </w:rPr>
        <w:t xml:space="preserve">rtenece </w:t>
      </w:r>
      <w:r w:rsidR="009715B6">
        <w:rPr>
          <w:rFonts w:eastAsia="Calibri" w:cs="Arial"/>
          <w:bCs/>
          <w:color w:val="000000" w:themeColor="text1"/>
          <w:sz w:val="18"/>
          <w:u w:color="000000"/>
          <w:bdr w:val="nil"/>
          <w:lang w:val="es-ES"/>
        </w:rPr>
        <w:t xml:space="preserve">al </w:t>
      </w:r>
      <w:r w:rsidR="009715B6">
        <w:rPr>
          <w:rFonts w:eastAsia="Calibri" w:cs="Arial"/>
          <w:b/>
          <w:bCs/>
          <w:color w:val="000000" w:themeColor="text1"/>
          <w:sz w:val="18"/>
          <w:u w:color="000000"/>
          <w:bdr w:val="nil"/>
          <w:lang w:val="es-ES"/>
        </w:rPr>
        <w:t xml:space="preserve">ACTA DE LA SESIÓN EXTRAORDINARIA NÚMERO 4 </w:t>
      </w:r>
      <w:r w:rsidR="009715B6" w:rsidRPr="009715B6">
        <w:rPr>
          <w:rFonts w:eastAsia="Calibri" w:cs="Arial"/>
          <w:bCs/>
          <w:color w:val="000000" w:themeColor="text1"/>
          <w:sz w:val="18"/>
          <w:u w:color="000000"/>
          <w:bdr w:val="nil"/>
          <w:lang w:val="es-ES"/>
        </w:rPr>
        <w:t>de</w:t>
      </w:r>
      <w:r w:rsidRPr="0006379C">
        <w:rPr>
          <w:rFonts w:cs="Arial"/>
          <w:color w:val="000000" w:themeColor="text1"/>
          <w:sz w:val="18"/>
          <w:lang w:val="es-MX"/>
        </w:rPr>
        <w:t xml:space="preserve"> la Comisión Edilicia de Deportes, Recreación y Atención a la Juventud en conjunto a la comisión </w:t>
      </w:r>
      <w:r w:rsidR="009715B6">
        <w:rPr>
          <w:rFonts w:cs="Arial"/>
          <w:color w:val="000000" w:themeColor="text1"/>
          <w:sz w:val="18"/>
          <w:lang w:val="es-MX"/>
        </w:rPr>
        <w:t>permanente</w:t>
      </w:r>
      <w:r>
        <w:rPr>
          <w:rFonts w:cs="Arial"/>
          <w:color w:val="000000" w:themeColor="text1"/>
          <w:sz w:val="18"/>
          <w:lang w:val="es-MX"/>
        </w:rPr>
        <w:t xml:space="preserve"> de Cultura, Educación y Festividades Cívicas</w:t>
      </w:r>
      <w:r w:rsidRPr="0006379C">
        <w:rPr>
          <w:rFonts w:cs="Arial"/>
          <w:color w:val="000000" w:themeColor="text1"/>
          <w:sz w:val="18"/>
          <w:lang w:val="es-MX"/>
        </w:rPr>
        <w:t xml:space="preserve"> de fecha </w:t>
      </w:r>
      <w:r>
        <w:rPr>
          <w:rFonts w:cs="Arial"/>
          <w:color w:val="000000" w:themeColor="text1"/>
          <w:sz w:val="18"/>
          <w:lang w:val="es-MX"/>
        </w:rPr>
        <w:t>22</w:t>
      </w:r>
      <w:r w:rsidRPr="0006379C">
        <w:rPr>
          <w:rFonts w:cs="Arial"/>
          <w:color w:val="000000" w:themeColor="text1"/>
          <w:sz w:val="18"/>
          <w:lang w:val="es-MX"/>
        </w:rPr>
        <w:t xml:space="preserve"> de </w:t>
      </w:r>
      <w:r>
        <w:rPr>
          <w:rFonts w:cs="Arial"/>
          <w:color w:val="000000" w:themeColor="text1"/>
          <w:sz w:val="18"/>
          <w:lang w:val="es-MX"/>
        </w:rPr>
        <w:t>noviembre</w:t>
      </w:r>
      <w:r w:rsidRPr="0006379C">
        <w:rPr>
          <w:rFonts w:cs="Arial"/>
          <w:color w:val="000000" w:themeColor="text1"/>
          <w:sz w:val="18"/>
          <w:lang w:val="es-MX"/>
        </w:rPr>
        <w:t xml:space="preserve"> del 2023.</w:t>
      </w:r>
    </w:p>
    <w:p w14:paraId="6D43F90A" w14:textId="77777777" w:rsidR="0006379C" w:rsidRPr="00B50BB1" w:rsidRDefault="0006379C" w:rsidP="0006379C">
      <w:pPr>
        <w:pBdr>
          <w:top w:val="nil"/>
          <w:left w:val="nil"/>
          <w:bottom w:val="nil"/>
          <w:right w:val="nil"/>
          <w:between w:val="nil"/>
          <w:bar w:val="nil"/>
        </w:pBdr>
        <w:rPr>
          <w:rFonts w:eastAsia="Calibri" w:cs="Arial"/>
          <w:b/>
          <w:bCs/>
          <w:color w:val="000000" w:themeColor="text1"/>
          <w:sz w:val="18"/>
          <w:u w:color="000000"/>
          <w:bdr w:val="nil"/>
          <w:lang w:val="es-ES"/>
        </w:rPr>
      </w:pPr>
    </w:p>
    <w:p w14:paraId="63B5E59F" w14:textId="77777777" w:rsidR="0006379C" w:rsidRDefault="0006379C" w:rsidP="0006379C">
      <w:pPr>
        <w:pBdr>
          <w:top w:val="nil"/>
          <w:left w:val="nil"/>
          <w:bottom w:val="nil"/>
          <w:right w:val="nil"/>
          <w:between w:val="nil"/>
          <w:bar w:val="nil"/>
        </w:pBdr>
        <w:rPr>
          <w:rFonts w:eastAsia="Calibri" w:cs="Arial"/>
          <w:b/>
          <w:bCs/>
          <w:color w:val="000000" w:themeColor="text1"/>
          <w:sz w:val="16"/>
          <w:u w:color="000000"/>
          <w:bdr w:val="nil"/>
          <w:lang w:val="es-ES"/>
        </w:rPr>
      </w:pPr>
      <w:r w:rsidRPr="00B50BB1">
        <w:rPr>
          <w:rFonts w:eastAsia="Calibri" w:cs="Arial"/>
          <w:b/>
          <w:bCs/>
          <w:color w:val="000000" w:themeColor="text1"/>
          <w:sz w:val="16"/>
          <w:u w:color="000000"/>
          <w:bdr w:val="nil"/>
          <w:lang w:val="es-ES"/>
        </w:rPr>
        <w:t>DLOP/</w:t>
      </w:r>
      <w:proofErr w:type="spellStart"/>
      <w:r w:rsidRPr="00B50BB1">
        <w:rPr>
          <w:rFonts w:eastAsia="Calibri" w:cs="Arial"/>
          <w:b/>
          <w:bCs/>
          <w:color w:val="000000" w:themeColor="text1"/>
          <w:sz w:val="16"/>
          <w:u w:color="000000"/>
          <w:bdr w:val="nil"/>
          <w:lang w:val="es-ES"/>
        </w:rPr>
        <w:t>lggp</w:t>
      </w:r>
      <w:proofErr w:type="spellEnd"/>
    </w:p>
    <w:p w14:paraId="543701AB" w14:textId="77777777" w:rsidR="0006379C" w:rsidRPr="00B2148E" w:rsidRDefault="0006379C" w:rsidP="00B2148E">
      <w:pPr>
        <w:spacing w:line="276" w:lineRule="auto"/>
        <w:jc w:val="both"/>
        <w:rPr>
          <w:sz w:val="24"/>
          <w:szCs w:val="24"/>
          <w:lang w:val="es-MX"/>
        </w:rPr>
      </w:pPr>
    </w:p>
    <w:sectPr w:rsidR="0006379C" w:rsidRPr="00B2148E" w:rsidSect="0018113B">
      <w:headerReference w:type="default" r:id="rId7"/>
      <w:footerReference w:type="even" r:id="rId8"/>
      <w:footerReference w:type="default" r:id="rId9"/>
      <w:pgSz w:w="12240" w:h="15840"/>
      <w:pgMar w:top="1986"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5561D" w14:textId="77777777" w:rsidR="00EE101C" w:rsidRDefault="00EE101C">
      <w:r>
        <w:separator/>
      </w:r>
    </w:p>
  </w:endnote>
  <w:endnote w:type="continuationSeparator" w:id="0">
    <w:p w14:paraId="09930397" w14:textId="77777777" w:rsidR="00EE101C" w:rsidRDefault="00EE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2C98" w14:textId="77777777" w:rsidR="00D12291"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F48DB2" w14:textId="77777777" w:rsidR="00D12291" w:rsidRDefault="00D12291"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14:paraId="38A62511" w14:textId="380D5404" w:rsidR="00D12291" w:rsidRDefault="00D60085">
        <w:pPr>
          <w:pStyle w:val="Piedepgina"/>
          <w:jc w:val="right"/>
        </w:pPr>
        <w:r>
          <w:fldChar w:fldCharType="begin"/>
        </w:r>
        <w:r>
          <w:instrText>PAGE   \* MERGEFORMAT</w:instrText>
        </w:r>
        <w:r>
          <w:fldChar w:fldCharType="separate"/>
        </w:r>
        <w:r w:rsidR="00DC3DE8" w:rsidRPr="00DC3DE8">
          <w:rPr>
            <w:noProof/>
            <w:lang w:val="es-ES"/>
          </w:rPr>
          <w:t>10</w:t>
        </w:r>
        <w:r>
          <w:fldChar w:fldCharType="end"/>
        </w:r>
      </w:p>
    </w:sdtContent>
  </w:sdt>
  <w:p w14:paraId="58E8CB53" w14:textId="77777777" w:rsidR="00D12291" w:rsidRDefault="00D12291"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1A11" w14:textId="77777777" w:rsidR="00EE101C" w:rsidRDefault="00EE101C">
      <w:r>
        <w:separator/>
      </w:r>
    </w:p>
  </w:footnote>
  <w:footnote w:type="continuationSeparator" w:id="0">
    <w:p w14:paraId="63876192" w14:textId="77777777" w:rsidR="00EE101C" w:rsidRDefault="00EE1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7CDF" w14:textId="77777777" w:rsidR="00D12291" w:rsidRPr="005627D5" w:rsidRDefault="00EE101C" w:rsidP="00E77A80">
    <w:pPr>
      <w:pStyle w:val="Encabezado"/>
      <w:tabs>
        <w:tab w:val="clear" w:pos="4419"/>
        <w:tab w:val="clear" w:pos="8838"/>
        <w:tab w:val="right" w:pos="8646"/>
      </w:tabs>
    </w:pPr>
    <w:r>
      <w:rPr>
        <w:rFonts w:ascii="Times New Roman" w:hAnsi="Times New Roman"/>
        <w:sz w:val="24"/>
        <w:szCs w:val="24"/>
      </w:rPr>
      <w:pict w14:anchorId="607FA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A17E58">
      <w:rPr>
        <w:noProof/>
        <w:lang w:val="es-MX" w:eastAsia="es-MX"/>
      </w:rPr>
      <w:drawing>
        <wp:anchor distT="0" distB="0" distL="114300" distR="114300" simplePos="0" relativeHeight="251657216" behindDoc="0" locked="0" layoutInCell="1" allowOverlap="1" wp14:anchorId="1D6E1746" wp14:editId="237F9832">
          <wp:simplePos x="0" y="0"/>
          <wp:positionH relativeFrom="column">
            <wp:posOffset>3476445</wp:posOffset>
          </wp:positionH>
          <wp:positionV relativeFrom="paragraph">
            <wp:posOffset>-293298</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351"/>
    <w:multiLevelType w:val="hybridMultilevel"/>
    <w:tmpl w:val="0B26ECF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238E4928"/>
    <w:multiLevelType w:val="hybridMultilevel"/>
    <w:tmpl w:val="9C3AD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734879"/>
    <w:multiLevelType w:val="hybridMultilevel"/>
    <w:tmpl w:val="214CD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B335E19"/>
    <w:multiLevelType w:val="hybridMultilevel"/>
    <w:tmpl w:val="B7DC2A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0053C"/>
    <w:rsid w:val="000071B7"/>
    <w:rsid w:val="00045C82"/>
    <w:rsid w:val="000460BF"/>
    <w:rsid w:val="000553C3"/>
    <w:rsid w:val="0006379C"/>
    <w:rsid w:val="00087D46"/>
    <w:rsid w:val="00092B39"/>
    <w:rsid w:val="000C095A"/>
    <w:rsid w:val="000F3FB5"/>
    <w:rsid w:val="00120A8C"/>
    <w:rsid w:val="00127B32"/>
    <w:rsid w:val="00135635"/>
    <w:rsid w:val="0018113B"/>
    <w:rsid w:val="001B7557"/>
    <w:rsid w:val="001F6BC6"/>
    <w:rsid w:val="0024019F"/>
    <w:rsid w:val="00263468"/>
    <w:rsid w:val="002730AC"/>
    <w:rsid w:val="00294DD8"/>
    <w:rsid w:val="00345ECC"/>
    <w:rsid w:val="00355357"/>
    <w:rsid w:val="0036701E"/>
    <w:rsid w:val="00367C99"/>
    <w:rsid w:val="0039159C"/>
    <w:rsid w:val="003E29B5"/>
    <w:rsid w:val="003F387B"/>
    <w:rsid w:val="0040016D"/>
    <w:rsid w:val="00425E29"/>
    <w:rsid w:val="00434ACA"/>
    <w:rsid w:val="00490E81"/>
    <w:rsid w:val="004A1C9D"/>
    <w:rsid w:val="00533844"/>
    <w:rsid w:val="005365B5"/>
    <w:rsid w:val="0054630B"/>
    <w:rsid w:val="00586368"/>
    <w:rsid w:val="005E7422"/>
    <w:rsid w:val="0060132E"/>
    <w:rsid w:val="006102F7"/>
    <w:rsid w:val="0062561E"/>
    <w:rsid w:val="00684920"/>
    <w:rsid w:val="006A15EF"/>
    <w:rsid w:val="006C0907"/>
    <w:rsid w:val="006C25C3"/>
    <w:rsid w:val="006C7F54"/>
    <w:rsid w:val="006F4D80"/>
    <w:rsid w:val="00732DBE"/>
    <w:rsid w:val="00733936"/>
    <w:rsid w:val="007B12B5"/>
    <w:rsid w:val="007B3C71"/>
    <w:rsid w:val="007B639E"/>
    <w:rsid w:val="007D2CAD"/>
    <w:rsid w:val="00803FB3"/>
    <w:rsid w:val="00844E00"/>
    <w:rsid w:val="00845EB1"/>
    <w:rsid w:val="0086000A"/>
    <w:rsid w:val="00885BEB"/>
    <w:rsid w:val="008946D8"/>
    <w:rsid w:val="008E01D3"/>
    <w:rsid w:val="00901743"/>
    <w:rsid w:val="0090275A"/>
    <w:rsid w:val="00945727"/>
    <w:rsid w:val="009715B6"/>
    <w:rsid w:val="009A5A70"/>
    <w:rsid w:val="009C30D0"/>
    <w:rsid w:val="009E63E0"/>
    <w:rsid w:val="009F1EF6"/>
    <w:rsid w:val="009F6E52"/>
    <w:rsid w:val="00A17E58"/>
    <w:rsid w:val="00A219D1"/>
    <w:rsid w:val="00A313CF"/>
    <w:rsid w:val="00A334A9"/>
    <w:rsid w:val="00A3520B"/>
    <w:rsid w:val="00A4798E"/>
    <w:rsid w:val="00A543A9"/>
    <w:rsid w:val="00A7719D"/>
    <w:rsid w:val="00A777A3"/>
    <w:rsid w:val="00A95B3F"/>
    <w:rsid w:val="00AA6260"/>
    <w:rsid w:val="00AD6C05"/>
    <w:rsid w:val="00B202DA"/>
    <w:rsid w:val="00B2148E"/>
    <w:rsid w:val="00B27653"/>
    <w:rsid w:val="00B61422"/>
    <w:rsid w:val="00BC1EF2"/>
    <w:rsid w:val="00BD0E75"/>
    <w:rsid w:val="00BF7194"/>
    <w:rsid w:val="00CB6EA4"/>
    <w:rsid w:val="00D04E1A"/>
    <w:rsid w:val="00D12291"/>
    <w:rsid w:val="00D201B8"/>
    <w:rsid w:val="00D30F68"/>
    <w:rsid w:val="00D33D79"/>
    <w:rsid w:val="00D53574"/>
    <w:rsid w:val="00D60085"/>
    <w:rsid w:val="00D740A8"/>
    <w:rsid w:val="00DC3DE8"/>
    <w:rsid w:val="00DE3608"/>
    <w:rsid w:val="00DF185D"/>
    <w:rsid w:val="00E010C9"/>
    <w:rsid w:val="00E31D1B"/>
    <w:rsid w:val="00E32713"/>
    <w:rsid w:val="00E4402A"/>
    <w:rsid w:val="00EA5138"/>
    <w:rsid w:val="00EC0E23"/>
    <w:rsid w:val="00EE101C"/>
    <w:rsid w:val="00EE3FCC"/>
    <w:rsid w:val="00F01CBC"/>
    <w:rsid w:val="00F90910"/>
    <w:rsid w:val="00FC429F"/>
    <w:rsid w:val="00FE3E7E"/>
    <w:rsid w:val="00FE7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778419"/>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 w:type="paragraph" w:styleId="Prrafodelista">
    <w:name w:val="List Paragraph"/>
    <w:basedOn w:val="Normal"/>
    <w:uiPriority w:val="34"/>
    <w:qFormat/>
    <w:rsid w:val="00DE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3145</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5</cp:revision>
  <cp:lastPrinted>2024-09-24T21:02:00Z</cp:lastPrinted>
  <dcterms:created xsi:type="dcterms:W3CDTF">2024-09-24T21:01:00Z</dcterms:created>
  <dcterms:modified xsi:type="dcterms:W3CDTF">2024-09-25T15:21:00Z</dcterms:modified>
</cp:coreProperties>
</file>