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6D5C21" w:rsidRDefault="006D5C21" w:rsidP="00DA405F">
      <w:pPr>
        <w:jc w:val="center"/>
        <w:rPr>
          <w:rFonts w:ascii="Arial" w:hAnsi="Arial" w:cs="Arial"/>
          <w:b/>
          <w:sz w:val="28"/>
        </w:rPr>
      </w:pPr>
    </w:p>
    <w:p w:rsidR="00B057B6" w:rsidRDefault="00B057B6" w:rsidP="00DA405F">
      <w:pPr>
        <w:jc w:val="center"/>
        <w:rPr>
          <w:rFonts w:ascii="Arial" w:hAnsi="Arial" w:cs="Arial"/>
          <w:b/>
          <w:sz w:val="28"/>
        </w:rPr>
      </w:pPr>
    </w:p>
    <w:p w:rsidR="006D5C21" w:rsidRDefault="00DA405F" w:rsidP="00DA40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SESIÓN NÚMERO </w:t>
      </w:r>
      <w:r w:rsidR="00B057B6">
        <w:rPr>
          <w:rFonts w:ascii="Arial" w:hAnsi="Arial" w:cs="Arial"/>
          <w:b/>
          <w:sz w:val="28"/>
        </w:rPr>
        <w:t>1</w:t>
      </w:r>
      <w:r w:rsidR="007757F8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 xml:space="preserve"> DE LA COMISIÓN EDILICIA PERMANENTE DE DEPORTES, RECREACIÓN Y ATENCIÓN A LA JUVENTUD </w:t>
      </w:r>
      <w:r w:rsidR="00B057B6">
        <w:rPr>
          <w:rFonts w:ascii="Arial" w:hAnsi="Arial" w:cs="Arial"/>
          <w:b/>
          <w:sz w:val="28"/>
        </w:rPr>
        <w:t>EN COADYUVANCIA CON LA COMISIÓN EDILICIA DE REGLAMENTOS Y GOBERNACIÓN</w:t>
      </w:r>
    </w:p>
    <w:p w:rsidR="00DA405F" w:rsidRDefault="00C06B49" w:rsidP="006D5C21">
      <w:pPr>
        <w:tabs>
          <w:tab w:val="left" w:pos="3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;mso-position-vertical:absolute" o:hralign="center" o:hrstd="t" o:hrnoshade="t" o:hr="t" fillcolor="#1f497d [3215]" stroked="f"/>
        </w:pict>
      </w:r>
      <w:r w:rsidR="006D5C21">
        <w:rPr>
          <w:rFonts w:ascii="Arial" w:hAnsi="Arial" w:cs="Arial"/>
          <w:bCs/>
        </w:rPr>
        <w:tab/>
      </w:r>
    </w:p>
    <w:p w:rsidR="006451B0" w:rsidRDefault="006451B0" w:rsidP="006451B0">
      <w:pPr>
        <w:jc w:val="center"/>
        <w:rPr>
          <w:rFonts w:ascii="Arial" w:hAnsi="Arial" w:cs="Arial"/>
          <w:bCs/>
        </w:rPr>
      </w:pPr>
    </w:p>
    <w:p w:rsidR="006451B0" w:rsidRDefault="007757F8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E53D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de mayo</w:t>
      </w:r>
      <w:r w:rsidR="00B057B6">
        <w:rPr>
          <w:rFonts w:ascii="Arial" w:hAnsi="Arial" w:cs="Arial"/>
          <w:b/>
        </w:rPr>
        <w:t xml:space="preserve"> del 2023</w:t>
      </w:r>
      <w:r w:rsidR="006451B0">
        <w:rPr>
          <w:rFonts w:ascii="Arial" w:hAnsi="Arial" w:cs="Arial"/>
          <w:b/>
        </w:rPr>
        <w:t xml:space="preserve"> a las </w:t>
      </w:r>
      <w:r w:rsidR="00BE53D0">
        <w:rPr>
          <w:rFonts w:ascii="Arial" w:hAnsi="Arial" w:cs="Arial"/>
          <w:b/>
        </w:rPr>
        <w:t>12:00 doce horas</w:t>
      </w:r>
      <w:r w:rsidR="006451B0">
        <w:rPr>
          <w:rFonts w:ascii="Arial" w:hAnsi="Arial" w:cs="Arial"/>
          <w:b/>
        </w:rPr>
        <w:t>.</w:t>
      </w:r>
    </w:p>
    <w:p w:rsidR="006451B0" w:rsidRDefault="006451B0" w:rsidP="0064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Lugar: Sala </w:t>
      </w:r>
      <w:r w:rsidR="007757F8">
        <w:rPr>
          <w:rFonts w:ascii="Arial" w:hAnsi="Arial" w:cs="Arial"/>
          <w:b/>
        </w:rPr>
        <w:t>de Sindicatura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057B6" w:rsidRPr="007D3829" w:rsidTr="0022143B">
        <w:tc>
          <w:tcPr>
            <w:tcW w:w="9054" w:type="dxa"/>
            <w:gridSpan w:val="4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B057B6" w:rsidRPr="007D3829" w:rsidTr="0022143B">
        <w:tc>
          <w:tcPr>
            <w:tcW w:w="9054" w:type="dxa"/>
            <w:gridSpan w:val="4"/>
          </w:tcPr>
          <w:p w:rsidR="00B057B6" w:rsidRPr="004D3775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REGLAMENTOS Y GOBERNACIÓN</w:t>
            </w:r>
          </w:p>
        </w:tc>
      </w:tr>
      <w:tr w:rsidR="00B057B6" w:rsidRPr="007D3829" w:rsidTr="0022143B">
        <w:tc>
          <w:tcPr>
            <w:tcW w:w="4361" w:type="dxa"/>
            <w:gridSpan w:val="2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B057B6" w:rsidRPr="007D3829" w:rsidTr="0022143B">
        <w:trPr>
          <w:trHeight w:val="685"/>
        </w:trPr>
        <w:tc>
          <w:tcPr>
            <w:tcW w:w="2134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53"/>
        </w:trPr>
        <w:tc>
          <w:tcPr>
            <w:tcW w:w="2134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61"/>
        </w:trPr>
        <w:tc>
          <w:tcPr>
            <w:tcW w:w="2134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Magaly Campos Corona</w:t>
            </w: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2214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61"/>
        </w:trPr>
        <w:tc>
          <w:tcPr>
            <w:tcW w:w="2134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Sara Moreno Ramírez</w:t>
            </w: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7B6" w:rsidRPr="007D3829" w:rsidTr="0022143B">
        <w:trPr>
          <w:trHeight w:val="561"/>
        </w:trPr>
        <w:tc>
          <w:tcPr>
            <w:tcW w:w="2134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Jorge de Jesús Juárez Parra</w:t>
            </w: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7B6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057B6" w:rsidRPr="007D3829" w:rsidRDefault="00B057B6" w:rsidP="00B057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757F8" w:rsidRDefault="007757F8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p w:rsidR="00B057B6" w:rsidRDefault="00B057B6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49" w:rsidRDefault="00C06B49">
      <w:r>
        <w:separator/>
      </w:r>
    </w:p>
  </w:endnote>
  <w:endnote w:type="continuationSeparator" w:id="0">
    <w:p w:rsidR="00C06B49" w:rsidRDefault="00C0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49" w:rsidRDefault="00C06B49">
      <w:r>
        <w:separator/>
      </w:r>
    </w:p>
  </w:footnote>
  <w:footnote w:type="continuationSeparator" w:id="0">
    <w:p w:rsidR="00C06B49" w:rsidRDefault="00C0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C06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05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EC1794" wp14:editId="1B515FC3">
          <wp:simplePos x="0" y="0"/>
          <wp:positionH relativeFrom="column">
            <wp:posOffset>3152775</wp:posOffset>
          </wp:positionH>
          <wp:positionV relativeFrom="paragraph">
            <wp:posOffset>-105410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06B49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73.05pt;margin-top:-58.85pt;width:612pt;height:11in;z-index:-25165209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C06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A3C"/>
    <w:rsid w:val="000A7C14"/>
    <w:rsid w:val="0013639D"/>
    <w:rsid w:val="00184EF8"/>
    <w:rsid w:val="001C124E"/>
    <w:rsid w:val="00213D94"/>
    <w:rsid w:val="00287163"/>
    <w:rsid w:val="002C0D49"/>
    <w:rsid w:val="003C5E7F"/>
    <w:rsid w:val="0045435F"/>
    <w:rsid w:val="004D3775"/>
    <w:rsid w:val="00535AD9"/>
    <w:rsid w:val="00554039"/>
    <w:rsid w:val="00567601"/>
    <w:rsid w:val="005D3392"/>
    <w:rsid w:val="005E3B2D"/>
    <w:rsid w:val="006451B0"/>
    <w:rsid w:val="00654CDE"/>
    <w:rsid w:val="0068593F"/>
    <w:rsid w:val="006C2CA9"/>
    <w:rsid w:val="006D5C21"/>
    <w:rsid w:val="007546AA"/>
    <w:rsid w:val="00754D1C"/>
    <w:rsid w:val="007757F8"/>
    <w:rsid w:val="00777A52"/>
    <w:rsid w:val="007813FD"/>
    <w:rsid w:val="007A51EA"/>
    <w:rsid w:val="007C374D"/>
    <w:rsid w:val="007C58F6"/>
    <w:rsid w:val="007C763F"/>
    <w:rsid w:val="007D3829"/>
    <w:rsid w:val="008A6301"/>
    <w:rsid w:val="00912839"/>
    <w:rsid w:val="00924C7A"/>
    <w:rsid w:val="00A15E47"/>
    <w:rsid w:val="00A273C6"/>
    <w:rsid w:val="00A67213"/>
    <w:rsid w:val="00AF3C4A"/>
    <w:rsid w:val="00B057B6"/>
    <w:rsid w:val="00BA4DA9"/>
    <w:rsid w:val="00BB2199"/>
    <w:rsid w:val="00BB61AF"/>
    <w:rsid w:val="00BE53D0"/>
    <w:rsid w:val="00C06B49"/>
    <w:rsid w:val="00CD487B"/>
    <w:rsid w:val="00DA405F"/>
    <w:rsid w:val="00DB3B7E"/>
    <w:rsid w:val="00DC38EA"/>
    <w:rsid w:val="00DD43CE"/>
    <w:rsid w:val="00DD7C01"/>
    <w:rsid w:val="00F265C4"/>
    <w:rsid w:val="00F416A8"/>
    <w:rsid w:val="00F838F8"/>
    <w:rsid w:val="00FD2262"/>
    <w:rsid w:val="00FE016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C974ADA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2023-05-12T19:19:00Z</cp:lastPrinted>
  <dcterms:created xsi:type="dcterms:W3CDTF">2023-05-12T19:20:00Z</dcterms:created>
  <dcterms:modified xsi:type="dcterms:W3CDTF">2023-05-12T19:20:00Z</dcterms:modified>
</cp:coreProperties>
</file>