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Pr="00206580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206580">
        <w:rPr>
          <w:rFonts w:ascii="Arial" w:hAnsi="Arial" w:cs="Arial"/>
          <w:b/>
          <w:sz w:val="32"/>
          <w:szCs w:val="28"/>
        </w:rPr>
        <w:t>ORDEN DEL DÍA</w:t>
      </w:r>
    </w:p>
    <w:p w:rsidR="00612BDA" w:rsidRPr="00206580" w:rsidRDefault="00B3328D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2703CD" w:rsidRDefault="002703CD" w:rsidP="002703CD">
      <w:pPr>
        <w:jc w:val="center"/>
        <w:rPr>
          <w:rFonts w:ascii="Arial" w:hAnsi="Arial" w:cs="Arial"/>
          <w:b/>
          <w:sz w:val="28"/>
        </w:rPr>
      </w:pPr>
    </w:p>
    <w:p w:rsidR="002703CD" w:rsidRDefault="002703CD" w:rsidP="002703C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SESIÓN NÚMERO 0</w:t>
      </w:r>
      <w:r w:rsidR="00B66583">
        <w:rPr>
          <w:rFonts w:ascii="Arial" w:hAnsi="Arial" w:cs="Arial"/>
          <w:b/>
          <w:sz w:val="28"/>
        </w:rPr>
        <w:t>9</w:t>
      </w:r>
      <w:r w:rsidR="006472C0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DE LA COMISIÓN EDILICIA PERMANENTE DE DEPORTES, RECREACIÓN Y ATENCIÓN A LA JUVENTUD</w:t>
      </w:r>
      <w:r w:rsidR="00BA2CC1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 xml:space="preserve"> </w:t>
      </w:r>
    </w:p>
    <w:p w:rsidR="0021143C" w:rsidRDefault="0021143C" w:rsidP="002703CD">
      <w:pPr>
        <w:jc w:val="center"/>
        <w:rPr>
          <w:rFonts w:ascii="Arial" w:hAnsi="Arial" w:cs="Arial"/>
          <w:b/>
          <w:sz w:val="28"/>
        </w:rPr>
      </w:pPr>
    </w:p>
    <w:p w:rsidR="0021143C" w:rsidRDefault="0021143C" w:rsidP="002703CD">
      <w:pPr>
        <w:jc w:val="center"/>
        <w:rPr>
          <w:rFonts w:ascii="Arial" w:hAnsi="Arial" w:cs="Arial"/>
          <w:bCs/>
        </w:rPr>
      </w:pPr>
    </w:p>
    <w:p w:rsidR="002703CD" w:rsidRDefault="000304F6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 de diciembre</w:t>
      </w:r>
      <w:r w:rsidR="002703CD">
        <w:rPr>
          <w:rFonts w:ascii="Arial" w:hAnsi="Arial" w:cs="Arial"/>
          <w:b/>
        </w:rPr>
        <w:t xml:space="preserve"> del 2022 a las 1</w:t>
      </w:r>
      <w:r w:rsidR="001D3C9A">
        <w:rPr>
          <w:rFonts w:ascii="Arial" w:hAnsi="Arial" w:cs="Arial"/>
          <w:b/>
        </w:rPr>
        <w:t>3</w:t>
      </w:r>
      <w:r w:rsidR="002703CD">
        <w:rPr>
          <w:rFonts w:ascii="Arial" w:hAnsi="Arial" w:cs="Arial"/>
          <w:b/>
        </w:rPr>
        <w:t>:</w:t>
      </w:r>
      <w:r w:rsidR="001D3C9A">
        <w:rPr>
          <w:rFonts w:ascii="Arial" w:hAnsi="Arial" w:cs="Arial"/>
          <w:b/>
        </w:rPr>
        <w:t>0</w:t>
      </w:r>
      <w:r w:rsidR="002703CD">
        <w:rPr>
          <w:rFonts w:ascii="Arial" w:hAnsi="Arial" w:cs="Arial"/>
          <w:b/>
        </w:rPr>
        <w:t xml:space="preserve">0 </w:t>
      </w:r>
      <w:r w:rsidR="001D3C9A">
        <w:rPr>
          <w:rFonts w:ascii="Arial" w:hAnsi="Arial" w:cs="Arial"/>
          <w:b/>
        </w:rPr>
        <w:t>trece</w:t>
      </w:r>
      <w:r w:rsidR="002703CD">
        <w:rPr>
          <w:rFonts w:ascii="Arial" w:hAnsi="Arial" w:cs="Arial"/>
          <w:b/>
        </w:rPr>
        <w:t xml:space="preserve"> horas.</w:t>
      </w:r>
    </w:p>
    <w:p w:rsidR="002703CD" w:rsidRDefault="002703CD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21143C">
        <w:rPr>
          <w:rFonts w:ascii="Arial" w:hAnsi="Arial" w:cs="Arial"/>
          <w:b/>
        </w:rPr>
        <w:t>María Elena Larios González</w:t>
      </w: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1143C" w:rsidRPr="00BA2CC1" w:rsidRDefault="0021143C" w:rsidP="0021143C">
      <w:pPr>
        <w:spacing w:line="72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2CC1">
        <w:rPr>
          <w:rFonts w:ascii="Arial" w:hAnsi="Arial" w:cs="Arial"/>
          <w:b/>
          <w:bCs/>
          <w:sz w:val="24"/>
          <w:szCs w:val="24"/>
        </w:rPr>
        <w:t>ORDEN DEL DÍA</w:t>
      </w:r>
    </w:p>
    <w:p w:rsidR="00BA2CC1" w:rsidRPr="00BA2CC1" w:rsidRDefault="00BA2CC1" w:rsidP="001D3C9A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BA2CC1">
        <w:rPr>
          <w:rFonts w:cs="Arial"/>
          <w:sz w:val="24"/>
          <w:szCs w:val="24"/>
          <w:lang w:val="es-MX"/>
        </w:rPr>
        <w:t>Lista de Asistencia y declaración del Quorum Legal.</w:t>
      </w:r>
    </w:p>
    <w:p w:rsidR="001D3C9A" w:rsidRPr="001D3C9A" w:rsidRDefault="001D3C9A" w:rsidP="001D3C9A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jc w:val="both"/>
        <w:rPr>
          <w:rFonts w:cs="Arial"/>
          <w:i/>
          <w:sz w:val="24"/>
          <w:szCs w:val="24"/>
          <w:lang w:val="es-MX"/>
        </w:rPr>
      </w:pPr>
      <w:r w:rsidRPr="001D3C9A">
        <w:rPr>
          <w:rFonts w:cs="Arial"/>
          <w:bCs/>
          <w:i/>
          <w:sz w:val="24"/>
          <w:szCs w:val="24"/>
          <w:lang w:val="es-MX"/>
        </w:rPr>
        <w:t>Revisión y aprobación del Plan de Trabajo de la Comisión Edilicia de Deportes, Recreación a la Juventud 2022-2023.</w:t>
      </w:r>
    </w:p>
    <w:p w:rsidR="00BA2CC1" w:rsidRPr="00BA2CC1" w:rsidRDefault="00BA2CC1" w:rsidP="001D3C9A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BA2CC1">
        <w:rPr>
          <w:rFonts w:cs="Arial"/>
          <w:sz w:val="24"/>
          <w:szCs w:val="24"/>
          <w:lang w:val="es-MX"/>
        </w:rPr>
        <w:t>Asuntos Varios</w:t>
      </w:r>
    </w:p>
    <w:p w:rsidR="00BA2CC1" w:rsidRPr="00BA2CC1" w:rsidRDefault="00BA2CC1" w:rsidP="001D3C9A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BA2CC1">
        <w:rPr>
          <w:rFonts w:cs="Arial"/>
          <w:sz w:val="24"/>
          <w:szCs w:val="24"/>
          <w:lang w:val="es-MX"/>
        </w:rPr>
        <w:t>Clausura</w:t>
      </w:r>
    </w:p>
    <w:p w:rsidR="0021143C" w:rsidRPr="00BA2CC1" w:rsidRDefault="0021143C" w:rsidP="0021143C">
      <w:pPr>
        <w:pStyle w:val="Sinespaciado"/>
        <w:autoSpaceDE w:val="0"/>
        <w:autoSpaceDN w:val="0"/>
        <w:adjustRightInd w:val="0"/>
        <w:ind w:left="720"/>
        <w:rPr>
          <w:rFonts w:cs="Arial"/>
          <w:i/>
          <w:sz w:val="24"/>
          <w:szCs w:val="24"/>
          <w:lang w:val="es-MX"/>
        </w:rPr>
      </w:pPr>
    </w:p>
    <w:p w:rsidR="00A5608A" w:rsidRPr="00A5608A" w:rsidRDefault="00A5608A" w:rsidP="0021143C">
      <w:pPr>
        <w:spacing w:line="720" w:lineRule="auto"/>
        <w:jc w:val="center"/>
        <w:rPr>
          <w:rFonts w:cs="Arial"/>
        </w:rPr>
      </w:pPr>
    </w:p>
    <w:sectPr w:rsidR="00A5608A" w:rsidRPr="00A5608A" w:rsidSect="00CF7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8D" w:rsidRDefault="00B3328D">
      <w:pPr>
        <w:spacing w:after="0" w:line="240" w:lineRule="auto"/>
      </w:pPr>
      <w:r>
        <w:separator/>
      </w:r>
    </w:p>
  </w:endnote>
  <w:endnote w:type="continuationSeparator" w:id="0">
    <w:p w:rsidR="00B3328D" w:rsidRDefault="00B3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583" w:rsidRPr="00B66583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332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8D" w:rsidRDefault="00B3328D">
      <w:pPr>
        <w:spacing w:after="0" w:line="240" w:lineRule="auto"/>
      </w:pPr>
      <w:r>
        <w:separator/>
      </w:r>
    </w:p>
  </w:footnote>
  <w:footnote w:type="continuationSeparator" w:id="0">
    <w:p w:rsidR="00B3328D" w:rsidRDefault="00B3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B66583" w:rsidP="00B66583">
    <w:pPr>
      <w:pStyle w:val="Encabezado"/>
    </w:pPr>
    <w:bookmarkStart w:id="0" w:name="_GoBack"/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  <w:bookmarkEnd w:id="0"/>
  </w:p>
  <w:p w:rsidR="00BC279A" w:rsidRDefault="00B332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2487" w:hanging="360"/>
      </w:p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>
      <w:start w:val="1"/>
      <w:numFmt w:val="lowerRoman"/>
      <w:lvlText w:val="%3."/>
      <w:lvlJc w:val="right"/>
      <w:pPr>
        <w:ind w:left="3927" w:hanging="180"/>
      </w:pPr>
    </w:lvl>
    <w:lvl w:ilvl="3" w:tplc="080A000F">
      <w:start w:val="1"/>
      <w:numFmt w:val="decimal"/>
      <w:lvlText w:val="%4."/>
      <w:lvlJc w:val="left"/>
      <w:pPr>
        <w:ind w:left="4647" w:hanging="360"/>
      </w:pPr>
    </w:lvl>
    <w:lvl w:ilvl="4" w:tplc="080A0019">
      <w:start w:val="1"/>
      <w:numFmt w:val="lowerLetter"/>
      <w:lvlText w:val="%5."/>
      <w:lvlJc w:val="left"/>
      <w:pPr>
        <w:ind w:left="5367" w:hanging="360"/>
      </w:pPr>
    </w:lvl>
    <w:lvl w:ilvl="5" w:tplc="080A001B">
      <w:start w:val="1"/>
      <w:numFmt w:val="lowerRoman"/>
      <w:lvlText w:val="%6."/>
      <w:lvlJc w:val="right"/>
      <w:pPr>
        <w:ind w:left="6087" w:hanging="180"/>
      </w:pPr>
    </w:lvl>
    <w:lvl w:ilvl="6" w:tplc="080A000F">
      <w:start w:val="1"/>
      <w:numFmt w:val="decimal"/>
      <w:lvlText w:val="%7."/>
      <w:lvlJc w:val="left"/>
      <w:pPr>
        <w:ind w:left="6807" w:hanging="360"/>
      </w:pPr>
    </w:lvl>
    <w:lvl w:ilvl="7" w:tplc="080A0019">
      <w:start w:val="1"/>
      <w:numFmt w:val="lowerLetter"/>
      <w:lvlText w:val="%8."/>
      <w:lvlJc w:val="left"/>
      <w:pPr>
        <w:ind w:left="7527" w:hanging="360"/>
      </w:pPr>
    </w:lvl>
    <w:lvl w:ilvl="8" w:tplc="080A001B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304F6"/>
    <w:rsid w:val="000C00FF"/>
    <w:rsid w:val="000E6D8A"/>
    <w:rsid w:val="001D3C9A"/>
    <w:rsid w:val="002044F2"/>
    <w:rsid w:val="00206580"/>
    <w:rsid w:val="0021143C"/>
    <w:rsid w:val="002457D5"/>
    <w:rsid w:val="002703CD"/>
    <w:rsid w:val="0036346A"/>
    <w:rsid w:val="003855A4"/>
    <w:rsid w:val="00465EF2"/>
    <w:rsid w:val="004B0542"/>
    <w:rsid w:val="004B62B8"/>
    <w:rsid w:val="005E4EED"/>
    <w:rsid w:val="00601DAA"/>
    <w:rsid w:val="00612BDA"/>
    <w:rsid w:val="006472C0"/>
    <w:rsid w:val="00664F30"/>
    <w:rsid w:val="0068243E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614EF"/>
    <w:rsid w:val="0096744D"/>
    <w:rsid w:val="009A5130"/>
    <w:rsid w:val="009D0265"/>
    <w:rsid w:val="009F45BC"/>
    <w:rsid w:val="00A5608A"/>
    <w:rsid w:val="00AC5DF5"/>
    <w:rsid w:val="00AD1A74"/>
    <w:rsid w:val="00B3328D"/>
    <w:rsid w:val="00B3705F"/>
    <w:rsid w:val="00B54E5B"/>
    <w:rsid w:val="00B66583"/>
    <w:rsid w:val="00B93114"/>
    <w:rsid w:val="00BA2CC1"/>
    <w:rsid w:val="00C50D10"/>
    <w:rsid w:val="00C73892"/>
    <w:rsid w:val="00C932A0"/>
    <w:rsid w:val="00CA6057"/>
    <w:rsid w:val="00CC012B"/>
    <w:rsid w:val="00D236BC"/>
    <w:rsid w:val="00DA69F3"/>
    <w:rsid w:val="00E36E89"/>
    <w:rsid w:val="00E5300C"/>
    <w:rsid w:val="00E54D8B"/>
    <w:rsid w:val="00F122F5"/>
    <w:rsid w:val="00F21A39"/>
    <w:rsid w:val="00F64486"/>
    <w:rsid w:val="00FB46EC"/>
    <w:rsid w:val="00FC62B6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FB92A48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 Guadalupe Gomez Pinto</cp:lastModifiedBy>
  <cp:revision>3</cp:revision>
  <cp:lastPrinted>2022-12-14T21:23:00Z</cp:lastPrinted>
  <dcterms:created xsi:type="dcterms:W3CDTF">2022-12-14T21:22:00Z</dcterms:created>
  <dcterms:modified xsi:type="dcterms:W3CDTF">2022-12-14T21:24:00Z</dcterms:modified>
</cp:coreProperties>
</file>