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A0" w:rsidRDefault="009616A0" w:rsidP="009616A0">
      <w:pPr>
        <w:jc w:val="center"/>
        <w:rPr>
          <w:rFonts w:cs="Arial"/>
          <w:b/>
          <w:szCs w:val="28"/>
          <w:lang w:val="es-MX"/>
        </w:rPr>
      </w:pPr>
    </w:p>
    <w:p w:rsidR="009616A0" w:rsidRDefault="009616A0" w:rsidP="009616A0">
      <w:pPr>
        <w:jc w:val="center"/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516FA39" wp14:editId="1D8A4443">
            <wp:simplePos x="0" y="0"/>
            <wp:positionH relativeFrom="margin">
              <wp:posOffset>-1086416</wp:posOffset>
            </wp:positionH>
            <wp:positionV relativeFrom="margin">
              <wp:posOffset>-896293</wp:posOffset>
            </wp:positionV>
            <wp:extent cx="7772400" cy="10058400"/>
            <wp:effectExtent l="0" t="0" r="0" b="0"/>
            <wp:wrapNone/>
            <wp:docPr id="345909859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6A0" w:rsidRDefault="009616A0" w:rsidP="009616A0">
      <w:pPr>
        <w:jc w:val="center"/>
        <w:rPr>
          <w:rFonts w:cs="Arial"/>
          <w:b/>
          <w:sz w:val="32"/>
          <w:szCs w:val="28"/>
        </w:rPr>
      </w:pPr>
    </w:p>
    <w:p w:rsidR="009616A0" w:rsidRPr="00C27440" w:rsidRDefault="009616A0" w:rsidP="009616A0">
      <w:pPr>
        <w:jc w:val="center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R</w:t>
      </w:r>
      <w:r w:rsidRPr="00C27440">
        <w:rPr>
          <w:rFonts w:cs="Arial"/>
          <w:b/>
          <w:sz w:val="32"/>
          <w:szCs w:val="28"/>
        </w:rPr>
        <w:t>ESULTADOS TOTALES DE VOTACIÓN</w:t>
      </w:r>
    </w:p>
    <w:p w:rsidR="009616A0" w:rsidRPr="00C27440" w:rsidRDefault="00EB3409" w:rsidP="009616A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5FECB89E">
          <v:rect id="_x0000_i1025" alt="" style="width:413.6pt;height:.05pt;mso-width-percent:0;mso-height-percent:0;mso-width-percent:0;mso-height-percent:0" o:hrpct="936" o:hralign="center" o:hrstd="t" o:hrnoshade="t" o:hr="t" fillcolor="#44546a [3215]" stroked="f"/>
        </w:pict>
      </w:r>
    </w:p>
    <w:p w:rsidR="009616A0" w:rsidRDefault="009616A0" w:rsidP="009616A0">
      <w:pPr>
        <w:jc w:val="center"/>
        <w:rPr>
          <w:rFonts w:cs="Arial"/>
          <w:b/>
          <w:szCs w:val="28"/>
          <w:lang w:val="es-MX"/>
        </w:rPr>
      </w:pPr>
    </w:p>
    <w:p w:rsidR="009616A0" w:rsidRDefault="009616A0" w:rsidP="009616A0">
      <w:pPr>
        <w:jc w:val="center"/>
        <w:rPr>
          <w:rFonts w:cs="Arial"/>
          <w:b/>
          <w:szCs w:val="28"/>
          <w:lang w:val="es-MX"/>
        </w:rPr>
      </w:pPr>
    </w:p>
    <w:p w:rsidR="009616A0" w:rsidRDefault="009616A0" w:rsidP="009616A0">
      <w:pPr>
        <w:jc w:val="center"/>
        <w:rPr>
          <w:rFonts w:cs="Arial"/>
          <w:b/>
          <w:szCs w:val="28"/>
          <w:lang w:val="es-MX"/>
        </w:rPr>
      </w:pPr>
    </w:p>
    <w:p w:rsidR="009616A0" w:rsidRPr="00213DBA" w:rsidRDefault="009616A0" w:rsidP="009616A0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>a votación</w:t>
      </w:r>
      <w:r>
        <w:rPr>
          <w:rFonts w:eastAsia="Arial Unicode MS" w:cs="Arial"/>
          <w:b/>
          <w:bCs/>
          <w:lang w:val="es-MX"/>
        </w:rPr>
        <w:t xml:space="preserve"> EL ORDEN DEL DÍA</w:t>
      </w:r>
      <w:r w:rsidR="00EB3409">
        <w:rPr>
          <w:rFonts w:eastAsia="Arial Unicode MS" w:cs="Arial"/>
          <w:b/>
          <w:bCs/>
          <w:lang w:val="es-MX"/>
        </w:rPr>
        <w:t xml:space="preserve"> DE LA SESIÓN ORDINARIA 08,</w:t>
      </w:r>
      <w:r>
        <w:rPr>
          <w:rFonts w:eastAsia="Arial Unicode MS" w:cs="Arial"/>
          <w:b/>
          <w:bCs/>
          <w:lang w:val="es-MX"/>
        </w:rPr>
        <w:t xml:space="preserve"> 16 DE NOVIEMBRE</w:t>
      </w:r>
      <w:r w:rsidR="00EB3409">
        <w:rPr>
          <w:rFonts w:eastAsia="Arial Unicode MS" w:cs="Arial"/>
          <w:b/>
          <w:bCs/>
          <w:lang w:val="es-MX"/>
        </w:rPr>
        <w:t xml:space="preserve"> 2022</w:t>
      </w:r>
      <w:bookmarkStart w:id="0" w:name="_GoBack"/>
      <w:bookmarkEnd w:id="0"/>
      <w:r>
        <w:rPr>
          <w:rFonts w:eastAsia="Arial Unicode MS" w:cs="Arial"/>
          <w:b/>
          <w:bCs/>
          <w:lang w:val="es-MX"/>
        </w:rPr>
        <w:t>.</w:t>
      </w:r>
    </w:p>
    <w:p w:rsidR="009616A0" w:rsidRPr="00517200" w:rsidRDefault="009616A0" w:rsidP="009616A0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9616A0" w:rsidRPr="00CF7FCA" w:rsidTr="003D2DAB">
        <w:tc>
          <w:tcPr>
            <w:tcW w:w="3775" w:type="dxa"/>
            <w:gridSpan w:val="2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9616A0" w:rsidRPr="00CF7FCA" w:rsidTr="003D2DAB">
        <w:trPr>
          <w:trHeight w:val="685"/>
        </w:trPr>
        <w:tc>
          <w:tcPr>
            <w:tcW w:w="1877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9616A0" w:rsidRPr="00517200" w:rsidRDefault="009616A0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9616A0" w:rsidRPr="00517200" w:rsidRDefault="009616A0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9616A0" w:rsidRPr="00517200" w:rsidRDefault="009616A0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9616A0" w:rsidRPr="00517200" w:rsidRDefault="009616A0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16A0" w:rsidRPr="00CF7FCA" w:rsidTr="003D2DAB">
        <w:trPr>
          <w:trHeight w:val="553"/>
        </w:trPr>
        <w:tc>
          <w:tcPr>
            <w:tcW w:w="1877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16A0" w:rsidRPr="00CF7FCA" w:rsidTr="003D2DAB">
        <w:trPr>
          <w:trHeight w:val="561"/>
        </w:trPr>
        <w:tc>
          <w:tcPr>
            <w:tcW w:w="1877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16A0" w:rsidRPr="00CF7FCA" w:rsidTr="003D2DAB">
        <w:trPr>
          <w:trHeight w:val="561"/>
        </w:trPr>
        <w:tc>
          <w:tcPr>
            <w:tcW w:w="3775" w:type="dxa"/>
            <w:gridSpan w:val="2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2</w:t>
            </w:r>
          </w:p>
        </w:tc>
        <w:tc>
          <w:tcPr>
            <w:tcW w:w="1485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9616A0" w:rsidRDefault="009616A0" w:rsidP="009616A0"/>
    <w:p w:rsidR="009616A0" w:rsidRDefault="009616A0" w:rsidP="009616A0"/>
    <w:p w:rsidR="009616A0" w:rsidRPr="00C27440" w:rsidRDefault="009616A0" w:rsidP="009616A0">
      <w:pPr>
        <w:rPr>
          <w:rFonts w:cs="Arial"/>
          <w:b/>
          <w:sz w:val="28"/>
          <w:szCs w:val="28"/>
        </w:rPr>
      </w:pPr>
    </w:p>
    <w:p w:rsidR="009616A0" w:rsidRDefault="009616A0" w:rsidP="009616A0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2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 EL ORDEN DEL DÍA.</w:t>
      </w: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</w:p>
    <w:p w:rsidR="00791687" w:rsidRDefault="00791687" w:rsidP="009616A0">
      <w:pPr>
        <w:jc w:val="center"/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0" allowOverlap="1" wp14:anchorId="1D6DAB61" wp14:editId="135478B7">
            <wp:simplePos x="0" y="0"/>
            <wp:positionH relativeFrom="margin">
              <wp:posOffset>-1138687</wp:posOffset>
            </wp:positionH>
            <wp:positionV relativeFrom="margin">
              <wp:posOffset>-941514</wp:posOffset>
            </wp:positionV>
            <wp:extent cx="7772400" cy="10058400"/>
            <wp:effectExtent l="0" t="0" r="0" b="0"/>
            <wp:wrapNone/>
            <wp:docPr id="1914077007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687" w:rsidRPr="00213DBA" w:rsidRDefault="00791687" w:rsidP="009616A0">
      <w:pPr>
        <w:jc w:val="center"/>
        <w:rPr>
          <w:lang w:val="es-MX"/>
        </w:rPr>
      </w:pPr>
    </w:p>
    <w:p w:rsidR="009616A0" w:rsidRDefault="009616A0">
      <w:pPr>
        <w:rPr>
          <w:lang w:val="es-MX"/>
        </w:rPr>
      </w:pPr>
    </w:p>
    <w:p w:rsidR="009616A0" w:rsidRDefault="009616A0">
      <w:pPr>
        <w:rPr>
          <w:lang w:val="es-MX"/>
        </w:rPr>
      </w:pPr>
    </w:p>
    <w:p w:rsidR="009616A0" w:rsidRDefault="009616A0">
      <w:pPr>
        <w:rPr>
          <w:lang w:val="es-MX"/>
        </w:rPr>
      </w:pPr>
    </w:p>
    <w:p w:rsidR="009616A0" w:rsidRDefault="009616A0">
      <w:pPr>
        <w:rPr>
          <w:lang w:val="es-MX"/>
        </w:rPr>
      </w:pPr>
    </w:p>
    <w:p w:rsidR="009616A0" w:rsidRDefault="009616A0">
      <w:pPr>
        <w:rPr>
          <w:lang w:val="es-MX"/>
        </w:rPr>
      </w:pPr>
    </w:p>
    <w:p w:rsidR="009616A0" w:rsidRPr="00213DBA" w:rsidRDefault="009616A0" w:rsidP="009616A0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>a votación</w:t>
      </w:r>
      <w:r>
        <w:rPr>
          <w:rFonts w:eastAsia="Arial Unicode MS" w:cs="Arial"/>
          <w:b/>
          <w:bCs/>
          <w:lang w:val="es-MX"/>
        </w:rPr>
        <w:t xml:space="preserve"> LA PRÓRROGA PARA EXTENDER LA CONVOCATORIA A CINCO DIAS HABILES MÁS TENIENDO COMO FINALIDAD EN QUE SE PUEDA NOTIFICAR A LA SECRETARIA GENERAL PARA RECIBIR LOS EXPEDIENTES Y A COMUNICACIÓN SOCIAL PARA SU RESPECTIVA DIFUSIÓN.</w:t>
      </w:r>
    </w:p>
    <w:p w:rsidR="009616A0" w:rsidRPr="00517200" w:rsidRDefault="009616A0" w:rsidP="009616A0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9616A0" w:rsidRPr="00CF7FCA" w:rsidTr="003D2DAB">
        <w:tc>
          <w:tcPr>
            <w:tcW w:w="3775" w:type="dxa"/>
            <w:gridSpan w:val="2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9616A0" w:rsidRPr="00CF7FCA" w:rsidTr="003D2DAB">
        <w:trPr>
          <w:trHeight w:val="685"/>
        </w:trPr>
        <w:tc>
          <w:tcPr>
            <w:tcW w:w="1877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9616A0" w:rsidRPr="00517200" w:rsidRDefault="009616A0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9616A0" w:rsidRPr="00517200" w:rsidRDefault="009616A0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9616A0" w:rsidRPr="00517200" w:rsidRDefault="009616A0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9616A0" w:rsidRPr="00517200" w:rsidRDefault="009616A0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16A0" w:rsidRPr="00CF7FCA" w:rsidTr="003D2DAB">
        <w:trPr>
          <w:trHeight w:val="553"/>
        </w:trPr>
        <w:tc>
          <w:tcPr>
            <w:tcW w:w="1877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16A0" w:rsidRPr="00CF7FCA" w:rsidTr="003D2DAB">
        <w:trPr>
          <w:trHeight w:val="561"/>
        </w:trPr>
        <w:tc>
          <w:tcPr>
            <w:tcW w:w="1877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16A0" w:rsidRPr="00CF7FCA" w:rsidTr="003D2DAB">
        <w:trPr>
          <w:trHeight w:val="561"/>
        </w:trPr>
        <w:tc>
          <w:tcPr>
            <w:tcW w:w="3775" w:type="dxa"/>
            <w:gridSpan w:val="2"/>
          </w:tcPr>
          <w:p w:rsidR="009616A0" w:rsidRPr="00ED3929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2</w:t>
            </w:r>
          </w:p>
        </w:tc>
        <w:tc>
          <w:tcPr>
            <w:tcW w:w="1485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9616A0" w:rsidRDefault="009616A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9616A0" w:rsidRDefault="009616A0" w:rsidP="009616A0"/>
    <w:p w:rsidR="009616A0" w:rsidRDefault="009616A0" w:rsidP="009616A0"/>
    <w:p w:rsidR="009616A0" w:rsidRPr="00C27440" w:rsidRDefault="009616A0" w:rsidP="009616A0">
      <w:pPr>
        <w:rPr>
          <w:rFonts w:cs="Arial"/>
          <w:b/>
          <w:sz w:val="28"/>
          <w:szCs w:val="28"/>
        </w:rPr>
      </w:pPr>
    </w:p>
    <w:p w:rsidR="009616A0" w:rsidRPr="00213DBA" w:rsidRDefault="009616A0" w:rsidP="009616A0">
      <w:pPr>
        <w:jc w:val="center"/>
        <w:rPr>
          <w:lang w:val="es-MX"/>
        </w:rPr>
      </w:pPr>
      <w:r>
        <w:rPr>
          <w:rFonts w:cs="Arial"/>
          <w:b/>
          <w:szCs w:val="28"/>
          <w:lang w:val="es-MX"/>
        </w:rPr>
        <w:t xml:space="preserve">2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</w:t>
      </w:r>
      <w:r w:rsidR="00791687">
        <w:rPr>
          <w:rFonts w:cs="Arial"/>
          <w:b/>
          <w:szCs w:val="28"/>
          <w:lang w:val="es-MX"/>
        </w:rPr>
        <w:t>A</w:t>
      </w:r>
      <w:r>
        <w:rPr>
          <w:rFonts w:cs="Arial"/>
          <w:b/>
          <w:szCs w:val="28"/>
          <w:lang w:val="es-MX"/>
        </w:rPr>
        <w:t xml:space="preserve"> </w:t>
      </w:r>
      <w:r w:rsidR="00791687">
        <w:rPr>
          <w:rFonts w:cs="Arial"/>
          <w:b/>
          <w:szCs w:val="28"/>
          <w:lang w:val="es-MX"/>
        </w:rPr>
        <w:t>LA PRÓRROGA DE CINCO DIAS HABILES MÁS</w:t>
      </w:r>
      <w:r>
        <w:rPr>
          <w:rFonts w:cs="Arial"/>
          <w:b/>
          <w:szCs w:val="28"/>
          <w:lang w:val="es-MX"/>
        </w:rPr>
        <w:t>.</w:t>
      </w:r>
    </w:p>
    <w:p w:rsidR="009616A0" w:rsidRPr="009616A0" w:rsidRDefault="009616A0">
      <w:pPr>
        <w:rPr>
          <w:lang w:val="es-MX"/>
        </w:rPr>
      </w:pPr>
      <w:r>
        <w:rPr>
          <w:lang w:val="es-MX"/>
        </w:rPr>
        <w:t xml:space="preserve"> </w:t>
      </w:r>
    </w:p>
    <w:sectPr w:rsidR="009616A0" w:rsidRPr="00961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0"/>
    <w:rsid w:val="00791687"/>
    <w:rsid w:val="009616A0"/>
    <w:rsid w:val="00BE2036"/>
    <w:rsid w:val="00E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D6DC"/>
  <w15:chartTrackingRefBased/>
  <w15:docId w15:val="{6B81FEFF-3F5A-CA47-B227-43F6340E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A0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16A0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2024-08-26T18:10:00Z</dcterms:created>
  <dcterms:modified xsi:type="dcterms:W3CDTF">2024-08-26T18:10:00Z</dcterms:modified>
</cp:coreProperties>
</file>