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9C" w:rsidRDefault="0067189C" w:rsidP="0067189C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4F93E5AA" wp14:editId="77DE8545">
            <wp:simplePos x="0" y="0"/>
            <wp:positionH relativeFrom="margin">
              <wp:posOffset>-1097280</wp:posOffset>
            </wp:positionH>
            <wp:positionV relativeFrom="margin">
              <wp:posOffset>-861695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89C" w:rsidRDefault="0067189C" w:rsidP="0067189C">
      <w:pPr>
        <w:jc w:val="center"/>
        <w:rPr>
          <w:rFonts w:ascii="Arial" w:hAnsi="Arial" w:cs="Arial"/>
          <w:sz w:val="24"/>
          <w:szCs w:val="24"/>
        </w:rPr>
      </w:pPr>
    </w:p>
    <w:p w:rsidR="00574EE7" w:rsidRDefault="00574EE7" w:rsidP="0067189C">
      <w:pPr>
        <w:jc w:val="center"/>
        <w:rPr>
          <w:rFonts w:ascii="Arial" w:hAnsi="Arial" w:cs="Arial"/>
          <w:sz w:val="24"/>
          <w:szCs w:val="24"/>
        </w:rPr>
      </w:pPr>
    </w:p>
    <w:p w:rsidR="00574EE7" w:rsidRDefault="00574EE7" w:rsidP="0067189C">
      <w:pPr>
        <w:jc w:val="center"/>
        <w:rPr>
          <w:rFonts w:ascii="Arial" w:hAnsi="Arial" w:cs="Arial"/>
          <w:sz w:val="24"/>
          <w:szCs w:val="24"/>
        </w:rPr>
      </w:pPr>
    </w:p>
    <w:p w:rsidR="0067189C" w:rsidRDefault="0067189C" w:rsidP="0067189C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74EE7" w:rsidRDefault="00574EE7" w:rsidP="0067189C">
      <w:pPr>
        <w:jc w:val="center"/>
        <w:rPr>
          <w:rFonts w:ascii="Arial" w:hAnsi="Arial" w:cs="Arial"/>
          <w:sz w:val="24"/>
          <w:szCs w:val="24"/>
        </w:rPr>
      </w:pPr>
    </w:p>
    <w:p w:rsidR="00574EE7" w:rsidRPr="00542881" w:rsidRDefault="00574EE7" w:rsidP="0067189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7189C" w:rsidRPr="00542881" w:rsidRDefault="0067189C" w:rsidP="0067189C">
      <w:pPr>
        <w:rPr>
          <w:rFonts w:ascii="Arial" w:hAnsi="Arial" w:cs="Arial"/>
          <w:sz w:val="24"/>
          <w:szCs w:val="24"/>
        </w:rPr>
      </w:pPr>
    </w:p>
    <w:p w:rsidR="0067189C" w:rsidRPr="00542881" w:rsidRDefault="0067189C" w:rsidP="0067189C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>
        <w:rPr>
          <w:rFonts w:ascii="Arial" w:hAnsi="Arial" w:cs="Arial"/>
          <w:b/>
          <w:sz w:val="24"/>
          <w:szCs w:val="24"/>
        </w:rPr>
        <w:t>06.</w:t>
      </w:r>
    </w:p>
    <w:p w:rsidR="0067189C" w:rsidRPr="00542881" w:rsidRDefault="0067189C" w:rsidP="0067189C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DEPORTES, RECREACIÓN Y ATENCIÓN A LA JUVENTUD</w:t>
      </w:r>
    </w:p>
    <w:p w:rsidR="0067189C" w:rsidRDefault="0067189C" w:rsidP="0067189C">
      <w:pPr>
        <w:rPr>
          <w:rFonts w:ascii="Arial" w:hAnsi="Arial" w:cs="Arial"/>
          <w:sz w:val="24"/>
          <w:szCs w:val="24"/>
        </w:rPr>
      </w:pPr>
    </w:p>
    <w:p w:rsidR="0067189C" w:rsidRDefault="0067189C" w:rsidP="0067189C">
      <w:pPr>
        <w:rPr>
          <w:rFonts w:ascii="Arial" w:hAnsi="Arial" w:cs="Arial"/>
          <w:sz w:val="24"/>
          <w:szCs w:val="24"/>
        </w:rPr>
      </w:pPr>
    </w:p>
    <w:p w:rsidR="0067189C" w:rsidRDefault="0067189C" w:rsidP="0067189C">
      <w:pPr>
        <w:spacing w:line="360" w:lineRule="auto"/>
        <w:rPr>
          <w:rFonts w:ascii="Arial" w:hAnsi="Arial" w:cs="Arial"/>
          <w:sz w:val="24"/>
          <w:szCs w:val="24"/>
        </w:rPr>
      </w:pPr>
    </w:p>
    <w:p w:rsidR="00DD2011" w:rsidRDefault="0067189C" w:rsidP="00DD2011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Sesión Ordinaria número 06 seis de la Comisión Edilicia Permanente de Deportes, Recreación y Atención a la Juventud, teniendo como coadyuvantes a la Comisión Edilicia </w:t>
      </w:r>
      <w:r w:rsidR="00DD2011">
        <w:rPr>
          <w:rFonts w:ascii="Arial" w:hAnsi="Arial" w:cs="Arial"/>
          <w:sz w:val="24"/>
          <w:szCs w:val="24"/>
        </w:rPr>
        <w:t>Permanente de Cultura, Educación y Actividades Cívicas y Comisión Edilicia de Hacienda Pública</w:t>
      </w:r>
      <w:r w:rsidR="00574EE7">
        <w:rPr>
          <w:rFonts w:ascii="Arial" w:hAnsi="Arial" w:cs="Arial"/>
          <w:sz w:val="24"/>
          <w:szCs w:val="24"/>
        </w:rPr>
        <w:t xml:space="preserve"> y Patrimonio Municipal, se analiza la propuesta </w:t>
      </w:r>
      <w:r w:rsidR="00DD2011" w:rsidRPr="00DD2011">
        <w:rPr>
          <w:rFonts w:ascii="Arial" w:hAnsi="Arial" w:cs="Arial"/>
          <w:iCs/>
          <w:sz w:val="24"/>
          <w:szCs w:val="24"/>
        </w:rPr>
        <w:t>de la convocatoria emitida por el Consejo Municipal del Deport</w:t>
      </w:r>
      <w:r w:rsidR="00574EE7">
        <w:rPr>
          <w:rFonts w:ascii="Arial" w:hAnsi="Arial" w:cs="Arial"/>
          <w:iCs/>
          <w:sz w:val="24"/>
          <w:szCs w:val="24"/>
        </w:rPr>
        <w:t>e y la Cultura Física, así</w:t>
      </w:r>
      <w:r w:rsidR="00DD2011">
        <w:rPr>
          <w:rFonts w:ascii="Arial" w:hAnsi="Arial" w:cs="Arial"/>
          <w:iCs/>
          <w:sz w:val="24"/>
          <w:szCs w:val="24"/>
        </w:rPr>
        <w:t xml:space="preserve"> como del </w:t>
      </w:r>
      <w:r w:rsidR="00574EE7">
        <w:rPr>
          <w:rFonts w:ascii="Arial" w:hAnsi="Arial" w:cs="Arial"/>
          <w:iCs/>
          <w:sz w:val="24"/>
          <w:szCs w:val="24"/>
        </w:rPr>
        <w:t>a</w:t>
      </w:r>
      <w:r w:rsidR="00DD2011" w:rsidRPr="00DD2011">
        <w:rPr>
          <w:rFonts w:ascii="Arial" w:hAnsi="Arial" w:cs="Arial"/>
          <w:iCs/>
          <w:sz w:val="24"/>
          <w:szCs w:val="24"/>
        </w:rPr>
        <w:t>nálisis de la suficiencia presupuestal para otorgar los premios del Mérito Deportivo.</w:t>
      </w:r>
    </w:p>
    <w:p w:rsidR="0067189C" w:rsidRDefault="0067189C"/>
    <w:sectPr w:rsidR="006718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9C"/>
    <w:rsid w:val="00574EE7"/>
    <w:rsid w:val="0067189C"/>
    <w:rsid w:val="00951256"/>
    <w:rsid w:val="00D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6F39"/>
  <w15:chartTrackingRefBased/>
  <w15:docId w15:val="{74E0E56A-75EA-4841-A5C0-8F19C9CF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89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D2011"/>
    <w:rPr>
      <w:kern w:val="0"/>
      <w:sz w:val="22"/>
      <w:szCs w:val="22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EE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2024-08-15T18:45:00Z</cp:lastPrinted>
  <dcterms:created xsi:type="dcterms:W3CDTF">2024-08-15T18:46:00Z</dcterms:created>
  <dcterms:modified xsi:type="dcterms:W3CDTF">2024-08-15T18:46:00Z</dcterms:modified>
</cp:coreProperties>
</file>