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DD0E" w14:textId="77777777"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8790C37" wp14:editId="46D65433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2345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0352F8E7">
            <wp:simplePos x="0" y="0"/>
            <wp:positionH relativeFrom="margin">
              <wp:posOffset>-1074420</wp:posOffset>
            </wp:positionH>
            <wp:positionV relativeFrom="margin">
              <wp:posOffset>-921385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47F51BEF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6638">
        <w:rPr>
          <w:rFonts w:ascii="Arial" w:hAnsi="Arial" w:cs="Arial"/>
          <w:b/>
          <w:sz w:val="24"/>
          <w:szCs w:val="24"/>
        </w:rPr>
        <w:t>EXTRA</w:t>
      </w:r>
      <w:r>
        <w:rPr>
          <w:rFonts w:ascii="Arial" w:hAnsi="Arial" w:cs="Arial"/>
          <w:b/>
          <w:sz w:val="24"/>
          <w:szCs w:val="24"/>
        </w:rPr>
        <w:t>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366638">
        <w:rPr>
          <w:rFonts w:ascii="Arial" w:hAnsi="Arial" w:cs="Arial"/>
          <w:b/>
          <w:sz w:val="24"/>
          <w:szCs w:val="24"/>
        </w:rPr>
        <w:t>4</w:t>
      </w: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627B1F15" w14:textId="0B742C38" w:rsidR="00366638" w:rsidRPr="00366638" w:rsidRDefault="00366638" w:rsidP="00366638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iCs/>
          <w:sz w:val="24"/>
          <w:szCs w:val="24"/>
          <w:lang w:val="es-MX"/>
        </w:rPr>
      </w:pPr>
      <w:r w:rsidRPr="00366638">
        <w:rPr>
          <w:rFonts w:cs="Arial"/>
          <w:iCs/>
          <w:sz w:val="24"/>
          <w:szCs w:val="24"/>
          <w:lang w:val="es-MX"/>
        </w:rPr>
        <w:t xml:space="preserve">El desahogo de la Sesión Extraordinaria número 4 de la Comisión </w:t>
      </w:r>
      <w:proofErr w:type="gramStart"/>
      <w:r w:rsidRPr="00366638">
        <w:rPr>
          <w:rFonts w:cs="Arial"/>
          <w:iCs/>
          <w:sz w:val="24"/>
          <w:szCs w:val="24"/>
          <w:lang w:val="es-MX"/>
        </w:rPr>
        <w:t>Edilicia</w:t>
      </w:r>
      <w:proofErr w:type="gramEnd"/>
      <w:r w:rsidRPr="00366638">
        <w:rPr>
          <w:rFonts w:cs="Arial"/>
          <w:iCs/>
          <w:sz w:val="24"/>
          <w:szCs w:val="24"/>
          <w:lang w:val="es-MX"/>
        </w:rPr>
        <w:t xml:space="preserve"> de Deportes, Recreación y Atención a la Juventud en conjunto con la Comisión Edilicia de Cultura, Educación y Festividades Cívicas, radica en la r</w:t>
      </w:r>
      <w:r w:rsidRPr="00366638">
        <w:rPr>
          <w:rFonts w:cs="Arial"/>
          <w:iCs/>
          <w:sz w:val="24"/>
          <w:szCs w:val="24"/>
          <w:lang w:val="es-MX"/>
        </w:rPr>
        <w:t>evisi</w:t>
      </w:r>
      <w:r w:rsidRPr="00366638">
        <w:rPr>
          <w:rFonts w:cs="Arial"/>
          <w:iCs/>
          <w:sz w:val="24"/>
          <w:szCs w:val="24"/>
          <w:lang w:val="es-MX"/>
        </w:rPr>
        <w:t xml:space="preserve">ón de cada uno de los expedientes de los aspirantes al </w:t>
      </w:r>
      <w:r w:rsidRPr="00366638">
        <w:rPr>
          <w:rFonts w:cs="Arial"/>
          <w:iCs/>
          <w:sz w:val="24"/>
          <w:szCs w:val="24"/>
          <w:lang w:val="es-MX"/>
        </w:rPr>
        <w:t>Mérito Deportivo edición 2023 “Mónica Olivia Rodríguez Saavedra”</w:t>
      </w:r>
      <w:r w:rsidRPr="00366638">
        <w:rPr>
          <w:rFonts w:cs="Arial"/>
          <w:iCs/>
          <w:sz w:val="24"/>
          <w:szCs w:val="24"/>
          <w:lang w:val="es-MX"/>
        </w:rPr>
        <w:t>, conforme a lo dispuesto en la convocatoria.</w:t>
      </w:r>
    </w:p>
    <w:p w14:paraId="744D50E8" w14:textId="77777777" w:rsidR="00157ABA" w:rsidRPr="00366638" w:rsidRDefault="00157ABA" w:rsidP="00157ABA">
      <w:pPr>
        <w:rPr>
          <w:rFonts w:ascii="Arial" w:hAnsi="Arial" w:cs="Arial"/>
          <w:iCs/>
          <w:sz w:val="24"/>
          <w:szCs w:val="24"/>
        </w:rPr>
      </w:pPr>
    </w:p>
    <w:sectPr w:rsidR="00157ABA" w:rsidRPr="0036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0932C0"/>
    <w:rsid w:val="00157ABA"/>
    <w:rsid w:val="001B7D1E"/>
    <w:rsid w:val="00366638"/>
    <w:rsid w:val="004D6201"/>
    <w:rsid w:val="005444F2"/>
    <w:rsid w:val="0063295E"/>
    <w:rsid w:val="008C178B"/>
    <w:rsid w:val="0092345D"/>
    <w:rsid w:val="00C7163E"/>
    <w:rsid w:val="00D764B4"/>
    <w:rsid w:val="00EC5BDB"/>
    <w:rsid w:val="00F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dcterms:created xsi:type="dcterms:W3CDTF">2024-09-24T23:28:00Z</dcterms:created>
  <dcterms:modified xsi:type="dcterms:W3CDTF">2024-09-24T23:28:00Z</dcterms:modified>
</cp:coreProperties>
</file>