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1F0A" w14:textId="77777777" w:rsidR="007153B0" w:rsidRPr="002D67A5" w:rsidRDefault="007153B0" w:rsidP="007153B0">
      <w:pPr>
        <w:jc w:val="center"/>
        <w:rPr>
          <w:rFonts w:ascii="Bookman Old Style" w:eastAsia="Arial" w:hAnsi="Bookman Old Style" w:cs="Arial"/>
          <w:b/>
          <w:sz w:val="24"/>
          <w:szCs w:val="24"/>
          <w:u w:val="single"/>
        </w:rPr>
      </w:pPr>
      <w:r w:rsidRPr="002D67A5">
        <w:rPr>
          <w:rFonts w:ascii="Bookman Old Style" w:eastAsia="Arial" w:hAnsi="Bookman Old Style" w:cs="Arial"/>
          <w:b/>
          <w:sz w:val="24"/>
          <w:szCs w:val="24"/>
          <w:u w:val="single"/>
        </w:rPr>
        <w:t>INFORME TRIMESTRAL DE ACTIVIDADES</w:t>
      </w:r>
    </w:p>
    <w:p w14:paraId="218DB38D" w14:textId="77777777" w:rsidR="007153B0" w:rsidRPr="002D67A5" w:rsidRDefault="007153B0" w:rsidP="007153B0">
      <w:pPr>
        <w:rPr>
          <w:rFonts w:ascii="Bookman Old Style" w:eastAsia="Arial" w:hAnsi="Bookman Old Style" w:cs="Arial"/>
          <w:b/>
          <w:sz w:val="24"/>
          <w:szCs w:val="24"/>
        </w:rPr>
      </w:pPr>
    </w:p>
    <w:p w14:paraId="542DF7DF" w14:textId="77777777" w:rsidR="007153B0" w:rsidRPr="002D67A5" w:rsidRDefault="007153B0" w:rsidP="007153B0">
      <w:pPr>
        <w:jc w:val="center"/>
        <w:rPr>
          <w:rFonts w:ascii="Bookman Old Style" w:eastAsia="Arial" w:hAnsi="Bookman Old Style" w:cs="Arial"/>
          <w:b/>
          <w:sz w:val="24"/>
          <w:szCs w:val="24"/>
        </w:rPr>
      </w:pPr>
      <w:r w:rsidRPr="002D67A5">
        <w:rPr>
          <w:rFonts w:ascii="Bookman Old Style" w:eastAsia="Arial" w:hAnsi="Bookman Old Style" w:cs="Arial"/>
          <w:b/>
          <w:sz w:val="24"/>
          <w:szCs w:val="24"/>
        </w:rPr>
        <w:t xml:space="preserve">PERIODO: </w:t>
      </w:r>
    </w:p>
    <w:p w14:paraId="028B0314" w14:textId="77777777" w:rsidR="007153B0" w:rsidRPr="002D67A5" w:rsidRDefault="007153B0" w:rsidP="007153B0">
      <w:pPr>
        <w:jc w:val="center"/>
        <w:rPr>
          <w:rFonts w:ascii="Bookman Old Style" w:eastAsia="Arial" w:hAnsi="Bookman Old Style" w:cs="Arial"/>
          <w:b/>
          <w:sz w:val="24"/>
          <w:szCs w:val="24"/>
        </w:rPr>
      </w:pPr>
    </w:p>
    <w:p w14:paraId="2A01BA4F" w14:textId="77777777" w:rsidR="007153B0" w:rsidRPr="002D67A5" w:rsidRDefault="007153B0" w:rsidP="007153B0">
      <w:pPr>
        <w:jc w:val="center"/>
        <w:rPr>
          <w:rFonts w:ascii="Bookman Old Style" w:eastAsia="Arial" w:hAnsi="Bookman Old Style" w:cs="Arial"/>
          <w:b/>
          <w:sz w:val="24"/>
          <w:szCs w:val="24"/>
        </w:rPr>
      </w:pPr>
      <w:r w:rsidRPr="002D67A5">
        <w:rPr>
          <w:rFonts w:ascii="Bookman Old Style" w:eastAsia="Arial" w:hAnsi="Bookman Old Style" w:cs="Arial"/>
          <w:b/>
          <w:sz w:val="24"/>
          <w:szCs w:val="24"/>
        </w:rPr>
        <w:t>01 DE ENERO 2023</w:t>
      </w:r>
    </w:p>
    <w:p w14:paraId="1F552A57" w14:textId="77777777" w:rsidR="007153B0" w:rsidRPr="002D67A5" w:rsidRDefault="007153B0" w:rsidP="007153B0">
      <w:pPr>
        <w:jc w:val="center"/>
        <w:rPr>
          <w:rFonts w:ascii="Bookman Old Style" w:eastAsia="Arial" w:hAnsi="Bookman Old Style" w:cs="Arial"/>
          <w:b/>
          <w:sz w:val="24"/>
          <w:szCs w:val="24"/>
        </w:rPr>
      </w:pPr>
      <w:r w:rsidRPr="002D67A5">
        <w:rPr>
          <w:rFonts w:ascii="Bookman Old Style" w:eastAsia="Arial" w:hAnsi="Bookman Old Style" w:cs="Arial"/>
          <w:b/>
          <w:sz w:val="24"/>
          <w:szCs w:val="24"/>
        </w:rPr>
        <w:t>31 DE MARZO 2023</w:t>
      </w:r>
    </w:p>
    <w:p w14:paraId="21461A95" w14:textId="77777777" w:rsidR="007153B0" w:rsidRPr="002D67A5" w:rsidRDefault="007153B0">
      <w:pPr>
        <w:rPr>
          <w:rFonts w:ascii="Bookman Old Style" w:hAnsi="Bookman Old Style"/>
        </w:rPr>
      </w:pPr>
    </w:p>
    <w:p w14:paraId="19768AD7" w14:textId="79B570E3" w:rsidR="007153B0" w:rsidRPr="002D67A5" w:rsidRDefault="00220CDC">
      <w:pPr>
        <w:rPr>
          <w:rFonts w:ascii="Bookman Old Style" w:hAnsi="Bookman Old Style"/>
        </w:rPr>
      </w:pPr>
      <w:r>
        <w:rPr>
          <w:noProof/>
        </w:rPr>
        <w:drawing>
          <wp:inline distT="0" distB="0" distL="0" distR="0" wp14:anchorId="148CC6C5" wp14:editId="78363B9D">
            <wp:extent cx="5612130" cy="3408045"/>
            <wp:effectExtent l="0" t="0" r="762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408045"/>
                    </a:xfrm>
                    <a:prstGeom prst="rect">
                      <a:avLst/>
                    </a:prstGeom>
                    <a:noFill/>
                    <a:ln>
                      <a:noFill/>
                    </a:ln>
                  </pic:spPr>
                </pic:pic>
              </a:graphicData>
            </a:graphic>
          </wp:inline>
        </w:drawing>
      </w:r>
    </w:p>
    <w:p w14:paraId="73B9233C" w14:textId="77777777" w:rsidR="007153B0" w:rsidRPr="002D67A5" w:rsidRDefault="007153B0">
      <w:pPr>
        <w:rPr>
          <w:rFonts w:ascii="Bookman Old Style" w:hAnsi="Bookman Old Style"/>
        </w:rPr>
      </w:pPr>
    </w:p>
    <w:p w14:paraId="18A332DC" w14:textId="77777777" w:rsidR="007153B0" w:rsidRPr="002D67A5" w:rsidRDefault="007153B0">
      <w:pPr>
        <w:rPr>
          <w:rFonts w:ascii="Bookman Old Style" w:hAnsi="Bookman Old Style"/>
        </w:rPr>
      </w:pPr>
    </w:p>
    <w:p w14:paraId="47E2F0BF" w14:textId="77777777" w:rsidR="007153B0" w:rsidRPr="002D67A5" w:rsidRDefault="007153B0">
      <w:pPr>
        <w:rPr>
          <w:rFonts w:ascii="Bookman Old Style" w:hAnsi="Bookman Old Style"/>
        </w:rPr>
      </w:pPr>
    </w:p>
    <w:p w14:paraId="683AAC85" w14:textId="77777777" w:rsidR="007153B0" w:rsidRPr="002D67A5" w:rsidRDefault="007153B0" w:rsidP="007153B0">
      <w:pPr>
        <w:jc w:val="center"/>
        <w:rPr>
          <w:rFonts w:ascii="Bookman Old Style" w:hAnsi="Bookman Old Style"/>
          <w:b/>
          <w:bCs/>
          <w:sz w:val="24"/>
          <w:szCs w:val="24"/>
        </w:rPr>
      </w:pPr>
      <w:r w:rsidRPr="002D67A5">
        <w:rPr>
          <w:rFonts w:ascii="Bookman Old Style" w:hAnsi="Bookman Old Style"/>
          <w:b/>
          <w:bCs/>
          <w:sz w:val="24"/>
          <w:szCs w:val="24"/>
        </w:rPr>
        <w:t>LIC. MAGALI CASILLAS CONTRERAS.</w:t>
      </w:r>
    </w:p>
    <w:p w14:paraId="2DF9620E" w14:textId="77777777" w:rsidR="007153B0" w:rsidRPr="002D67A5" w:rsidRDefault="007153B0" w:rsidP="007153B0">
      <w:pPr>
        <w:jc w:val="center"/>
        <w:rPr>
          <w:rFonts w:ascii="Bookman Old Style" w:hAnsi="Bookman Old Style"/>
          <w:b/>
          <w:bCs/>
          <w:sz w:val="24"/>
          <w:szCs w:val="24"/>
        </w:rPr>
      </w:pPr>
      <w:r w:rsidRPr="002D67A5">
        <w:rPr>
          <w:rFonts w:ascii="Bookman Old Style" w:hAnsi="Bookman Old Style"/>
          <w:b/>
          <w:bCs/>
          <w:sz w:val="24"/>
          <w:szCs w:val="24"/>
        </w:rPr>
        <w:t>REGIDORA Y SINDICO, QUE PRESIDE LAS COMISIONES DE:</w:t>
      </w:r>
    </w:p>
    <w:p w14:paraId="5333709A" w14:textId="77777777" w:rsidR="007153B0" w:rsidRPr="002D67A5" w:rsidRDefault="007153B0" w:rsidP="007153B0">
      <w:pPr>
        <w:jc w:val="center"/>
        <w:rPr>
          <w:rFonts w:ascii="Bookman Old Style" w:hAnsi="Bookman Old Style"/>
          <w:b/>
          <w:bCs/>
          <w:sz w:val="24"/>
          <w:szCs w:val="24"/>
        </w:rPr>
      </w:pPr>
      <w:r w:rsidRPr="002D67A5">
        <w:rPr>
          <w:rFonts w:ascii="Bookman Old Style" w:hAnsi="Bookman Old Style"/>
          <w:b/>
          <w:bCs/>
          <w:sz w:val="24"/>
          <w:szCs w:val="24"/>
        </w:rPr>
        <w:t>REGLAMENTOS Y GOBERNAICON Y JUSTICIA.</w:t>
      </w:r>
    </w:p>
    <w:p w14:paraId="7773A2A7" w14:textId="77777777" w:rsidR="007153B0" w:rsidRPr="002D67A5" w:rsidRDefault="007153B0" w:rsidP="007153B0">
      <w:pPr>
        <w:jc w:val="center"/>
        <w:rPr>
          <w:rFonts w:ascii="Bookman Old Style" w:hAnsi="Bookman Old Style"/>
          <w:b/>
          <w:bCs/>
          <w:sz w:val="24"/>
          <w:szCs w:val="24"/>
        </w:rPr>
      </w:pPr>
    </w:p>
    <w:p w14:paraId="3CF117AC" w14:textId="64DFC095" w:rsidR="007153B0" w:rsidRPr="002D67A5" w:rsidRDefault="007153B0" w:rsidP="00220CDC">
      <w:pPr>
        <w:rPr>
          <w:rFonts w:ascii="Bookman Old Style" w:hAnsi="Bookman Old Style"/>
          <w:b/>
          <w:bCs/>
          <w:sz w:val="24"/>
          <w:szCs w:val="24"/>
        </w:rPr>
      </w:pPr>
    </w:p>
    <w:p w14:paraId="76EBF8E8" w14:textId="77777777" w:rsidR="00CE479C" w:rsidRPr="002D67A5" w:rsidRDefault="00CE479C" w:rsidP="007153B0">
      <w:pPr>
        <w:jc w:val="center"/>
        <w:rPr>
          <w:rFonts w:ascii="Bookman Old Style" w:hAnsi="Bookman Old Style"/>
          <w:b/>
          <w:bCs/>
          <w:sz w:val="24"/>
          <w:szCs w:val="24"/>
        </w:rPr>
      </w:pPr>
    </w:p>
    <w:p w14:paraId="0825F136" w14:textId="77777777" w:rsidR="007153B0" w:rsidRPr="002D67A5" w:rsidRDefault="007153B0" w:rsidP="007153B0">
      <w:pPr>
        <w:jc w:val="center"/>
        <w:rPr>
          <w:rFonts w:ascii="Bookman Old Style" w:hAnsi="Bookman Old Style"/>
          <w:b/>
          <w:bCs/>
          <w:sz w:val="24"/>
          <w:szCs w:val="24"/>
        </w:rPr>
      </w:pPr>
    </w:p>
    <w:p w14:paraId="32A36249" w14:textId="77777777" w:rsidR="007153B0" w:rsidRPr="002D67A5" w:rsidRDefault="007153B0" w:rsidP="007153B0">
      <w:pPr>
        <w:jc w:val="center"/>
        <w:rPr>
          <w:rFonts w:ascii="Bookman Old Style" w:hAnsi="Bookman Old Style"/>
          <w:b/>
          <w:bCs/>
          <w:sz w:val="24"/>
          <w:szCs w:val="24"/>
        </w:rPr>
      </w:pPr>
    </w:p>
    <w:p w14:paraId="40FE50CD" w14:textId="77777777" w:rsidR="007153B0" w:rsidRPr="002D67A5" w:rsidRDefault="007153B0" w:rsidP="007153B0">
      <w:pPr>
        <w:spacing w:after="200" w:line="276" w:lineRule="auto"/>
        <w:jc w:val="center"/>
        <w:rPr>
          <w:rFonts w:ascii="Bookman Old Style" w:eastAsia="Arial" w:hAnsi="Bookman Old Style" w:cs="Arial"/>
          <w:b/>
          <w:sz w:val="24"/>
          <w:szCs w:val="24"/>
        </w:rPr>
      </w:pPr>
      <w:r w:rsidRPr="002D67A5">
        <w:rPr>
          <w:rFonts w:ascii="Bookman Old Style" w:eastAsia="Arial" w:hAnsi="Bookman Old Style" w:cs="Arial"/>
          <w:b/>
          <w:sz w:val="24"/>
          <w:szCs w:val="24"/>
        </w:rPr>
        <w:t>ÍNDICE</w:t>
      </w:r>
    </w:p>
    <w:p w14:paraId="776EB0D8" w14:textId="77777777" w:rsidR="007153B0" w:rsidRPr="002D67A5" w:rsidRDefault="007153B0" w:rsidP="007153B0">
      <w:pPr>
        <w:rPr>
          <w:rFonts w:ascii="Bookman Old Style" w:eastAsia="Arial" w:hAnsi="Bookman Old Style" w:cs="Arial"/>
          <w:b/>
          <w:sz w:val="24"/>
          <w:szCs w:val="24"/>
        </w:rPr>
      </w:pPr>
    </w:p>
    <w:p w14:paraId="6C834FA5" w14:textId="77777777" w:rsidR="007153B0" w:rsidRPr="002D67A5" w:rsidRDefault="007153B0" w:rsidP="007153B0">
      <w:pPr>
        <w:rPr>
          <w:rFonts w:ascii="Bookman Old Style" w:eastAsia="Arial" w:hAnsi="Bookman Old Style" w:cs="Arial"/>
          <w:b/>
          <w:sz w:val="24"/>
          <w:szCs w:val="24"/>
        </w:rPr>
      </w:pPr>
    </w:p>
    <w:p w14:paraId="04934C7B" w14:textId="77777777" w:rsidR="007153B0" w:rsidRPr="002D67A5"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2D67A5">
        <w:rPr>
          <w:rFonts w:ascii="Bookman Old Style" w:eastAsia="Arial" w:hAnsi="Bookman Old Style" w:cs="Arial"/>
          <w:b/>
          <w:color w:val="000000"/>
          <w:sz w:val="24"/>
          <w:szCs w:val="24"/>
        </w:rPr>
        <w:t>MARCO JURÍDICO.</w:t>
      </w:r>
    </w:p>
    <w:p w14:paraId="21E9AE94" w14:textId="77777777" w:rsidR="007153B0" w:rsidRPr="002D67A5" w:rsidRDefault="007153B0" w:rsidP="007153B0">
      <w:pPr>
        <w:pBdr>
          <w:top w:val="nil"/>
          <w:left w:val="nil"/>
          <w:bottom w:val="nil"/>
          <w:right w:val="nil"/>
          <w:between w:val="nil"/>
        </w:pBdr>
        <w:ind w:left="360"/>
        <w:jc w:val="both"/>
        <w:rPr>
          <w:rFonts w:ascii="Bookman Old Style" w:eastAsia="Arial" w:hAnsi="Bookman Old Style" w:cs="Arial"/>
          <w:b/>
          <w:color w:val="000000"/>
          <w:sz w:val="24"/>
          <w:szCs w:val="24"/>
        </w:rPr>
      </w:pPr>
    </w:p>
    <w:p w14:paraId="1CDB1778" w14:textId="77777777" w:rsidR="007153B0" w:rsidRPr="002D67A5"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2D67A5">
        <w:rPr>
          <w:rFonts w:ascii="Bookman Old Style" w:eastAsia="Arial" w:hAnsi="Bookman Old Style" w:cs="Arial"/>
          <w:b/>
          <w:color w:val="000000"/>
          <w:sz w:val="24"/>
          <w:szCs w:val="24"/>
        </w:rPr>
        <w:t>SESIONES ORDINARIAS DE AYUNTAMIENTO.</w:t>
      </w:r>
    </w:p>
    <w:p w14:paraId="1C2016CF" w14:textId="77777777" w:rsidR="007153B0" w:rsidRPr="002D67A5" w:rsidRDefault="007153B0" w:rsidP="007153B0">
      <w:pPr>
        <w:pBdr>
          <w:top w:val="nil"/>
          <w:left w:val="nil"/>
          <w:bottom w:val="nil"/>
          <w:right w:val="nil"/>
          <w:between w:val="nil"/>
        </w:pBdr>
        <w:ind w:left="360"/>
        <w:jc w:val="both"/>
        <w:rPr>
          <w:rFonts w:ascii="Bookman Old Style" w:eastAsia="Arial" w:hAnsi="Bookman Old Style" w:cs="Arial"/>
          <w:b/>
          <w:color w:val="000000"/>
          <w:sz w:val="24"/>
          <w:szCs w:val="24"/>
        </w:rPr>
      </w:pPr>
    </w:p>
    <w:p w14:paraId="1617D03A" w14:textId="77777777" w:rsidR="007153B0" w:rsidRPr="002D67A5"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2D67A5">
        <w:rPr>
          <w:rFonts w:ascii="Bookman Old Style" w:eastAsia="Arial" w:hAnsi="Bookman Old Style" w:cs="Arial"/>
          <w:b/>
          <w:color w:val="000000"/>
          <w:sz w:val="24"/>
          <w:szCs w:val="24"/>
        </w:rPr>
        <w:t xml:space="preserve">SESIONES EXTRAORDINARIAS DE AYUNTAMIENTO. </w:t>
      </w:r>
    </w:p>
    <w:p w14:paraId="2A9C106C" w14:textId="77777777" w:rsidR="007153B0" w:rsidRPr="002D67A5" w:rsidRDefault="007153B0" w:rsidP="007153B0">
      <w:pPr>
        <w:jc w:val="both"/>
        <w:rPr>
          <w:rFonts w:ascii="Bookman Old Style" w:eastAsia="Arial" w:hAnsi="Bookman Old Style" w:cs="Arial"/>
          <w:b/>
          <w:sz w:val="24"/>
          <w:szCs w:val="24"/>
        </w:rPr>
      </w:pPr>
    </w:p>
    <w:p w14:paraId="402EC06C" w14:textId="77777777" w:rsidR="007153B0" w:rsidRPr="002D67A5"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2D67A5">
        <w:rPr>
          <w:rFonts w:ascii="Bookman Old Style" w:eastAsia="Arial" w:hAnsi="Bookman Old Style" w:cs="Arial"/>
          <w:b/>
          <w:color w:val="000000"/>
          <w:sz w:val="24"/>
          <w:szCs w:val="24"/>
        </w:rPr>
        <w:t>SESIONES SOLEMNES DE AYUNTAMIENTO.</w:t>
      </w:r>
    </w:p>
    <w:p w14:paraId="5C98CA1F" w14:textId="77777777" w:rsidR="007153B0" w:rsidRPr="002D67A5" w:rsidRDefault="007153B0" w:rsidP="007153B0">
      <w:pPr>
        <w:jc w:val="both"/>
        <w:rPr>
          <w:rFonts w:ascii="Bookman Old Style" w:eastAsia="Arial" w:hAnsi="Bookman Old Style" w:cs="Arial"/>
          <w:b/>
          <w:sz w:val="24"/>
          <w:szCs w:val="24"/>
        </w:rPr>
      </w:pPr>
    </w:p>
    <w:p w14:paraId="6C8EEDC3" w14:textId="0FE3C92D" w:rsidR="007153B0" w:rsidRPr="002D67A5" w:rsidRDefault="007153B0" w:rsidP="007153B0">
      <w:pPr>
        <w:numPr>
          <w:ilvl w:val="0"/>
          <w:numId w:val="1"/>
        </w:numPr>
        <w:pBdr>
          <w:top w:val="nil"/>
          <w:left w:val="nil"/>
          <w:bottom w:val="nil"/>
          <w:right w:val="nil"/>
          <w:between w:val="nil"/>
        </w:pBdr>
        <w:spacing w:after="0" w:line="240" w:lineRule="auto"/>
        <w:contextualSpacing/>
        <w:jc w:val="both"/>
        <w:rPr>
          <w:rFonts w:ascii="Bookman Old Style" w:eastAsia="Arial" w:hAnsi="Bookman Old Style" w:cs="Arial"/>
          <w:b/>
          <w:color w:val="000000"/>
          <w:sz w:val="24"/>
          <w:szCs w:val="24"/>
          <w:lang w:eastAsia="es-MX"/>
        </w:rPr>
      </w:pPr>
      <w:r w:rsidRPr="002D67A5">
        <w:rPr>
          <w:rFonts w:ascii="Bookman Old Style" w:eastAsia="Arial" w:hAnsi="Bookman Old Style" w:cs="Arial"/>
          <w:b/>
          <w:color w:val="000000"/>
          <w:sz w:val="24"/>
          <w:szCs w:val="24"/>
          <w:lang w:eastAsia="es-MX"/>
        </w:rPr>
        <w:t xml:space="preserve">COMISIÓN EDILICIA PERMANENTE DE </w:t>
      </w:r>
      <w:r w:rsidR="008C7375" w:rsidRPr="002D67A5">
        <w:rPr>
          <w:rFonts w:ascii="Bookman Old Style" w:eastAsia="Arial" w:hAnsi="Bookman Old Style" w:cs="Arial"/>
          <w:b/>
          <w:color w:val="000000"/>
          <w:sz w:val="24"/>
          <w:szCs w:val="24"/>
          <w:lang w:eastAsia="es-MX"/>
        </w:rPr>
        <w:t>REGLAMENTOS Y GOBERNACION</w:t>
      </w:r>
      <w:r w:rsidRPr="002D67A5">
        <w:rPr>
          <w:rFonts w:ascii="Bookman Old Style" w:eastAsia="Arial" w:hAnsi="Bookman Old Style" w:cs="Arial"/>
          <w:b/>
          <w:color w:val="000000"/>
          <w:sz w:val="24"/>
          <w:szCs w:val="24"/>
          <w:lang w:eastAsia="es-MX"/>
        </w:rPr>
        <w:t>.</w:t>
      </w:r>
    </w:p>
    <w:p w14:paraId="42443E43" w14:textId="77777777" w:rsidR="007153B0" w:rsidRPr="002D67A5" w:rsidRDefault="007153B0" w:rsidP="007153B0">
      <w:pPr>
        <w:jc w:val="both"/>
        <w:rPr>
          <w:rFonts w:ascii="Bookman Old Style" w:eastAsia="Arial" w:hAnsi="Bookman Old Style" w:cs="Arial"/>
          <w:b/>
          <w:sz w:val="24"/>
          <w:szCs w:val="24"/>
        </w:rPr>
      </w:pPr>
    </w:p>
    <w:p w14:paraId="4F1563E2" w14:textId="746831EF" w:rsidR="007153B0" w:rsidRPr="002D67A5"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2D67A5">
        <w:rPr>
          <w:rFonts w:ascii="Bookman Old Style" w:eastAsia="Arial" w:hAnsi="Bookman Old Style" w:cs="Arial"/>
          <w:b/>
          <w:color w:val="000000"/>
          <w:sz w:val="24"/>
          <w:szCs w:val="24"/>
        </w:rPr>
        <w:t xml:space="preserve">COMISIÓN EDILICIA PERMANENTE DE </w:t>
      </w:r>
      <w:r w:rsidR="008C7375" w:rsidRPr="002D67A5">
        <w:rPr>
          <w:rFonts w:ascii="Bookman Old Style" w:eastAsia="Arial" w:hAnsi="Bookman Old Style" w:cs="Arial"/>
          <w:b/>
          <w:color w:val="000000"/>
          <w:sz w:val="24"/>
          <w:szCs w:val="24"/>
        </w:rPr>
        <w:t>JUSTICIA CIVICA.</w:t>
      </w:r>
    </w:p>
    <w:p w14:paraId="336BED78" w14:textId="77777777" w:rsidR="007153B0" w:rsidRPr="002D67A5" w:rsidRDefault="007153B0" w:rsidP="007153B0">
      <w:pPr>
        <w:pBdr>
          <w:top w:val="nil"/>
          <w:left w:val="nil"/>
          <w:bottom w:val="nil"/>
          <w:right w:val="nil"/>
          <w:between w:val="nil"/>
        </w:pBdr>
        <w:jc w:val="both"/>
        <w:rPr>
          <w:rFonts w:ascii="Bookman Old Style" w:eastAsia="Arial" w:hAnsi="Bookman Old Style" w:cs="Arial"/>
          <w:b/>
          <w:color w:val="000000"/>
          <w:sz w:val="24"/>
          <w:szCs w:val="24"/>
        </w:rPr>
      </w:pPr>
    </w:p>
    <w:p w14:paraId="4E81EC42" w14:textId="77777777" w:rsidR="007153B0" w:rsidRPr="002D67A5"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2D67A5">
        <w:rPr>
          <w:rFonts w:ascii="Bookman Old Style" w:eastAsia="Arial" w:hAnsi="Bookman Old Style" w:cs="Arial"/>
          <w:b/>
          <w:color w:val="000000"/>
          <w:sz w:val="24"/>
          <w:szCs w:val="24"/>
        </w:rPr>
        <w:t>COMISIONES EDILICIAS QUE INTEGRO COMO VOCAL.</w:t>
      </w:r>
    </w:p>
    <w:p w14:paraId="69518DBF" w14:textId="77777777" w:rsidR="007153B0" w:rsidRPr="002D67A5" w:rsidRDefault="007153B0" w:rsidP="007153B0">
      <w:pPr>
        <w:jc w:val="both"/>
        <w:rPr>
          <w:rFonts w:ascii="Bookman Old Style" w:eastAsia="Arial" w:hAnsi="Bookman Old Style" w:cs="Arial"/>
          <w:b/>
          <w:sz w:val="24"/>
          <w:szCs w:val="24"/>
        </w:rPr>
      </w:pPr>
    </w:p>
    <w:p w14:paraId="78B7B632" w14:textId="77777777" w:rsidR="007153B0" w:rsidRPr="002D67A5"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2D67A5">
        <w:rPr>
          <w:rFonts w:ascii="Bookman Old Style" w:eastAsia="Arial" w:hAnsi="Bookman Old Style" w:cs="Arial"/>
          <w:b/>
          <w:color w:val="000000"/>
          <w:sz w:val="24"/>
          <w:szCs w:val="24"/>
        </w:rPr>
        <w:t xml:space="preserve"> INICIATIVAS.</w:t>
      </w:r>
    </w:p>
    <w:p w14:paraId="3AD585E3" w14:textId="77777777" w:rsidR="007153B0" w:rsidRPr="002D67A5" w:rsidRDefault="007153B0" w:rsidP="007153B0">
      <w:pPr>
        <w:jc w:val="center"/>
        <w:rPr>
          <w:rFonts w:ascii="Bookman Old Style" w:hAnsi="Bookman Old Style"/>
          <w:b/>
          <w:bCs/>
          <w:sz w:val="24"/>
          <w:szCs w:val="24"/>
        </w:rPr>
      </w:pPr>
    </w:p>
    <w:p w14:paraId="2C7E3AB2" w14:textId="77777777" w:rsidR="009E0219" w:rsidRPr="002D67A5" w:rsidRDefault="009E0219" w:rsidP="009E0219">
      <w:pPr>
        <w:rPr>
          <w:rFonts w:ascii="Bookman Old Style" w:hAnsi="Bookman Old Style"/>
          <w:b/>
          <w:bCs/>
          <w:sz w:val="24"/>
          <w:szCs w:val="24"/>
        </w:rPr>
      </w:pPr>
    </w:p>
    <w:p w14:paraId="019E815B" w14:textId="77777777" w:rsidR="009E0219" w:rsidRPr="002D67A5" w:rsidRDefault="009E0219" w:rsidP="009E0219">
      <w:pPr>
        <w:tabs>
          <w:tab w:val="left" w:pos="3810"/>
        </w:tabs>
        <w:rPr>
          <w:rFonts w:ascii="Bookman Old Style" w:hAnsi="Bookman Old Style"/>
          <w:sz w:val="24"/>
          <w:szCs w:val="24"/>
        </w:rPr>
      </w:pPr>
      <w:r w:rsidRPr="002D67A5">
        <w:rPr>
          <w:rFonts w:ascii="Bookman Old Style" w:hAnsi="Bookman Old Style"/>
          <w:sz w:val="24"/>
          <w:szCs w:val="24"/>
        </w:rPr>
        <w:tab/>
      </w:r>
    </w:p>
    <w:p w14:paraId="38D5267F" w14:textId="77777777" w:rsidR="009E0219" w:rsidRPr="002D67A5" w:rsidRDefault="009E0219" w:rsidP="009E0219">
      <w:pPr>
        <w:tabs>
          <w:tab w:val="left" w:pos="3810"/>
        </w:tabs>
        <w:rPr>
          <w:rFonts w:ascii="Bookman Old Style" w:hAnsi="Bookman Old Style"/>
          <w:sz w:val="24"/>
          <w:szCs w:val="24"/>
        </w:rPr>
      </w:pPr>
    </w:p>
    <w:p w14:paraId="6432B6F1" w14:textId="77777777" w:rsidR="009E0219" w:rsidRPr="002D67A5" w:rsidRDefault="009E0219" w:rsidP="009E0219">
      <w:pPr>
        <w:tabs>
          <w:tab w:val="left" w:pos="3810"/>
        </w:tabs>
        <w:rPr>
          <w:rFonts w:ascii="Bookman Old Style" w:hAnsi="Bookman Old Style"/>
          <w:sz w:val="24"/>
          <w:szCs w:val="24"/>
        </w:rPr>
      </w:pPr>
    </w:p>
    <w:p w14:paraId="08A13AEF" w14:textId="77777777" w:rsidR="009E0219" w:rsidRPr="002D67A5" w:rsidRDefault="009E0219" w:rsidP="009E0219">
      <w:pPr>
        <w:tabs>
          <w:tab w:val="left" w:pos="3810"/>
        </w:tabs>
        <w:rPr>
          <w:rFonts w:ascii="Bookman Old Style" w:hAnsi="Bookman Old Style"/>
          <w:sz w:val="24"/>
          <w:szCs w:val="24"/>
        </w:rPr>
      </w:pPr>
    </w:p>
    <w:p w14:paraId="2C5E8E36" w14:textId="77777777" w:rsidR="009E0219" w:rsidRPr="002D67A5" w:rsidRDefault="009E0219" w:rsidP="009E0219">
      <w:pPr>
        <w:tabs>
          <w:tab w:val="left" w:pos="3810"/>
        </w:tabs>
        <w:rPr>
          <w:rFonts w:ascii="Bookman Old Style" w:hAnsi="Bookman Old Style"/>
          <w:sz w:val="24"/>
          <w:szCs w:val="24"/>
        </w:rPr>
      </w:pPr>
    </w:p>
    <w:p w14:paraId="4282679D" w14:textId="77777777" w:rsidR="009E0219" w:rsidRPr="002D67A5" w:rsidRDefault="009E0219" w:rsidP="009E0219">
      <w:pPr>
        <w:tabs>
          <w:tab w:val="left" w:pos="3810"/>
        </w:tabs>
        <w:rPr>
          <w:rFonts w:ascii="Bookman Old Style" w:hAnsi="Bookman Old Style"/>
          <w:sz w:val="24"/>
          <w:szCs w:val="24"/>
        </w:rPr>
      </w:pPr>
    </w:p>
    <w:p w14:paraId="11937DE9" w14:textId="77777777" w:rsidR="008C7375" w:rsidRPr="002D67A5" w:rsidRDefault="008C7375" w:rsidP="009E0219">
      <w:pPr>
        <w:tabs>
          <w:tab w:val="left" w:pos="3810"/>
        </w:tabs>
        <w:rPr>
          <w:rFonts w:ascii="Bookman Old Style" w:hAnsi="Bookman Old Style"/>
          <w:sz w:val="24"/>
          <w:szCs w:val="24"/>
        </w:rPr>
      </w:pPr>
    </w:p>
    <w:p w14:paraId="32B77D35" w14:textId="77777777" w:rsidR="009E0219" w:rsidRPr="002D67A5" w:rsidRDefault="009E0219" w:rsidP="009E0219">
      <w:pPr>
        <w:tabs>
          <w:tab w:val="left" w:pos="3810"/>
        </w:tabs>
        <w:rPr>
          <w:rFonts w:ascii="Bookman Old Style" w:hAnsi="Bookman Old Style"/>
          <w:sz w:val="24"/>
          <w:szCs w:val="24"/>
        </w:rPr>
      </w:pPr>
    </w:p>
    <w:p w14:paraId="444B22B6" w14:textId="77777777" w:rsidR="009E0219" w:rsidRPr="002D67A5" w:rsidRDefault="009E0219" w:rsidP="009E0219">
      <w:pPr>
        <w:rPr>
          <w:rFonts w:ascii="Bookman Old Style" w:eastAsia="Arial" w:hAnsi="Bookman Old Style" w:cs="Arial"/>
          <w:b/>
          <w:sz w:val="28"/>
          <w:szCs w:val="28"/>
          <w:u w:val="single"/>
        </w:rPr>
      </w:pPr>
      <w:r w:rsidRPr="002D67A5">
        <w:rPr>
          <w:rFonts w:ascii="Bookman Old Style" w:eastAsia="Arial" w:hAnsi="Bookman Old Style" w:cs="Arial"/>
          <w:b/>
          <w:sz w:val="28"/>
          <w:szCs w:val="28"/>
          <w:u w:val="single"/>
        </w:rPr>
        <w:lastRenderedPageBreak/>
        <w:t>MARCO JURÍDICO</w:t>
      </w:r>
    </w:p>
    <w:p w14:paraId="117F6C66" w14:textId="77777777" w:rsidR="009E0219" w:rsidRPr="002D67A5" w:rsidRDefault="009E0219" w:rsidP="009E0219">
      <w:pPr>
        <w:spacing w:line="240" w:lineRule="auto"/>
        <w:rPr>
          <w:rFonts w:ascii="Bookman Old Style" w:eastAsia="Arial" w:hAnsi="Bookman Old Style" w:cs="Arial"/>
        </w:rPr>
      </w:pPr>
    </w:p>
    <w:p w14:paraId="606E3515" w14:textId="77777777" w:rsidR="009E0219" w:rsidRPr="002D67A5" w:rsidRDefault="009E0219" w:rsidP="00BB5A6A">
      <w:pPr>
        <w:spacing w:line="240" w:lineRule="auto"/>
        <w:jc w:val="both"/>
        <w:rPr>
          <w:rFonts w:ascii="Bookman Old Style" w:eastAsia="Arial" w:hAnsi="Bookman Old Style" w:cs="Arial"/>
          <w:sz w:val="24"/>
        </w:rPr>
      </w:pPr>
      <w:r w:rsidRPr="002D67A5">
        <w:rPr>
          <w:rFonts w:ascii="Bookman Old Style" w:eastAsia="Arial" w:hAnsi="Bookman Old Style" w:cs="Arial"/>
          <w:sz w:val="24"/>
        </w:rPr>
        <w:t xml:space="preserve">La Ley de Transparencia y Acceso a la información Pública del Estado de Jalisco y sus Municipios en su artículo 15 nos habla de la que es considerada información fundamental de los Ayuntamientos y de los sujetos obligados del mismo, mientras que el artículo 8 del mismo cuerpo legal nos refiere que es considerada como información fundamental de forma general, la información sobre la gestión pública que a su vez comprende, los informes trimestrales y anuales de actividades de los sujetos obligados. Por su parte, el artículo 49 de la Ley del Gobierno y la Administración Pública Municipal del Estado de Jalisco en su fracción IV establece que una de las obligaciones de los regidores es informar al Ayuntamiento ya la sociedad de sus actividades, a través de la forma y mecanismos que establezcan los ordenamientos municipales. En este sentido, el Reglamento Interior del Ayuntamiento de Zapotlán el Grande Jalisco, en su artículo 47 fracción VII menciona como una obligación de los regidores que son presidentes de alguna comisión edilicia, el presentar informe de las actividades realizadas por las comisiones que presidan.   </w:t>
      </w:r>
    </w:p>
    <w:p w14:paraId="7EF75106" w14:textId="77777777" w:rsidR="009E0219" w:rsidRPr="002D67A5" w:rsidRDefault="009E0219" w:rsidP="009E0219">
      <w:pPr>
        <w:spacing w:line="240" w:lineRule="auto"/>
        <w:ind w:firstLine="720"/>
        <w:jc w:val="both"/>
        <w:rPr>
          <w:rFonts w:ascii="Bookman Old Style" w:eastAsia="Arial" w:hAnsi="Bookman Old Style" w:cs="Arial"/>
          <w:sz w:val="24"/>
        </w:rPr>
      </w:pPr>
    </w:p>
    <w:p w14:paraId="70EC50AF" w14:textId="77777777" w:rsidR="009E0219" w:rsidRPr="002D67A5" w:rsidRDefault="009E0219" w:rsidP="009E0219">
      <w:pPr>
        <w:rPr>
          <w:rFonts w:ascii="Bookman Old Style" w:eastAsia="Calibri" w:hAnsi="Bookman Old Style" w:cs="Arial"/>
          <w:b/>
          <w:sz w:val="26"/>
          <w:szCs w:val="26"/>
          <w:u w:val="single"/>
        </w:rPr>
      </w:pPr>
      <w:r w:rsidRPr="002D67A5">
        <w:rPr>
          <w:rFonts w:ascii="Bookman Old Style" w:eastAsia="Calibri" w:hAnsi="Bookman Old Style" w:cs="Arial"/>
          <w:b/>
          <w:sz w:val="26"/>
          <w:szCs w:val="26"/>
          <w:u w:val="single"/>
        </w:rPr>
        <w:t xml:space="preserve">SESIONES DE AYUNTAMIENTO: </w:t>
      </w:r>
    </w:p>
    <w:p w14:paraId="34E02D01" w14:textId="77777777" w:rsidR="009E0219" w:rsidRPr="002D67A5" w:rsidRDefault="009E0219" w:rsidP="009E0219">
      <w:pPr>
        <w:rPr>
          <w:rFonts w:ascii="Bookman Old Style" w:eastAsia="Calibri" w:hAnsi="Bookman Old Style" w:cs="Arial"/>
          <w:b/>
          <w:sz w:val="28"/>
          <w:szCs w:val="28"/>
          <w:u w:val="single"/>
        </w:rPr>
      </w:pPr>
    </w:p>
    <w:p w14:paraId="172B5AB4" w14:textId="77777777" w:rsidR="009E0219" w:rsidRPr="002D67A5" w:rsidRDefault="009E0219" w:rsidP="009E0219">
      <w:pPr>
        <w:rPr>
          <w:rFonts w:ascii="Bookman Old Style" w:eastAsia="Calibri" w:hAnsi="Bookman Old Style" w:cs="Arial"/>
          <w:b/>
          <w:sz w:val="24"/>
          <w:szCs w:val="24"/>
          <w:u w:val="single"/>
        </w:rPr>
      </w:pPr>
      <w:r w:rsidRPr="002D67A5">
        <w:rPr>
          <w:rFonts w:ascii="Bookman Old Style" w:eastAsia="Calibri" w:hAnsi="Bookman Old Style" w:cs="Arial"/>
          <w:b/>
          <w:sz w:val="24"/>
          <w:szCs w:val="24"/>
          <w:u w:val="single"/>
        </w:rPr>
        <w:t>SESIONES ORDINARIAS:</w:t>
      </w:r>
    </w:p>
    <w:p w14:paraId="75436EF9" w14:textId="77777777" w:rsidR="009E0219" w:rsidRPr="002D67A5" w:rsidRDefault="009E0219" w:rsidP="009E0219">
      <w:pPr>
        <w:jc w:val="center"/>
        <w:rPr>
          <w:rFonts w:ascii="Bookman Old Style" w:eastAsia="Calibri" w:hAnsi="Bookman Old Style" w:cs="Arial"/>
          <w:b/>
          <w:sz w:val="24"/>
          <w:szCs w:val="24"/>
          <w:u w:val="single"/>
        </w:rPr>
      </w:pPr>
    </w:p>
    <w:p w14:paraId="37054084" w14:textId="77777777" w:rsidR="009E0219" w:rsidRPr="002D67A5" w:rsidRDefault="009E0219" w:rsidP="009E0219">
      <w:pPr>
        <w:jc w:val="both"/>
        <w:rPr>
          <w:rFonts w:ascii="Bookman Old Style" w:eastAsia="Arial" w:hAnsi="Bookman Old Style" w:cs="Arial"/>
          <w:sz w:val="24"/>
        </w:rPr>
      </w:pPr>
      <w:r w:rsidRPr="002D67A5">
        <w:rPr>
          <w:rFonts w:ascii="Bookman Old Style" w:eastAsia="Arial" w:hAnsi="Bookman Old Style" w:cs="Arial"/>
          <w:sz w:val="24"/>
        </w:rPr>
        <w:t xml:space="preserve">El pleno del ayuntamiento funciona por medio de sesiones públicas y abiertas cuya naturaleza será </w:t>
      </w:r>
      <w:r w:rsidRPr="002D67A5">
        <w:rPr>
          <w:rFonts w:ascii="Bookman Old Style" w:eastAsia="Arial" w:hAnsi="Bookman Old Style" w:cs="Arial"/>
          <w:b/>
          <w:sz w:val="24"/>
        </w:rPr>
        <w:t>ordinaria</w:t>
      </w:r>
      <w:r w:rsidRPr="002D67A5">
        <w:rPr>
          <w:rFonts w:ascii="Bookman Old Style" w:eastAsia="Arial" w:hAnsi="Bookman Old Style" w:cs="Arial"/>
          <w:sz w:val="24"/>
        </w:rPr>
        <w:t xml:space="preserve">, solemne o extraordinaria, según lo determine la convocatoria que sea emitida para tal efecto, con fundamento en los artículos 29, 30, 31, 32 y 33 de la Ley del Gobierno y la Administración Pública Municipal del Estado de Jalisco, así como los artículos del 14 al 20 del Reglamento Interior del Ayuntamiento de Zapotlán el Grande, Jalisco. </w:t>
      </w:r>
    </w:p>
    <w:p w14:paraId="5F88DDBF" w14:textId="77777777" w:rsidR="009E0219" w:rsidRPr="002D67A5" w:rsidRDefault="009E0219" w:rsidP="009E0219">
      <w:pPr>
        <w:jc w:val="both"/>
        <w:rPr>
          <w:rFonts w:ascii="Bookman Old Style" w:eastAsia="Arial" w:hAnsi="Bookman Old Style" w:cs="Arial"/>
          <w:sz w:val="24"/>
        </w:rPr>
      </w:pPr>
      <w:r w:rsidRPr="002D67A5">
        <w:rPr>
          <w:rFonts w:ascii="Bookman Old Style" w:eastAsia="Arial" w:hAnsi="Bookman Old Style" w:cs="Arial"/>
          <w:sz w:val="24"/>
        </w:rPr>
        <w:t xml:space="preserve">Con fundamento en lo anteriormente expuesto y las funciones ya establecidas en los ordenamientos legales antes aludidos, se me convocó a </w:t>
      </w:r>
      <w:r w:rsidRPr="002D67A5">
        <w:rPr>
          <w:rFonts w:ascii="Bookman Old Style" w:eastAsia="Arial" w:hAnsi="Bookman Old Style" w:cs="Arial"/>
          <w:b/>
          <w:sz w:val="24"/>
        </w:rPr>
        <w:t xml:space="preserve">05 Sesiones de Ayuntamiento Ordinarias </w:t>
      </w:r>
      <w:r w:rsidRPr="002D67A5">
        <w:rPr>
          <w:rFonts w:ascii="Bookman Old Style" w:eastAsia="Arial" w:hAnsi="Bookman Old Style" w:cs="Arial"/>
          <w:sz w:val="24"/>
        </w:rPr>
        <w:t>a las cuales asistí y participé en todas y cada una de   las siguientes:</w:t>
      </w:r>
    </w:p>
    <w:tbl>
      <w:tblPr>
        <w:tblStyle w:val="Tablaconcuadrcula5oscura"/>
        <w:tblW w:w="0" w:type="auto"/>
        <w:tblLook w:val="0400" w:firstRow="0" w:lastRow="0" w:firstColumn="0" w:lastColumn="0" w:noHBand="0" w:noVBand="1"/>
      </w:tblPr>
      <w:tblGrid>
        <w:gridCol w:w="1953"/>
        <w:gridCol w:w="2546"/>
        <w:gridCol w:w="3496"/>
        <w:gridCol w:w="833"/>
      </w:tblGrid>
      <w:tr w:rsidR="009E0219" w:rsidRPr="002D67A5" w14:paraId="124DF4FE"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20AFC167"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Fecha</w:t>
            </w:r>
          </w:p>
        </w:tc>
        <w:tc>
          <w:tcPr>
            <w:tcW w:w="0" w:type="auto"/>
          </w:tcPr>
          <w:p w14:paraId="119B5E2B"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No. de sesión</w:t>
            </w:r>
          </w:p>
        </w:tc>
        <w:tc>
          <w:tcPr>
            <w:tcW w:w="0" w:type="auto"/>
          </w:tcPr>
          <w:p w14:paraId="1078519E"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Lugar</w:t>
            </w:r>
          </w:p>
        </w:tc>
        <w:tc>
          <w:tcPr>
            <w:tcW w:w="0" w:type="auto"/>
          </w:tcPr>
          <w:p w14:paraId="72DFE480"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Hora</w:t>
            </w:r>
          </w:p>
        </w:tc>
      </w:tr>
      <w:tr w:rsidR="009E0219" w:rsidRPr="002D67A5" w14:paraId="62CEDD4E" w14:textId="77777777" w:rsidTr="008C7375">
        <w:tc>
          <w:tcPr>
            <w:tcW w:w="0" w:type="auto"/>
          </w:tcPr>
          <w:p w14:paraId="53BC7CBA"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13 de enero de 2023</w:t>
            </w:r>
          </w:p>
        </w:tc>
        <w:tc>
          <w:tcPr>
            <w:tcW w:w="0" w:type="auto"/>
          </w:tcPr>
          <w:p w14:paraId="0109DE37"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27</w:t>
            </w:r>
          </w:p>
        </w:tc>
        <w:tc>
          <w:tcPr>
            <w:tcW w:w="0" w:type="auto"/>
          </w:tcPr>
          <w:p w14:paraId="729E9402"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del Pleno del Ayuntamiento</w:t>
            </w:r>
          </w:p>
        </w:tc>
        <w:tc>
          <w:tcPr>
            <w:tcW w:w="0" w:type="auto"/>
          </w:tcPr>
          <w:p w14:paraId="48A0FB20"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12:30</w:t>
            </w:r>
          </w:p>
        </w:tc>
      </w:tr>
      <w:tr w:rsidR="009E0219" w:rsidRPr="002D67A5" w14:paraId="39E2E222"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350CDBA5"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26 de enero de 2023</w:t>
            </w:r>
          </w:p>
        </w:tc>
        <w:tc>
          <w:tcPr>
            <w:tcW w:w="0" w:type="auto"/>
          </w:tcPr>
          <w:p w14:paraId="49530868"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28</w:t>
            </w:r>
          </w:p>
        </w:tc>
        <w:tc>
          <w:tcPr>
            <w:tcW w:w="0" w:type="auto"/>
          </w:tcPr>
          <w:p w14:paraId="117651DB"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del Pleno del Ayuntamiento</w:t>
            </w:r>
          </w:p>
        </w:tc>
        <w:tc>
          <w:tcPr>
            <w:tcW w:w="0" w:type="auto"/>
          </w:tcPr>
          <w:p w14:paraId="032EEA65"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13:00</w:t>
            </w:r>
          </w:p>
        </w:tc>
      </w:tr>
      <w:tr w:rsidR="009E0219" w:rsidRPr="002D67A5" w14:paraId="74FC999E" w14:textId="77777777" w:rsidTr="008C7375">
        <w:tc>
          <w:tcPr>
            <w:tcW w:w="0" w:type="auto"/>
          </w:tcPr>
          <w:p w14:paraId="500A0A18"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lastRenderedPageBreak/>
              <w:t>31 de enero de 2023</w:t>
            </w:r>
          </w:p>
        </w:tc>
        <w:tc>
          <w:tcPr>
            <w:tcW w:w="0" w:type="auto"/>
          </w:tcPr>
          <w:p w14:paraId="2C322019"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29 (reservada)</w:t>
            </w:r>
          </w:p>
        </w:tc>
        <w:tc>
          <w:tcPr>
            <w:tcW w:w="0" w:type="auto"/>
          </w:tcPr>
          <w:p w14:paraId="1A062FB5"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 xml:space="preserve">Sala de Regidores </w:t>
            </w:r>
          </w:p>
        </w:tc>
        <w:tc>
          <w:tcPr>
            <w:tcW w:w="0" w:type="auto"/>
          </w:tcPr>
          <w:p w14:paraId="7A60F74F"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11:00</w:t>
            </w:r>
          </w:p>
        </w:tc>
      </w:tr>
      <w:tr w:rsidR="009E0219" w:rsidRPr="002D67A5" w14:paraId="2A09962A"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199E2F6C"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08 de febrero de 2023</w:t>
            </w:r>
          </w:p>
        </w:tc>
        <w:tc>
          <w:tcPr>
            <w:tcW w:w="0" w:type="auto"/>
          </w:tcPr>
          <w:p w14:paraId="648E00CC"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30</w:t>
            </w:r>
          </w:p>
        </w:tc>
        <w:tc>
          <w:tcPr>
            <w:tcW w:w="0" w:type="auto"/>
          </w:tcPr>
          <w:p w14:paraId="36C185A6"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 xml:space="preserve">Escuela Primaria Manuel Ávila Camacho </w:t>
            </w:r>
          </w:p>
        </w:tc>
        <w:tc>
          <w:tcPr>
            <w:tcW w:w="0" w:type="auto"/>
          </w:tcPr>
          <w:p w14:paraId="39310E97"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10:00</w:t>
            </w:r>
          </w:p>
        </w:tc>
      </w:tr>
      <w:tr w:rsidR="009E0219" w:rsidRPr="002D67A5" w14:paraId="7E9EB5F6" w14:textId="77777777" w:rsidTr="008C7375">
        <w:tc>
          <w:tcPr>
            <w:tcW w:w="0" w:type="auto"/>
          </w:tcPr>
          <w:p w14:paraId="4CD2A4E5"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23 de febrero de 2023</w:t>
            </w:r>
          </w:p>
        </w:tc>
        <w:tc>
          <w:tcPr>
            <w:tcW w:w="0" w:type="auto"/>
          </w:tcPr>
          <w:p w14:paraId="480CC4A6"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31</w:t>
            </w:r>
          </w:p>
        </w:tc>
        <w:tc>
          <w:tcPr>
            <w:tcW w:w="0" w:type="auto"/>
          </w:tcPr>
          <w:p w14:paraId="2CE0FDE1"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 xml:space="preserve">Sala del Pleno del Ayuntamiento </w:t>
            </w:r>
          </w:p>
        </w:tc>
        <w:tc>
          <w:tcPr>
            <w:tcW w:w="0" w:type="auto"/>
          </w:tcPr>
          <w:p w14:paraId="4E7877F4"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10:00</w:t>
            </w:r>
          </w:p>
        </w:tc>
      </w:tr>
    </w:tbl>
    <w:p w14:paraId="2BF2E0A2" w14:textId="77777777" w:rsidR="00CE479C" w:rsidRPr="002D67A5" w:rsidRDefault="00CE479C" w:rsidP="009E0219">
      <w:pPr>
        <w:jc w:val="center"/>
        <w:rPr>
          <w:rFonts w:ascii="Bookman Old Style" w:eastAsia="Arial" w:hAnsi="Bookman Old Style" w:cs="Arial"/>
          <w:b/>
          <w:sz w:val="24"/>
          <w:szCs w:val="24"/>
          <w:u w:val="single"/>
        </w:rPr>
      </w:pPr>
    </w:p>
    <w:p w14:paraId="29B794E8" w14:textId="55B8C1E2" w:rsidR="009E0219" w:rsidRPr="002D67A5" w:rsidRDefault="009E0219" w:rsidP="009E0219">
      <w:pPr>
        <w:jc w:val="center"/>
        <w:rPr>
          <w:rFonts w:ascii="Bookman Old Style" w:eastAsia="Arial" w:hAnsi="Bookman Old Style" w:cs="Arial"/>
          <w:b/>
          <w:sz w:val="24"/>
          <w:szCs w:val="24"/>
          <w:u w:val="single"/>
        </w:rPr>
      </w:pPr>
      <w:r w:rsidRPr="002D67A5">
        <w:rPr>
          <w:rFonts w:ascii="Bookman Old Style" w:eastAsia="Arial" w:hAnsi="Bookman Old Style" w:cs="Arial"/>
          <w:b/>
          <w:sz w:val="24"/>
          <w:szCs w:val="24"/>
          <w:u w:val="single"/>
        </w:rPr>
        <w:t>SESIONES EXTRAORDINARIAS DE AYUNTAMIENTO</w:t>
      </w:r>
    </w:p>
    <w:p w14:paraId="02D8498C" w14:textId="77777777" w:rsidR="009E0219" w:rsidRPr="002D67A5" w:rsidRDefault="009E0219" w:rsidP="009E0219">
      <w:pPr>
        <w:jc w:val="center"/>
        <w:rPr>
          <w:rFonts w:ascii="Bookman Old Style" w:eastAsia="Arial" w:hAnsi="Bookman Old Style" w:cs="Arial"/>
          <w:b/>
          <w:sz w:val="24"/>
          <w:szCs w:val="24"/>
          <w:u w:val="single"/>
        </w:rPr>
      </w:pPr>
    </w:p>
    <w:p w14:paraId="3E8A3B5A" w14:textId="77777777" w:rsidR="009E0219" w:rsidRPr="002D67A5" w:rsidRDefault="009E0219" w:rsidP="009E0219">
      <w:pPr>
        <w:ind w:firstLine="720"/>
        <w:jc w:val="both"/>
        <w:rPr>
          <w:rFonts w:ascii="Bookman Old Style" w:eastAsia="Arial" w:hAnsi="Bookman Old Style" w:cs="Arial"/>
        </w:rPr>
      </w:pPr>
      <w:r w:rsidRPr="002D67A5">
        <w:rPr>
          <w:rFonts w:ascii="Bookman Old Style" w:eastAsia="Arial" w:hAnsi="Bookman Old Style" w:cs="Arial"/>
        </w:rPr>
        <w:t xml:space="preserve">El pleno del ayuntamiento funciona por medio de sesiones públicas y abiertas cuya naturaleza será ordinaria, solemne o </w:t>
      </w:r>
      <w:r w:rsidRPr="002D67A5">
        <w:rPr>
          <w:rFonts w:ascii="Bookman Old Style" w:eastAsia="Arial" w:hAnsi="Bookman Old Style" w:cs="Arial"/>
          <w:b/>
        </w:rPr>
        <w:t>extraordinaria</w:t>
      </w:r>
      <w:r w:rsidRPr="002D67A5">
        <w:rPr>
          <w:rFonts w:ascii="Bookman Old Style" w:eastAsia="Arial" w:hAnsi="Bookman Old Style" w:cs="Arial"/>
        </w:rPr>
        <w:t>, según lo determine la convocatoria que sea emitida para tal efecto, con fundamento en los artículos 29, 30, 31, 32 y 33 de la Ley del Gobierno y la Administración Pública Municipal del Estado de Jalisco, así como los artículos del 14 al 20 del Reglamento Interior del Ayuntamiento de Zapotlán el Grande, Jalisco.</w:t>
      </w:r>
    </w:p>
    <w:p w14:paraId="5813CE14" w14:textId="77777777" w:rsidR="009E0219" w:rsidRPr="002D67A5" w:rsidRDefault="009E0219" w:rsidP="009E0219">
      <w:pPr>
        <w:jc w:val="both"/>
        <w:rPr>
          <w:rFonts w:ascii="Bookman Old Style" w:eastAsia="Arial" w:hAnsi="Bookman Old Style" w:cs="Arial"/>
          <w:i/>
        </w:rPr>
      </w:pPr>
    </w:p>
    <w:p w14:paraId="0AD5B2B4" w14:textId="77777777" w:rsidR="009E0219" w:rsidRPr="002D67A5" w:rsidRDefault="009E0219" w:rsidP="009E0219">
      <w:pPr>
        <w:ind w:firstLine="720"/>
        <w:jc w:val="both"/>
        <w:rPr>
          <w:rFonts w:ascii="Bookman Old Style" w:eastAsia="Arial" w:hAnsi="Bookman Old Style" w:cs="Arial"/>
        </w:rPr>
      </w:pPr>
      <w:r w:rsidRPr="002D67A5">
        <w:rPr>
          <w:rFonts w:ascii="Bookman Old Style" w:eastAsia="Arial" w:hAnsi="Bookman Old Style" w:cs="Arial"/>
        </w:rPr>
        <w:t xml:space="preserve">Con fundamento en lo anteriormente expuesto y las funciones ya establecidas en los ordenamientos legales antes aludidos, se convocó a </w:t>
      </w:r>
      <w:r w:rsidRPr="002D67A5">
        <w:rPr>
          <w:rFonts w:ascii="Bookman Old Style" w:eastAsia="Arial" w:hAnsi="Bookman Old Style" w:cs="Arial"/>
          <w:b/>
        </w:rPr>
        <w:t>07 Sesiones de Ayuntamiento Extraordinarias</w:t>
      </w:r>
      <w:r w:rsidRPr="002D67A5">
        <w:rPr>
          <w:rFonts w:ascii="Bookman Old Style" w:eastAsia="Arial" w:hAnsi="Bookman Old Style" w:cs="Arial"/>
        </w:rPr>
        <w:t xml:space="preserve"> a las cuales asistí y participé en todas y cada una de las siguientes:</w:t>
      </w:r>
    </w:p>
    <w:tbl>
      <w:tblPr>
        <w:tblStyle w:val="Tablaconcuadrcula5oscura"/>
        <w:tblW w:w="0" w:type="auto"/>
        <w:tblLook w:val="0400" w:firstRow="0" w:lastRow="0" w:firstColumn="0" w:lastColumn="0" w:noHBand="0" w:noVBand="1"/>
      </w:tblPr>
      <w:tblGrid>
        <w:gridCol w:w="1767"/>
        <w:gridCol w:w="2175"/>
        <w:gridCol w:w="2709"/>
        <w:gridCol w:w="2177"/>
      </w:tblGrid>
      <w:tr w:rsidR="009E0219" w:rsidRPr="002D67A5" w14:paraId="444D7083"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43356A46"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Fecha</w:t>
            </w:r>
          </w:p>
        </w:tc>
        <w:tc>
          <w:tcPr>
            <w:tcW w:w="0" w:type="auto"/>
          </w:tcPr>
          <w:p w14:paraId="733AD2D2"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No. de sesión</w:t>
            </w:r>
          </w:p>
        </w:tc>
        <w:tc>
          <w:tcPr>
            <w:tcW w:w="0" w:type="auto"/>
          </w:tcPr>
          <w:p w14:paraId="32B6C8DD"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Lugar</w:t>
            </w:r>
          </w:p>
        </w:tc>
        <w:tc>
          <w:tcPr>
            <w:tcW w:w="0" w:type="auto"/>
          </w:tcPr>
          <w:p w14:paraId="29448274"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Hora</w:t>
            </w:r>
          </w:p>
        </w:tc>
      </w:tr>
      <w:tr w:rsidR="009E0219" w:rsidRPr="002D67A5" w14:paraId="42276E35" w14:textId="77777777" w:rsidTr="008C7375">
        <w:tc>
          <w:tcPr>
            <w:tcW w:w="0" w:type="auto"/>
          </w:tcPr>
          <w:p w14:paraId="69E2194B"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10 de enero de 2023</w:t>
            </w:r>
          </w:p>
        </w:tc>
        <w:tc>
          <w:tcPr>
            <w:tcW w:w="0" w:type="auto"/>
          </w:tcPr>
          <w:p w14:paraId="21F14BEF"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Extraordinaria No. 42</w:t>
            </w:r>
          </w:p>
        </w:tc>
        <w:tc>
          <w:tcPr>
            <w:tcW w:w="0" w:type="auto"/>
          </w:tcPr>
          <w:p w14:paraId="40FAC2B3"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del Pleno del Ayuntamiento</w:t>
            </w:r>
          </w:p>
        </w:tc>
        <w:tc>
          <w:tcPr>
            <w:tcW w:w="0" w:type="auto"/>
          </w:tcPr>
          <w:p w14:paraId="6F0C33AD"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20:00</w:t>
            </w:r>
          </w:p>
        </w:tc>
      </w:tr>
      <w:tr w:rsidR="009E0219" w:rsidRPr="002D67A5" w14:paraId="3A6A65B5"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7DBBB28E"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19 de enero de 2023</w:t>
            </w:r>
          </w:p>
        </w:tc>
        <w:tc>
          <w:tcPr>
            <w:tcW w:w="0" w:type="auto"/>
          </w:tcPr>
          <w:p w14:paraId="24BDE07B"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Extraordinaria No. 43</w:t>
            </w:r>
          </w:p>
        </w:tc>
        <w:tc>
          <w:tcPr>
            <w:tcW w:w="0" w:type="auto"/>
          </w:tcPr>
          <w:p w14:paraId="2359A1EE"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del Pleno del Ayuntamiento</w:t>
            </w:r>
          </w:p>
        </w:tc>
        <w:tc>
          <w:tcPr>
            <w:tcW w:w="0" w:type="auto"/>
          </w:tcPr>
          <w:p w14:paraId="40A5F9BC"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08:30</w:t>
            </w:r>
          </w:p>
        </w:tc>
      </w:tr>
      <w:tr w:rsidR="009E0219" w:rsidRPr="002D67A5" w14:paraId="56E8E92A" w14:textId="77777777" w:rsidTr="008C7375">
        <w:tc>
          <w:tcPr>
            <w:tcW w:w="0" w:type="auto"/>
          </w:tcPr>
          <w:p w14:paraId="1ECCA460"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15 de febrero de 2023</w:t>
            </w:r>
          </w:p>
        </w:tc>
        <w:tc>
          <w:tcPr>
            <w:tcW w:w="0" w:type="auto"/>
          </w:tcPr>
          <w:p w14:paraId="2BCAC5A0"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Extraordinaria No. 44</w:t>
            </w:r>
          </w:p>
        </w:tc>
        <w:tc>
          <w:tcPr>
            <w:tcW w:w="0" w:type="auto"/>
          </w:tcPr>
          <w:p w14:paraId="1D0C614C"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del Pleno del Ayuntamiento</w:t>
            </w:r>
          </w:p>
        </w:tc>
        <w:tc>
          <w:tcPr>
            <w:tcW w:w="0" w:type="auto"/>
          </w:tcPr>
          <w:p w14:paraId="7EFD4FBC"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16:30</w:t>
            </w:r>
          </w:p>
        </w:tc>
      </w:tr>
      <w:tr w:rsidR="009E0219" w:rsidRPr="002D67A5" w14:paraId="3B9C9570"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4045D27D"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23 de febrero de 2023</w:t>
            </w:r>
          </w:p>
        </w:tc>
        <w:tc>
          <w:tcPr>
            <w:tcW w:w="0" w:type="auto"/>
          </w:tcPr>
          <w:p w14:paraId="51A8E445"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Extraordinaria No. 45</w:t>
            </w:r>
          </w:p>
        </w:tc>
        <w:tc>
          <w:tcPr>
            <w:tcW w:w="0" w:type="auto"/>
          </w:tcPr>
          <w:p w14:paraId="574A0342"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del Pleno del Ayuntamiento</w:t>
            </w:r>
          </w:p>
        </w:tc>
        <w:tc>
          <w:tcPr>
            <w:tcW w:w="0" w:type="auto"/>
          </w:tcPr>
          <w:p w14:paraId="4D6BCCCC"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16:30</w:t>
            </w:r>
          </w:p>
        </w:tc>
      </w:tr>
      <w:tr w:rsidR="009E0219" w:rsidRPr="002D67A5" w14:paraId="04E7FC37" w14:textId="77777777" w:rsidTr="008C7375">
        <w:tc>
          <w:tcPr>
            <w:tcW w:w="0" w:type="auto"/>
          </w:tcPr>
          <w:p w14:paraId="011DAFAD"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06 de marzo de 2023</w:t>
            </w:r>
          </w:p>
        </w:tc>
        <w:tc>
          <w:tcPr>
            <w:tcW w:w="0" w:type="auto"/>
          </w:tcPr>
          <w:p w14:paraId="6AE925FC"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Extraordinaria No. 46</w:t>
            </w:r>
          </w:p>
        </w:tc>
        <w:tc>
          <w:tcPr>
            <w:tcW w:w="0" w:type="auto"/>
          </w:tcPr>
          <w:p w14:paraId="0D631FD9"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del Pleno del Ayuntamiento</w:t>
            </w:r>
          </w:p>
        </w:tc>
        <w:tc>
          <w:tcPr>
            <w:tcW w:w="0" w:type="auto"/>
          </w:tcPr>
          <w:p w14:paraId="2EC98B0B"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09:00</w:t>
            </w:r>
          </w:p>
        </w:tc>
      </w:tr>
      <w:tr w:rsidR="009E0219" w:rsidRPr="002D67A5" w14:paraId="6CC0E365"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52C38DF1"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23 de marzo de 2023</w:t>
            </w:r>
          </w:p>
        </w:tc>
        <w:tc>
          <w:tcPr>
            <w:tcW w:w="0" w:type="auto"/>
          </w:tcPr>
          <w:p w14:paraId="332926BA"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Extraordinaria No. 47</w:t>
            </w:r>
          </w:p>
        </w:tc>
        <w:tc>
          <w:tcPr>
            <w:tcW w:w="0" w:type="auto"/>
          </w:tcPr>
          <w:p w14:paraId="4CBF6EAF"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del Pleno del Ayuntamiento</w:t>
            </w:r>
          </w:p>
        </w:tc>
        <w:tc>
          <w:tcPr>
            <w:tcW w:w="0" w:type="auto"/>
          </w:tcPr>
          <w:p w14:paraId="6706037E" w14:textId="77777777" w:rsidR="009E0219" w:rsidRPr="002D67A5" w:rsidRDefault="009E0219" w:rsidP="00873183">
            <w:pPr>
              <w:jc w:val="both"/>
              <w:rPr>
                <w:rFonts w:ascii="Bookman Old Style" w:eastAsia="Arial" w:hAnsi="Bookman Old Style" w:cs="Arial"/>
              </w:rPr>
            </w:pPr>
            <w:proofErr w:type="spellStart"/>
            <w:r w:rsidRPr="002D67A5">
              <w:rPr>
                <w:rFonts w:ascii="Bookman Old Style" w:eastAsia="Arial" w:hAnsi="Bookman Old Style" w:cs="Arial"/>
              </w:rPr>
              <w:t>Termino</w:t>
            </w:r>
            <w:proofErr w:type="spellEnd"/>
            <w:r w:rsidRPr="002D67A5">
              <w:rPr>
                <w:rFonts w:ascii="Bookman Old Style" w:eastAsia="Arial" w:hAnsi="Bookman Old Style" w:cs="Arial"/>
              </w:rPr>
              <w:t xml:space="preserve"> de la ordinaria 31.</w:t>
            </w:r>
          </w:p>
        </w:tc>
      </w:tr>
      <w:tr w:rsidR="009E0219" w:rsidRPr="002D67A5" w14:paraId="0A5367E1" w14:textId="77777777" w:rsidTr="008C7375">
        <w:tc>
          <w:tcPr>
            <w:tcW w:w="0" w:type="auto"/>
          </w:tcPr>
          <w:p w14:paraId="3EE085BD"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29 de marzo de 2023</w:t>
            </w:r>
          </w:p>
        </w:tc>
        <w:tc>
          <w:tcPr>
            <w:tcW w:w="0" w:type="auto"/>
          </w:tcPr>
          <w:p w14:paraId="46777ACD"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Extraordinaria No. 48</w:t>
            </w:r>
          </w:p>
        </w:tc>
        <w:tc>
          <w:tcPr>
            <w:tcW w:w="0" w:type="auto"/>
          </w:tcPr>
          <w:p w14:paraId="70AEEDD3"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del Pleno del Ayuntamiento</w:t>
            </w:r>
          </w:p>
        </w:tc>
        <w:tc>
          <w:tcPr>
            <w:tcW w:w="0" w:type="auto"/>
          </w:tcPr>
          <w:p w14:paraId="01E6B250"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16:00</w:t>
            </w:r>
          </w:p>
        </w:tc>
      </w:tr>
    </w:tbl>
    <w:p w14:paraId="3CC4DACA" w14:textId="77777777" w:rsidR="009E0219" w:rsidRPr="002D67A5" w:rsidRDefault="009E0219" w:rsidP="009E0219">
      <w:pPr>
        <w:tabs>
          <w:tab w:val="left" w:pos="3810"/>
        </w:tabs>
        <w:rPr>
          <w:rFonts w:ascii="Bookman Old Style" w:hAnsi="Bookman Old Style"/>
          <w:sz w:val="24"/>
          <w:szCs w:val="24"/>
        </w:rPr>
      </w:pPr>
    </w:p>
    <w:p w14:paraId="670A3CC1" w14:textId="77777777" w:rsidR="009E0219" w:rsidRPr="002D67A5" w:rsidRDefault="009E0219" w:rsidP="009E0219">
      <w:pPr>
        <w:jc w:val="center"/>
        <w:rPr>
          <w:rFonts w:ascii="Bookman Old Style" w:eastAsia="Arial" w:hAnsi="Bookman Old Style" w:cs="Arial"/>
          <w:b/>
          <w:sz w:val="24"/>
          <w:szCs w:val="24"/>
          <w:u w:val="single"/>
        </w:rPr>
      </w:pPr>
      <w:r w:rsidRPr="002D67A5">
        <w:rPr>
          <w:rFonts w:ascii="Bookman Old Style" w:eastAsia="Arial" w:hAnsi="Bookman Old Style" w:cs="Arial"/>
          <w:b/>
          <w:sz w:val="24"/>
          <w:szCs w:val="24"/>
          <w:u w:val="single"/>
        </w:rPr>
        <w:t>SESIONES SOLEMNES DE AYUNTAMIENTO</w:t>
      </w:r>
    </w:p>
    <w:p w14:paraId="0EC9B0AD" w14:textId="77777777" w:rsidR="009E0219" w:rsidRPr="002D67A5" w:rsidRDefault="009E0219" w:rsidP="009E0219">
      <w:pPr>
        <w:jc w:val="center"/>
        <w:rPr>
          <w:rFonts w:ascii="Bookman Old Style" w:eastAsia="Arial" w:hAnsi="Bookman Old Style" w:cs="Arial"/>
          <w:b/>
          <w:sz w:val="24"/>
          <w:szCs w:val="24"/>
          <w:u w:val="single"/>
        </w:rPr>
      </w:pPr>
    </w:p>
    <w:p w14:paraId="08AAE0A1" w14:textId="1FA05F0D" w:rsidR="009E0219" w:rsidRPr="002D67A5" w:rsidRDefault="009E0219" w:rsidP="00CE479C">
      <w:pPr>
        <w:ind w:firstLine="720"/>
        <w:jc w:val="both"/>
        <w:rPr>
          <w:rFonts w:ascii="Bookman Old Style" w:eastAsia="Arial" w:hAnsi="Bookman Old Style" w:cs="Arial"/>
        </w:rPr>
      </w:pPr>
      <w:r w:rsidRPr="002D67A5">
        <w:rPr>
          <w:rFonts w:ascii="Bookman Old Style" w:eastAsia="Arial" w:hAnsi="Bookman Old Style" w:cs="Arial"/>
        </w:rPr>
        <w:t xml:space="preserve">El pleno del ayuntamiento funciona por medio de sesiones públicas y abiertas cuya naturaleza será ordinaria, </w:t>
      </w:r>
      <w:r w:rsidRPr="002D67A5">
        <w:rPr>
          <w:rFonts w:ascii="Bookman Old Style" w:eastAsia="Arial" w:hAnsi="Bookman Old Style" w:cs="Arial"/>
          <w:b/>
        </w:rPr>
        <w:t>solemne</w:t>
      </w:r>
      <w:r w:rsidRPr="002D67A5">
        <w:rPr>
          <w:rFonts w:ascii="Bookman Old Style" w:eastAsia="Arial" w:hAnsi="Bookman Old Style" w:cs="Arial"/>
        </w:rPr>
        <w:t xml:space="preserve"> o extraordinaria, según lo determine la convocatoria que sea emitida para tal efecto, con fundamento en los artículos 29, 30, 31, 32 y 33 de la Ley del Gobierno y la Administración Pública </w:t>
      </w:r>
      <w:r w:rsidRPr="002D67A5">
        <w:rPr>
          <w:rFonts w:ascii="Bookman Old Style" w:eastAsia="Arial" w:hAnsi="Bookman Old Style" w:cs="Arial"/>
        </w:rPr>
        <w:lastRenderedPageBreak/>
        <w:t>Municipal del Estado de Jalisco, así como los artículos del 14 al 20 del Reglamento Interior del Ayuntamiento de Zapotlán el Grande, Jalisco.</w:t>
      </w:r>
    </w:p>
    <w:p w14:paraId="1E782881" w14:textId="77777777" w:rsidR="009E0219" w:rsidRPr="002D67A5" w:rsidRDefault="009E0219" w:rsidP="009E0219">
      <w:pPr>
        <w:jc w:val="both"/>
        <w:rPr>
          <w:rFonts w:ascii="Bookman Old Style" w:eastAsia="Arial" w:hAnsi="Bookman Old Style" w:cs="Arial"/>
        </w:rPr>
      </w:pPr>
      <w:r w:rsidRPr="002D67A5">
        <w:rPr>
          <w:rFonts w:ascii="Bookman Old Style" w:eastAsia="Arial" w:hAnsi="Bookman Old Style" w:cs="Arial"/>
        </w:rPr>
        <w:t xml:space="preserve">Con fundamento en lo anteriormente expuesto y las funciones ya establecidas en los ordenamientos legales antes aludidos, se convocó a </w:t>
      </w:r>
      <w:r w:rsidRPr="002D67A5">
        <w:rPr>
          <w:rFonts w:ascii="Bookman Old Style" w:eastAsia="Arial" w:hAnsi="Bookman Old Style" w:cs="Arial"/>
          <w:b/>
        </w:rPr>
        <w:t xml:space="preserve">02 Sesiones de Ayuntamiento Solemnes </w:t>
      </w:r>
      <w:r w:rsidRPr="002D67A5">
        <w:rPr>
          <w:rFonts w:ascii="Bookman Old Style" w:eastAsia="Arial" w:hAnsi="Bookman Old Style" w:cs="Arial"/>
        </w:rPr>
        <w:t>a las cuales asistí y participé en todas y cada una de las siguientes:</w:t>
      </w:r>
    </w:p>
    <w:tbl>
      <w:tblPr>
        <w:tblStyle w:val="Tablaconcuadrcula5oscura"/>
        <w:tblW w:w="0" w:type="auto"/>
        <w:tblLook w:val="0400" w:firstRow="0" w:lastRow="0" w:firstColumn="0" w:lastColumn="0" w:noHBand="0" w:noVBand="1"/>
      </w:tblPr>
      <w:tblGrid>
        <w:gridCol w:w="2492"/>
        <w:gridCol w:w="1875"/>
        <w:gridCol w:w="3628"/>
        <w:gridCol w:w="833"/>
      </w:tblGrid>
      <w:tr w:rsidR="009E0219" w:rsidRPr="002D67A5" w14:paraId="2003F049"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02B69031"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Fecha</w:t>
            </w:r>
          </w:p>
        </w:tc>
        <w:tc>
          <w:tcPr>
            <w:tcW w:w="0" w:type="auto"/>
          </w:tcPr>
          <w:p w14:paraId="30C66B8A"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No. de sesión</w:t>
            </w:r>
          </w:p>
        </w:tc>
        <w:tc>
          <w:tcPr>
            <w:tcW w:w="0" w:type="auto"/>
          </w:tcPr>
          <w:p w14:paraId="47184867"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Lugar</w:t>
            </w:r>
          </w:p>
        </w:tc>
        <w:tc>
          <w:tcPr>
            <w:tcW w:w="0" w:type="auto"/>
          </w:tcPr>
          <w:p w14:paraId="099E7BE7"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Hora</w:t>
            </w:r>
          </w:p>
        </w:tc>
      </w:tr>
      <w:tr w:rsidR="009E0219" w:rsidRPr="002D67A5" w14:paraId="0D1E4DA1" w14:textId="77777777" w:rsidTr="008C7375">
        <w:tc>
          <w:tcPr>
            <w:tcW w:w="0" w:type="auto"/>
          </w:tcPr>
          <w:p w14:paraId="5225F02B"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28 de enero de 2023.</w:t>
            </w:r>
          </w:p>
        </w:tc>
        <w:tc>
          <w:tcPr>
            <w:tcW w:w="0" w:type="auto"/>
          </w:tcPr>
          <w:p w14:paraId="147B7EAF"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Solemne No. 22</w:t>
            </w:r>
          </w:p>
        </w:tc>
        <w:tc>
          <w:tcPr>
            <w:tcW w:w="0" w:type="auto"/>
          </w:tcPr>
          <w:p w14:paraId="60B7C9FA"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del Pleno del Ayuntamiento</w:t>
            </w:r>
          </w:p>
        </w:tc>
        <w:tc>
          <w:tcPr>
            <w:tcW w:w="0" w:type="auto"/>
          </w:tcPr>
          <w:p w14:paraId="05CC63D3"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11:00</w:t>
            </w:r>
          </w:p>
        </w:tc>
      </w:tr>
      <w:tr w:rsidR="009E0219" w:rsidRPr="002D67A5" w14:paraId="4D7F92F1"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5E94C0E6"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08 de marzo de 2023.</w:t>
            </w:r>
          </w:p>
        </w:tc>
        <w:tc>
          <w:tcPr>
            <w:tcW w:w="0" w:type="auto"/>
          </w:tcPr>
          <w:p w14:paraId="0BB9263A"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Solemne No. 23</w:t>
            </w:r>
          </w:p>
        </w:tc>
        <w:tc>
          <w:tcPr>
            <w:tcW w:w="0" w:type="auto"/>
          </w:tcPr>
          <w:p w14:paraId="58FC3D69"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 xml:space="preserve">Patio de Presidencia </w:t>
            </w:r>
          </w:p>
        </w:tc>
        <w:tc>
          <w:tcPr>
            <w:tcW w:w="0" w:type="auto"/>
          </w:tcPr>
          <w:p w14:paraId="5FCCC3C7"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12:00</w:t>
            </w:r>
          </w:p>
        </w:tc>
      </w:tr>
    </w:tbl>
    <w:p w14:paraId="323505BD" w14:textId="77777777" w:rsidR="009E0219" w:rsidRPr="002D67A5" w:rsidRDefault="009E0219" w:rsidP="009E0219">
      <w:pPr>
        <w:tabs>
          <w:tab w:val="left" w:pos="3810"/>
        </w:tabs>
        <w:rPr>
          <w:rFonts w:ascii="Bookman Old Style" w:hAnsi="Bookman Old Style"/>
          <w:sz w:val="24"/>
          <w:szCs w:val="24"/>
        </w:rPr>
      </w:pPr>
    </w:p>
    <w:p w14:paraId="3729E380" w14:textId="77777777" w:rsidR="009E0219" w:rsidRPr="002D67A5" w:rsidRDefault="009E0219" w:rsidP="009E0219">
      <w:pPr>
        <w:ind w:firstLine="567"/>
        <w:jc w:val="both"/>
        <w:rPr>
          <w:rFonts w:ascii="Bookman Old Style" w:eastAsia="Arial" w:hAnsi="Bookman Old Style" w:cs="Arial"/>
          <w:sz w:val="24"/>
          <w:szCs w:val="24"/>
        </w:rPr>
      </w:pPr>
      <w:r w:rsidRPr="002D67A5">
        <w:rPr>
          <w:rFonts w:ascii="Bookman Old Style" w:eastAsia="Arial" w:hAnsi="Bookman Old Style" w:cs="Arial"/>
          <w:sz w:val="24"/>
          <w:szCs w:val="24"/>
        </w:rPr>
        <w:t>A continuación, se enumeran las sesiones de trabajo por Comisión Edilicia, que fueron convocadas, de conformidad con lo establecido en los Artículos 27, 28, 49, 50 y 51 de la Ley del Gobierno y la Administración Pública Municipal del Estado de Jalisco y los Artículos del 37 al 49 del Reglamento Interior del Ayuntamiento de Zapotlán el Grande, Jalisco</w:t>
      </w:r>
    </w:p>
    <w:p w14:paraId="4F028E50" w14:textId="75D2FC2C" w:rsidR="009E0219" w:rsidRPr="002D67A5" w:rsidRDefault="009E0219" w:rsidP="009E0219">
      <w:pPr>
        <w:pStyle w:val="Prrafodelista"/>
        <w:numPr>
          <w:ilvl w:val="0"/>
          <w:numId w:val="2"/>
        </w:numPr>
        <w:jc w:val="both"/>
        <w:rPr>
          <w:rFonts w:ascii="Bookman Old Style" w:eastAsia="Calibri" w:hAnsi="Bookman Old Style" w:cs="Arial"/>
          <w:b/>
          <w:sz w:val="24"/>
          <w:szCs w:val="24"/>
          <w:u w:val="single"/>
        </w:rPr>
      </w:pPr>
      <w:r w:rsidRPr="002D67A5">
        <w:rPr>
          <w:rFonts w:ascii="Bookman Old Style" w:eastAsia="Calibri" w:hAnsi="Bookman Old Style" w:cs="Arial"/>
          <w:b/>
          <w:sz w:val="24"/>
          <w:szCs w:val="24"/>
          <w:u w:val="single"/>
        </w:rPr>
        <w:t xml:space="preserve">COMISIÓN EDILICIA PERMANENTE DE </w:t>
      </w:r>
      <w:r w:rsidR="008C7375" w:rsidRPr="002D67A5">
        <w:rPr>
          <w:rFonts w:ascii="Bookman Old Style" w:eastAsia="Calibri" w:hAnsi="Bookman Old Style" w:cs="Arial"/>
          <w:b/>
          <w:sz w:val="24"/>
          <w:szCs w:val="24"/>
          <w:u w:val="single"/>
        </w:rPr>
        <w:t>REGLAMENTOS Y GOBERNACION.</w:t>
      </w:r>
    </w:p>
    <w:p w14:paraId="301A78BE" w14:textId="47932ED9" w:rsidR="009E0219" w:rsidRPr="002D67A5" w:rsidRDefault="009E0219" w:rsidP="009E0219">
      <w:pPr>
        <w:spacing w:after="0"/>
        <w:jc w:val="both"/>
        <w:rPr>
          <w:rFonts w:ascii="Bookman Old Style" w:eastAsia="Calibri" w:hAnsi="Bookman Old Style" w:cs="Arial"/>
          <w:b/>
          <w:sz w:val="24"/>
          <w:szCs w:val="24"/>
        </w:rPr>
      </w:pPr>
      <w:r w:rsidRPr="002D67A5">
        <w:rPr>
          <w:rFonts w:ascii="Bookman Old Style" w:eastAsia="Arial" w:hAnsi="Bookman Old Style" w:cs="Arial"/>
          <w:sz w:val="24"/>
        </w:rPr>
        <w:t xml:space="preserve">          Para el cumplimiento de estas atribuciones y obligaciones de la comisión Edilicia Permanente de</w:t>
      </w:r>
      <w:r w:rsidRPr="002D67A5">
        <w:rPr>
          <w:rFonts w:ascii="Bookman Old Style" w:hAnsi="Bookman Old Style"/>
        </w:rPr>
        <w:t xml:space="preserve"> </w:t>
      </w:r>
      <w:r w:rsidR="00D52CF5" w:rsidRPr="002D67A5">
        <w:rPr>
          <w:rFonts w:ascii="Bookman Old Style" w:eastAsia="Arial" w:hAnsi="Bookman Old Style" w:cs="Arial"/>
          <w:sz w:val="24"/>
        </w:rPr>
        <w:t>Reglamentos y Gobernación</w:t>
      </w:r>
      <w:r w:rsidRPr="002D67A5">
        <w:rPr>
          <w:rFonts w:ascii="Bookman Old Style" w:eastAsia="Arial" w:hAnsi="Bookman Old Style" w:cs="Arial"/>
          <w:sz w:val="24"/>
        </w:rPr>
        <w:t xml:space="preserve">, en los meses que se informa </w:t>
      </w:r>
      <w:r w:rsidRPr="002D67A5">
        <w:rPr>
          <w:rFonts w:ascii="Bookman Old Style" w:eastAsia="Arial" w:hAnsi="Bookman Old Style" w:cs="Arial"/>
          <w:b/>
          <w:sz w:val="24"/>
        </w:rPr>
        <w:t>no ha sesionado</w:t>
      </w:r>
      <w:r w:rsidRPr="002D67A5">
        <w:rPr>
          <w:rFonts w:ascii="Bookman Old Style" w:eastAsia="Arial" w:hAnsi="Bookman Old Style" w:cs="Arial"/>
          <w:sz w:val="24"/>
        </w:rPr>
        <w:t>.</w:t>
      </w:r>
    </w:p>
    <w:p w14:paraId="0296D729" w14:textId="77777777" w:rsidR="009E0219" w:rsidRPr="002D67A5" w:rsidRDefault="009E0219" w:rsidP="009E0219">
      <w:pPr>
        <w:tabs>
          <w:tab w:val="left" w:pos="3810"/>
        </w:tabs>
        <w:rPr>
          <w:rFonts w:ascii="Bookman Old Style" w:hAnsi="Bookman Old Style"/>
          <w:sz w:val="24"/>
          <w:szCs w:val="24"/>
        </w:rPr>
      </w:pPr>
    </w:p>
    <w:p w14:paraId="0B445428" w14:textId="672AE76D" w:rsidR="009E0219" w:rsidRPr="002D67A5" w:rsidRDefault="009E0219" w:rsidP="00CE479C">
      <w:pPr>
        <w:pStyle w:val="Prrafodelista"/>
        <w:numPr>
          <w:ilvl w:val="0"/>
          <w:numId w:val="3"/>
        </w:numPr>
        <w:jc w:val="both"/>
        <w:rPr>
          <w:rFonts w:ascii="Bookman Old Style" w:eastAsia="Calibri" w:hAnsi="Bookman Old Style" w:cs="Arial"/>
          <w:b/>
          <w:sz w:val="24"/>
          <w:szCs w:val="24"/>
          <w:u w:val="single"/>
        </w:rPr>
      </w:pPr>
      <w:r w:rsidRPr="002D67A5">
        <w:rPr>
          <w:rFonts w:ascii="Bookman Old Style" w:eastAsia="Calibri" w:hAnsi="Bookman Old Style" w:cs="Arial"/>
          <w:b/>
          <w:sz w:val="24"/>
          <w:szCs w:val="24"/>
          <w:u w:val="single"/>
        </w:rPr>
        <w:t xml:space="preserve">COMISIÓN EDILICIA PERMANENTE DE </w:t>
      </w:r>
      <w:r w:rsidR="008C7375" w:rsidRPr="002D67A5">
        <w:rPr>
          <w:rFonts w:ascii="Bookman Old Style" w:eastAsia="Calibri" w:hAnsi="Bookman Old Style" w:cs="Arial"/>
          <w:b/>
          <w:sz w:val="24"/>
          <w:szCs w:val="24"/>
          <w:u w:val="single"/>
        </w:rPr>
        <w:t>JUSTICIA.</w:t>
      </w:r>
    </w:p>
    <w:p w14:paraId="7083EC09" w14:textId="658DADD6" w:rsidR="00D961A4" w:rsidRPr="002D67A5" w:rsidRDefault="00D961A4" w:rsidP="009E0219">
      <w:pPr>
        <w:tabs>
          <w:tab w:val="left" w:pos="3810"/>
        </w:tabs>
        <w:rPr>
          <w:rFonts w:ascii="Bookman Old Style" w:hAnsi="Bookman Old Style"/>
          <w:sz w:val="24"/>
          <w:szCs w:val="24"/>
        </w:rPr>
      </w:pPr>
      <w:r w:rsidRPr="002D67A5">
        <w:rPr>
          <w:rFonts w:ascii="Bookman Old Style" w:hAnsi="Bookman Old Style"/>
          <w:sz w:val="24"/>
          <w:szCs w:val="24"/>
        </w:rPr>
        <w:t>.</w:t>
      </w:r>
    </w:p>
    <w:tbl>
      <w:tblPr>
        <w:tblStyle w:val="Tablaconcuadrcula5oscura"/>
        <w:tblW w:w="0" w:type="auto"/>
        <w:tblLook w:val="0400" w:firstRow="0" w:lastRow="0" w:firstColumn="0" w:lastColumn="0" w:noHBand="0" w:noVBand="1"/>
      </w:tblPr>
      <w:tblGrid>
        <w:gridCol w:w="2026"/>
        <w:gridCol w:w="4342"/>
        <w:gridCol w:w="2238"/>
        <w:gridCol w:w="222"/>
      </w:tblGrid>
      <w:tr w:rsidR="00BB5A6A" w:rsidRPr="002D67A5" w14:paraId="0EB437EE" w14:textId="77777777" w:rsidTr="00820EEE">
        <w:trPr>
          <w:cnfStyle w:val="000000100000" w:firstRow="0" w:lastRow="0" w:firstColumn="0" w:lastColumn="0" w:oddVBand="0" w:evenVBand="0" w:oddHBand="1" w:evenHBand="0" w:firstRowFirstColumn="0" w:firstRowLastColumn="0" w:lastRowFirstColumn="0" w:lastRowLastColumn="0"/>
        </w:trPr>
        <w:tc>
          <w:tcPr>
            <w:tcW w:w="0" w:type="auto"/>
          </w:tcPr>
          <w:p w14:paraId="6A7D0120" w14:textId="0F18451D" w:rsidR="00BB5A6A" w:rsidRPr="002D67A5" w:rsidRDefault="00BB5A6A" w:rsidP="00820EEE">
            <w:pPr>
              <w:jc w:val="both"/>
              <w:rPr>
                <w:rFonts w:ascii="Bookman Old Style" w:eastAsia="Arial" w:hAnsi="Bookman Old Style" w:cs="Arial"/>
              </w:rPr>
            </w:pPr>
            <w:r w:rsidRPr="002D67A5">
              <w:rPr>
                <w:rFonts w:ascii="Bookman Old Style" w:eastAsia="Arial" w:hAnsi="Bookman Old Style" w:cs="Arial"/>
              </w:rPr>
              <w:t>05 febrero 2023</w:t>
            </w:r>
          </w:p>
        </w:tc>
        <w:tc>
          <w:tcPr>
            <w:tcW w:w="0" w:type="auto"/>
          </w:tcPr>
          <w:p w14:paraId="58A122FB" w14:textId="34AEE1A7" w:rsidR="00BB5A6A" w:rsidRPr="002D67A5" w:rsidRDefault="00BB5A6A" w:rsidP="00820EEE">
            <w:pPr>
              <w:jc w:val="both"/>
              <w:rPr>
                <w:rFonts w:ascii="Bookman Old Style" w:eastAsia="Arial" w:hAnsi="Bookman Old Style" w:cs="Arial"/>
              </w:rPr>
            </w:pPr>
            <w:r w:rsidRPr="002D67A5">
              <w:rPr>
                <w:rFonts w:ascii="Bookman Old Style" w:eastAsia="Arial" w:hAnsi="Bookman Old Style" w:cs="Arial"/>
              </w:rPr>
              <w:t>Comisión Edilicia Permanente de Justicia</w:t>
            </w:r>
          </w:p>
        </w:tc>
        <w:tc>
          <w:tcPr>
            <w:tcW w:w="0" w:type="auto"/>
          </w:tcPr>
          <w:p w14:paraId="38C7E8C7" w14:textId="48447065" w:rsidR="00BB5A6A" w:rsidRPr="002D67A5" w:rsidRDefault="00BB5A6A" w:rsidP="00BB5A6A">
            <w:pPr>
              <w:jc w:val="center"/>
              <w:rPr>
                <w:rFonts w:ascii="Bookman Old Style" w:eastAsia="Arial" w:hAnsi="Bookman Old Style" w:cs="Arial"/>
              </w:rPr>
            </w:pPr>
            <w:r w:rsidRPr="002D67A5">
              <w:rPr>
                <w:rFonts w:ascii="Bookman Old Style" w:eastAsia="Arial" w:hAnsi="Bookman Old Style" w:cs="Arial"/>
              </w:rPr>
              <w:t>Sala de sindicatura</w:t>
            </w:r>
          </w:p>
        </w:tc>
        <w:tc>
          <w:tcPr>
            <w:tcW w:w="0" w:type="auto"/>
          </w:tcPr>
          <w:p w14:paraId="6839DBDA" w14:textId="6D026382" w:rsidR="00BB5A6A" w:rsidRPr="002D67A5" w:rsidRDefault="00BB5A6A" w:rsidP="00820EEE">
            <w:pPr>
              <w:jc w:val="both"/>
              <w:rPr>
                <w:rFonts w:ascii="Bookman Old Style" w:eastAsia="Arial" w:hAnsi="Bookman Old Style" w:cs="Arial"/>
              </w:rPr>
            </w:pPr>
          </w:p>
        </w:tc>
      </w:tr>
      <w:tr w:rsidR="00BB5A6A" w:rsidRPr="002D67A5" w14:paraId="44580CCB" w14:textId="77777777" w:rsidTr="00820EEE">
        <w:tc>
          <w:tcPr>
            <w:tcW w:w="0" w:type="auto"/>
          </w:tcPr>
          <w:p w14:paraId="173E4D86" w14:textId="777F3127" w:rsidR="00BB5A6A" w:rsidRPr="002D67A5" w:rsidRDefault="00BB5A6A" w:rsidP="00820EEE">
            <w:pPr>
              <w:jc w:val="both"/>
              <w:rPr>
                <w:rFonts w:ascii="Bookman Old Style" w:eastAsia="Arial" w:hAnsi="Bookman Old Style" w:cs="Arial"/>
              </w:rPr>
            </w:pPr>
            <w:r w:rsidRPr="002D67A5">
              <w:rPr>
                <w:rFonts w:ascii="Bookman Old Style" w:eastAsia="Arial" w:hAnsi="Bookman Old Style" w:cs="Arial"/>
              </w:rPr>
              <w:t>01 de marzo 2023</w:t>
            </w:r>
          </w:p>
        </w:tc>
        <w:tc>
          <w:tcPr>
            <w:tcW w:w="0" w:type="auto"/>
          </w:tcPr>
          <w:p w14:paraId="4C30D71C" w14:textId="1D272B53" w:rsidR="00BB5A6A" w:rsidRPr="002D67A5" w:rsidRDefault="00BB5A6A" w:rsidP="00820EEE">
            <w:pPr>
              <w:jc w:val="both"/>
              <w:rPr>
                <w:rFonts w:ascii="Bookman Old Style" w:eastAsia="Arial" w:hAnsi="Bookman Old Style" w:cs="Arial"/>
              </w:rPr>
            </w:pPr>
            <w:r w:rsidRPr="002D67A5">
              <w:rPr>
                <w:rFonts w:ascii="Bookman Old Style" w:eastAsia="Arial" w:hAnsi="Bookman Old Style" w:cs="Arial"/>
              </w:rPr>
              <w:t>Comisión Edilicia Permanente de Justicia</w:t>
            </w:r>
          </w:p>
        </w:tc>
        <w:tc>
          <w:tcPr>
            <w:tcW w:w="0" w:type="auto"/>
          </w:tcPr>
          <w:p w14:paraId="08B92750" w14:textId="42089AC7" w:rsidR="00BB5A6A" w:rsidRPr="002D67A5" w:rsidRDefault="00BB5A6A" w:rsidP="00BB5A6A">
            <w:pPr>
              <w:jc w:val="center"/>
              <w:rPr>
                <w:rFonts w:ascii="Bookman Old Style" w:eastAsia="Arial" w:hAnsi="Bookman Old Style" w:cs="Arial"/>
              </w:rPr>
            </w:pPr>
            <w:r w:rsidRPr="002D67A5">
              <w:rPr>
                <w:rFonts w:ascii="Bookman Old Style" w:eastAsia="Arial" w:hAnsi="Bookman Old Style" w:cs="Arial"/>
              </w:rPr>
              <w:t>Sala de Sindicatura</w:t>
            </w:r>
          </w:p>
        </w:tc>
        <w:tc>
          <w:tcPr>
            <w:tcW w:w="0" w:type="auto"/>
          </w:tcPr>
          <w:p w14:paraId="4225EF3F" w14:textId="77777777" w:rsidR="00BB5A6A" w:rsidRPr="002D67A5" w:rsidRDefault="00BB5A6A" w:rsidP="00820EEE">
            <w:pPr>
              <w:jc w:val="both"/>
              <w:rPr>
                <w:rFonts w:ascii="Bookman Old Style" w:eastAsia="Arial" w:hAnsi="Bookman Old Style" w:cs="Arial"/>
              </w:rPr>
            </w:pPr>
          </w:p>
        </w:tc>
      </w:tr>
      <w:tr w:rsidR="00BB5A6A" w:rsidRPr="002D67A5" w14:paraId="2CFE0899" w14:textId="77777777" w:rsidTr="00BB5A6A">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5EA22687" w14:textId="381B153E" w:rsidR="00BB5A6A" w:rsidRPr="002D67A5" w:rsidRDefault="00BB5A6A" w:rsidP="00820EEE">
            <w:pPr>
              <w:jc w:val="both"/>
              <w:rPr>
                <w:rFonts w:ascii="Bookman Old Style" w:eastAsia="Arial" w:hAnsi="Bookman Old Style" w:cs="Arial"/>
              </w:rPr>
            </w:pPr>
            <w:r w:rsidRPr="002D67A5">
              <w:rPr>
                <w:rFonts w:ascii="Bookman Old Style" w:eastAsia="Arial" w:hAnsi="Bookman Old Style" w:cs="Arial"/>
              </w:rPr>
              <w:t>09 de marzo 2023</w:t>
            </w:r>
          </w:p>
        </w:tc>
        <w:tc>
          <w:tcPr>
            <w:tcW w:w="0" w:type="auto"/>
          </w:tcPr>
          <w:p w14:paraId="0DACE25C" w14:textId="48785732" w:rsidR="00BB5A6A" w:rsidRPr="002D67A5" w:rsidRDefault="00BB5A6A" w:rsidP="00820EEE">
            <w:pPr>
              <w:jc w:val="both"/>
              <w:rPr>
                <w:rFonts w:ascii="Bookman Old Style" w:eastAsia="Arial" w:hAnsi="Bookman Old Style" w:cs="Arial"/>
              </w:rPr>
            </w:pPr>
            <w:r w:rsidRPr="002D67A5">
              <w:rPr>
                <w:rFonts w:ascii="Bookman Old Style" w:eastAsia="Arial" w:hAnsi="Bookman Old Style" w:cs="Arial"/>
              </w:rPr>
              <w:t>Comisión Edilicia Permanente de Justicia</w:t>
            </w:r>
          </w:p>
        </w:tc>
        <w:tc>
          <w:tcPr>
            <w:tcW w:w="0" w:type="auto"/>
          </w:tcPr>
          <w:p w14:paraId="3C74AAAE" w14:textId="00C051D1" w:rsidR="00BB5A6A" w:rsidRPr="002D67A5" w:rsidRDefault="00BB5A6A" w:rsidP="00BB5A6A">
            <w:pPr>
              <w:jc w:val="center"/>
              <w:rPr>
                <w:rFonts w:ascii="Bookman Old Style" w:eastAsia="Arial" w:hAnsi="Bookman Old Style" w:cs="Arial"/>
              </w:rPr>
            </w:pPr>
            <w:r w:rsidRPr="002D67A5">
              <w:rPr>
                <w:rFonts w:ascii="Bookman Old Style" w:eastAsia="Arial" w:hAnsi="Bookman Old Style" w:cs="Arial"/>
              </w:rPr>
              <w:t>Sala de Sindicatura</w:t>
            </w:r>
          </w:p>
        </w:tc>
        <w:tc>
          <w:tcPr>
            <w:tcW w:w="0" w:type="auto"/>
          </w:tcPr>
          <w:p w14:paraId="62C4A515" w14:textId="77777777" w:rsidR="00BB5A6A" w:rsidRPr="002D67A5" w:rsidRDefault="00BB5A6A" w:rsidP="00820EEE">
            <w:pPr>
              <w:jc w:val="both"/>
              <w:rPr>
                <w:rFonts w:ascii="Bookman Old Style" w:eastAsia="Arial" w:hAnsi="Bookman Old Style" w:cs="Arial"/>
              </w:rPr>
            </w:pPr>
          </w:p>
        </w:tc>
      </w:tr>
    </w:tbl>
    <w:p w14:paraId="6A100CAF" w14:textId="77777777" w:rsidR="00D961A4" w:rsidRPr="002D67A5" w:rsidRDefault="00D961A4" w:rsidP="009E0219">
      <w:pPr>
        <w:tabs>
          <w:tab w:val="left" w:pos="3810"/>
        </w:tabs>
        <w:rPr>
          <w:rFonts w:ascii="Bookman Old Style" w:hAnsi="Bookman Old Style"/>
          <w:sz w:val="24"/>
          <w:szCs w:val="24"/>
        </w:rPr>
      </w:pPr>
    </w:p>
    <w:p w14:paraId="09A45CD0" w14:textId="6251FC67" w:rsidR="009E0219" w:rsidRPr="002D67A5" w:rsidRDefault="009E0219" w:rsidP="009E0219">
      <w:pPr>
        <w:jc w:val="both"/>
        <w:rPr>
          <w:rFonts w:ascii="Bookman Old Style" w:eastAsia="Arial" w:hAnsi="Bookman Old Style" w:cs="Arial"/>
          <w:b/>
        </w:rPr>
      </w:pPr>
      <w:r w:rsidRPr="002D67A5">
        <w:rPr>
          <w:rFonts w:ascii="Bookman Old Style" w:eastAsia="Arial" w:hAnsi="Bookman Old Style" w:cs="Arial"/>
          <w:b/>
        </w:rPr>
        <w:t>COMISIÓN EDILICA PERMANENTE DE HACIENDA PÚBLICA Y PATRIMONIO MUNICIPAL</w:t>
      </w:r>
      <w:r w:rsidRPr="002D67A5">
        <w:rPr>
          <w:rFonts w:ascii="Bookman Old Style" w:eastAsia="Arial" w:hAnsi="Bookman Old Style" w:cs="Arial"/>
        </w:rPr>
        <w:t>.</w:t>
      </w:r>
    </w:p>
    <w:p w14:paraId="018951DC" w14:textId="77777777" w:rsidR="009E0219" w:rsidRPr="002D67A5" w:rsidRDefault="009E0219" w:rsidP="009E0219">
      <w:pPr>
        <w:jc w:val="both"/>
        <w:rPr>
          <w:rFonts w:ascii="Bookman Old Style" w:eastAsia="Calibri" w:hAnsi="Bookman Old Style" w:cs="Arial"/>
          <w:b/>
          <w:sz w:val="24"/>
          <w:szCs w:val="24"/>
          <w:u w:val="single"/>
        </w:rPr>
      </w:pPr>
      <w:r w:rsidRPr="002D67A5">
        <w:rPr>
          <w:rFonts w:ascii="Bookman Old Style" w:eastAsia="Calibri" w:hAnsi="Bookman Old Style" w:cs="Arial"/>
          <w:b/>
          <w:sz w:val="24"/>
          <w:szCs w:val="24"/>
          <w:u w:val="single"/>
        </w:rPr>
        <w:t xml:space="preserve">ORDINARIAS </w:t>
      </w:r>
    </w:p>
    <w:tbl>
      <w:tblPr>
        <w:tblStyle w:val="Tablaconcuadrcula5oscura"/>
        <w:tblW w:w="8736" w:type="dxa"/>
        <w:tblLook w:val="0400" w:firstRow="0" w:lastRow="0" w:firstColumn="0" w:lastColumn="0" w:noHBand="0" w:noVBand="1"/>
      </w:tblPr>
      <w:tblGrid>
        <w:gridCol w:w="2724"/>
        <w:gridCol w:w="2410"/>
        <w:gridCol w:w="2719"/>
        <w:gridCol w:w="883"/>
      </w:tblGrid>
      <w:tr w:rsidR="009E0219" w:rsidRPr="002D67A5" w14:paraId="02F17BE8" w14:textId="77777777" w:rsidTr="008C7375">
        <w:trPr>
          <w:cnfStyle w:val="000000100000" w:firstRow="0" w:lastRow="0" w:firstColumn="0" w:lastColumn="0" w:oddVBand="0" w:evenVBand="0" w:oddHBand="1" w:evenHBand="0" w:firstRowFirstColumn="0" w:firstRowLastColumn="0" w:lastRowFirstColumn="0" w:lastRowLastColumn="0"/>
          <w:trHeight w:val="510"/>
        </w:trPr>
        <w:tc>
          <w:tcPr>
            <w:tcW w:w="0" w:type="auto"/>
          </w:tcPr>
          <w:p w14:paraId="0C16248A"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Fecha</w:t>
            </w:r>
          </w:p>
        </w:tc>
        <w:tc>
          <w:tcPr>
            <w:tcW w:w="0" w:type="auto"/>
          </w:tcPr>
          <w:p w14:paraId="48847DC7"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No. de sesión</w:t>
            </w:r>
          </w:p>
        </w:tc>
        <w:tc>
          <w:tcPr>
            <w:tcW w:w="0" w:type="auto"/>
          </w:tcPr>
          <w:p w14:paraId="1DDA10C0"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Lugar</w:t>
            </w:r>
          </w:p>
        </w:tc>
        <w:tc>
          <w:tcPr>
            <w:tcW w:w="0" w:type="auto"/>
          </w:tcPr>
          <w:p w14:paraId="51C162A0"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Hora</w:t>
            </w:r>
          </w:p>
        </w:tc>
      </w:tr>
      <w:tr w:rsidR="009E0219" w:rsidRPr="002D67A5" w14:paraId="2375DE85" w14:textId="77777777" w:rsidTr="008C7375">
        <w:trPr>
          <w:trHeight w:val="510"/>
        </w:trPr>
        <w:tc>
          <w:tcPr>
            <w:tcW w:w="0" w:type="auto"/>
            <w:vMerge w:val="restart"/>
          </w:tcPr>
          <w:p w14:paraId="052B165A"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31 de enero de 2023</w:t>
            </w:r>
          </w:p>
        </w:tc>
        <w:tc>
          <w:tcPr>
            <w:tcW w:w="0" w:type="auto"/>
          </w:tcPr>
          <w:p w14:paraId="61052E79"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25-A</w:t>
            </w:r>
          </w:p>
        </w:tc>
        <w:tc>
          <w:tcPr>
            <w:tcW w:w="0" w:type="auto"/>
            <w:vMerge w:val="restart"/>
          </w:tcPr>
          <w:p w14:paraId="1ED4B623"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Juan S. Vizcaíno</w:t>
            </w:r>
          </w:p>
        </w:tc>
        <w:tc>
          <w:tcPr>
            <w:tcW w:w="0" w:type="auto"/>
          </w:tcPr>
          <w:p w14:paraId="615C0D44"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10:00</w:t>
            </w:r>
          </w:p>
        </w:tc>
      </w:tr>
      <w:tr w:rsidR="009E0219" w:rsidRPr="002D67A5" w14:paraId="1E8A90E6" w14:textId="77777777" w:rsidTr="008C7375">
        <w:trPr>
          <w:cnfStyle w:val="000000100000" w:firstRow="0" w:lastRow="0" w:firstColumn="0" w:lastColumn="0" w:oddVBand="0" w:evenVBand="0" w:oddHBand="1" w:evenHBand="0" w:firstRowFirstColumn="0" w:firstRowLastColumn="0" w:lastRowFirstColumn="0" w:lastRowLastColumn="0"/>
          <w:trHeight w:val="510"/>
        </w:trPr>
        <w:tc>
          <w:tcPr>
            <w:tcW w:w="0" w:type="auto"/>
            <w:vMerge/>
          </w:tcPr>
          <w:p w14:paraId="7BE64E9B" w14:textId="77777777" w:rsidR="009E0219" w:rsidRPr="002D67A5" w:rsidRDefault="009E0219" w:rsidP="00873183">
            <w:pPr>
              <w:jc w:val="both"/>
              <w:rPr>
                <w:rFonts w:ascii="Bookman Old Style" w:eastAsia="Arial" w:hAnsi="Bookman Old Style" w:cs="Arial"/>
              </w:rPr>
            </w:pPr>
          </w:p>
        </w:tc>
        <w:tc>
          <w:tcPr>
            <w:tcW w:w="0" w:type="auto"/>
          </w:tcPr>
          <w:p w14:paraId="4D629CA6"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25-B</w:t>
            </w:r>
          </w:p>
        </w:tc>
        <w:tc>
          <w:tcPr>
            <w:tcW w:w="0" w:type="auto"/>
            <w:vMerge/>
          </w:tcPr>
          <w:p w14:paraId="5B206E62" w14:textId="77777777" w:rsidR="009E0219" w:rsidRPr="002D67A5" w:rsidRDefault="009E0219" w:rsidP="00873183">
            <w:pPr>
              <w:jc w:val="both"/>
              <w:rPr>
                <w:rFonts w:ascii="Bookman Old Style" w:eastAsia="Arial" w:hAnsi="Bookman Old Style" w:cs="Arial"/>
              </w:rPr>
            </w:pPr>
          </w:p>
        </w:tc>
        <w:tc>
          <w:tcPr>
            <w:tcW w:w="0" w:type="auto"/>
          </w:tcPr>
          <w:p w14:paraId="06379CE4"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14:00</w:t>
            </w:r>
          </w:p>
        </w:tc>
      </w:tr>
      <w:tr w:rsidR="009E0219" w:rsidRPr="002D67A5" w14:paraId="135A470F" w14:textId="77777777" w:rsidTr="008C7375">
        <w:trPr>
          <w:trHeight w:val="510"/>
        </w:trPr>
        <w:tc>
          <w:tcPr>
            <w:tcW w:w="0" w:type="auto"/>
          </w:tcPr>
          <w:p w14:paraId="44E598A1"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lastRenderedPageBreak/>
              <w:t>01 de febrero de 2023</w:t>
            </w:r>
          </w:p>
        </w:tc>
        <w:tc>
          <w:tcPr>
            <w:tcW w:w="0" w:type="auto"/>
          </w:tcPr>
          <w:p w14:paraId="371D207F"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25-C</w:t>
            </w:r>
          </w:p>
        </w:tc>
        <w:tc>
          <w:tcPr>
            <w:tcW w:w="0" w:type="auto"/>
          </w:tcPr>
          <w:p w14:paraId="737470F7"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de Sindicatura</w:t>
            </w:r>
          </w:p>
        </w:tc>
        <w:tc>
          <w:tcPr>
            <w:tcW w:w="0" w:type="auto"/>
          </w:tcPr>
          <w:p w14:paraId="551EA2D9"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09:00</w:t>
            </w:r>
          </w:p>
        </w:tc>
      </w:tr>
      <w:tr w:rsidR="009E0219" w:rsidRPr="002D67A5" w14:paraId="071AEA5B" w14:textId="77777777" w:rsidTr="008C7375">
        <w:trPr>
          <w:cnfStyle w:val="000000100000" w:firstRow="0" w:lastRow="0" w:firstColumn="0" w:lastColumn="0" w:oddVBand="0" w:evenVBand="0" w:oddHBand="1" w:evenHBand="0" w:firstRowFirstColumn="0" w:firstRowLastColumn="0" w:lastRowFirstColumn="0" w:lastRowLastColumn="0"/>
          <w:trHeight w:val="479"/>
        </w:trPr>
        <w:tc>
          <w:tcPr>
            <w:tcW w:w="0" w:type="auto"/>
          </w:tcPr>
          <w:p w14:paraId="0964D754"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28 de febrero de 2021</w:t>
            </w:r>
          </w:p>
        </w:tc>
        <w:tc>
          <w:tcPr>
            <w:tcW w:w="0" w:type="auto"/>
          </w:tcPr>
          <w:p w14:paraId="7CA572ED"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26</w:t>
            </w:r>
          </w:p>
        </w:tc>
        <w:tc>
          <w:tcPr>
            <w:tcW w:w="0" w:type="auto"/>
          </w:tcPr>
          <w:p w14:paraId="7236DDE3"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de Sindicatura</w:t>
            </w:r>
          </w:p>
        </w:tc>
        <w:tc>
          <w:tcPr>
            <w:tcW w:w="0" w:type="auto"/>
          </w:tcPr>
          <w:p w14:paraId="3DEB4DF8"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09:30</w:t>
            </w:r>
          </w:p>
        </w:tc>
      </w:tr>
      <w:tr w:rsidR="009E0219" w:rsidRPr="002D67A5" w14:paraId="3978D178" w14:textId="77777777" w:rsidTr="008C7375">
        <w:trPr>
          <w:trHeight w:val="510"/>
        </w:trPr>
        <w:tc>
          <w:tcPr>
            <w:tcW w:w="0" w:type="auto"/>
          </w:tcPr>
          <w:p w14:paraId="2E9D4E92"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28 de febrero de 2023</w:t>
            </w:r>
          </w:p>
        </w:tc>
        <w:tc>
          <w:tcPr>
            <w:tcW w:w="0" w:type="auto"/>
          </w:tcPr>
          <w:p w14:paraId="63DC02A4"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27</w:t>
            </w:r>
          </w:p>
        </w:tc>
        <w:tc>
          <w:tcPr>
            <w:tcW w:w="0" w:type="auto"/>
          </w:tcPr>
          <w:p w14:paraId="0A5E31FC"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de Sindicatura</w:t>
            </w:r>
          </w:p>
        </w:tc>
        <w:tc>
          <w:tcPr>
            <w:tcW w:w="0" w:type="auto"/>
          </w:tcPr>
          <w:p w14:paraId="5AB0534F"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10:30</w:t>
            </w:r>
          </w:p>
        </w:tc>
      </w:tr>
      <w:tr w:rsidR="009E0219" w:rsidRPr="002D67A5" w14:paraId="71F5AC7D" w14:textId="77777777" w:rsidTr="008C7375">
        <w:trPr>
          <w:cnfStyle w:val="000000100000" w:firstRow="0" w:lastRow="0" w:firstColumn="0" w:lastColumn="0" w:oddVBand="0" w:evenVBand="0" w:oddHBand="1" w:evenHBand="0" w:firstRowFirstColumn="0" w:firstRowLastColumn="0" w:lastRowFirstColumn="0" w:lastRowLastColumn="0"/>
          <w:trHeight w:val="510"/>
        </w:trPr>
        <w:tc>
          <w:tcPr>
            <w:tcW w:w="0" w:type="auto"/>
          </w:tcPr>
          <w:p w14:paraId="6B08C547"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06 de marzo de 2023</w:t>
            </w:r>
          </w:p>
        </w:tc>
        <w:tc>
          <w:tcPr>
            <w:tcW w:w="0" w:type="auto"/>
          </w:tcPr>
          <w:p w14:paraId="4A852915"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28</w:t>
            </w:r>
          </w:p>
        </w:tc>
        <w:tc>
          <w:tcPr>
            <w:tcW w:w="0" w:type="auto"/>
          </w:tcPr>
          <w:p w14:paraId="7185E0DE"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Juan S. Vizcaíno</w:t>
            </w:r>
          </w:p>
        </w:tc>
        <w:tc>
          <w:tcPr>
            <w:tcW w:w="0" w:type="auto"/>
          </w:tcPr>
          <w:p w14:paraId="3810A779"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13:00</w:t>
            </w:r>
          </w:p>
        </w:tc>
      </w:tr>
      <w:tr w:rsidR="009E0219" w:rsidRPr="002D67A5" w14:paraId="62281733" w14:textId="77777777" w:rsidTr="008C7375">
        <w:trPr>
          <w:trHeight w:val="479"/>
        </w:trPr>
        <w:tc>
          <w:tcPr>
            <w:tcW w:w="0" w:type="auto"/>
          </w:tcPr>
          <w:p w14:paraId="78E727F3"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24 de marzo de 2023</w:t>
            </w:r>
          </w:p>
        </w:tc>
        <w:tc>
          <w:tcPr>
            <w:tcW w:w="0" w:type="auto"/>
          </w:tcPr>
          <w:p w14:paraId="56F48EE3"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29</w:t>
            </w:r>
          </w:p>
        </w:tc>
        <w:tc>
          <w:tcPr>
            <w:tcW w:w="0" w:type="auto"/>
          </w:tcPr>
          <w:p w14:paraId="7F1A6CCF"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Juan S. Vizcaíno</w:t>
            </w:r>
          </w:p>
        </w:tc>
        <w:tc>
          <w:tcPr>
            <w:tcW w:w="0" w:type="auto"/>
          </w:tcPr>
          <w:p w14:paraId="33CD32F1"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09:00</w:t>
            </w:r>
          </w:p>
        </w:tc>
      </w:tr>
    </w:tbl>
    <w:p w14:paraId="370EDC97" w14:textId="77777777" w:rsidR="009E0219" w:rsidRPr="002D67A5" w:rsidRDefault="009E0219" w:rsidP="009E0219">
      <w:pPr>
        <w:rPr>
          <w:rFonts w:ascii="Bookman Old Style" w:eastAsia="Arial" w:hAnsi="Bookman Old Style" w:cs="Arial"/>
          <w:b/>
          <w:color w:val="000000"/>
          <w:sz w:val="24"/>
          <w:szCs w:val="24"/>
        </w:rPr>
      </w:pPr>
    </w:p>
    <w:p w14:paraId="50315742" w14:textId="77777777" w:rsidR="009E0219" w:rsidRPr="002D67A5" w:rsidRDefault="009E0219" w:rsidP="009E0219">
      <w:pPr>
        <w:jc w:val="both"/>
        <w:rPr>
          <w:rFonts w:ascii="Bookman Old Style" w:eastAsia="Arial" w:hAnsi="Bookman Old Style" w:cs="Arial"/>
          <w:b/>
          <w:sz w:val="24"/>
          <w:u w:val="single"/>
        </w:rPr>
      </w:pPr>
      <w:r w:rsidRPr="002D67A5">
        <w:rPr>
          <w:rFonts w:ascii="Bookman Old Style" w:eastAsia="Arial" w:hAnsi="Bookman Old Style" w:cs="Arial"/>
          <w:b/>
          <w:sz w:val="24"/>
          <w:u w:val="single"/>
        </w:rPr>
        <w:t>EXTRAORDINARIAS</w:t>
      </w:r>
    </w:p>
    <w:p w14:paraId="0FED66FB" w14:textId="77777777" w:rsidR="009E0219" w:rsidRPr="002D67A5" w:rsidRDefault="009E0219" w:rsidP="009E0219">
      <w:pPr>
        <w:jc w:val="both"/>
        <w:rPr>
          <w:rFonts w:ascii="Bookman Old Style" w:eastAsia="Arial" w:hAnsi="Bookman Old Style" w:cs="Arial"/>
          <w:b/>
          <w:sz w:val="24"/>
          <w:u w:val="single"/>
        </w:rPr>
      </w:pPr>
    </w:p>
    <w:tbl>
      <w:tblPr>
        <w:tblStyle w:val="Tablaconcuadrcula5oscura"/>
        <w:tblW w:w="8736" w:type="dxa"/>
        <w:tblLook w:val="0400" w:firstRow="0" w:lastRow="0" w:firstColumn="0" w:lastColumn="0" w:noHBand="0" w:noVBand="1"/>
      </w:tblPr>
      <w:tblGrid>
        <w:gridCol w:w="2633"/>
        <w:gridCol w:w="2647"/>
        <w:gridCol w:w="2547"/>
        <w:gridCol w:w="909"/>
      </w:tblGrid>
      <w:tr w:rsidR="009E0219" w:rsidRPr="002D67A5" w14:paraId="4BDE0FD0" w14:textId="77777777" w:rsidTr="008C7375">
        <w:trPr>
          <w:cnfStyle w:val="000000100000" w:firstRow="0" w:lastRow="0" w:firstColumn="0" w:lastColumn="0" w:oddVBand="0" w:evenVBand="0" w:oddHBand="1" w:evenHBand="0" w:firstRowFirstColumn="0" w:firstRowLastColumn="0" w:lastRowFirstColumn="0" w:lastRowLastColumn="0"/>
          <w:trHeight w:val="327"/>
        </w:trPr>
        <w:tc>
          <w:tcPr>
            <w:tcW w:w="0" w:type="auto"/>
          </w:tcPr>
          <w:p w14:paraId="21946328"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Fecha</w:t>
            </w:r>
          </w:p>
        </w:tc>
        <w:tc>
          <w:tcPr>
            <w:tcW w:w="0" w:type="auto"/>
          </w:tcPr>
          <w:p w14:paraId="54ACC34E"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No. de sesión</w:t>
            </w:r>
          </w:p>
        </w:tc>
        <w:tc>
          <w:tcPr>
            <w:tcW w:w="0" w:type="auto"/>
          </w:tcPr>
          <w:p w14:paraId="02CD7602"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Lugar</w:t>
            </w:r>
          </w:p>
        </w:tc>
        <w:tc>
          <w:tcPr>
            <w:tcW w:w="0" w:type="auto"/>
          </w:tcPr>
          <w:p w14:paraId="1F34E912"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Hora</w:t>
            </w:r>
          </w:p>
        </w:tc>
      </w:tr>
      <w:tr w:rsidR="009E0219" w:rsidRPr="002D67A5" w14:paraId="372E1801" w14:textId="77777777" w:rsidTr="008C7375">
        <w:trPr>
          <w:trHeight w:val="308"/>
        </w:trPr>
        <w:tc>
          <w:tcPr>
            <w:tcW w:w="0" w:type="auto"/>
          </w:tcPr>
          <w:p w14:paraId="211178DA"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26 de enero de 2023</w:t>
            </w:r>
          </w:p>
        </w:tc>
        <w:tc>
          <w:tcPr>
            <w:tcW w:w="0" w:type="auto"/>
          </w:tcPr>
          <w:p w14:paraId="36561851"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Extraordinaria No. 7</w:t>
            </w:r>
          </w:p>
        </w:tc>
        <w:tc>
          <w:tcPr>
            <w:tcW w:w="0" w:type="auto"/>
          </w:tcPr>
          <w:p w14:paraId="1FEF9C17"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de Sindicatura</w:t>
            </w:r>
          </w:p>
        </w:tc>
        <w:tc>
          <w:tcPr>
            <w:tcW w:w="0" w:type="auto"/>
          </w:tcPr>
          <w:p w14:paraId="4643EED4"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09:00</w:t>
            </w:r>
          </w:p>
        </w:tc>
      </w:tr>
    </w:tbl>
    <w:p w14:paraId="7E5BA1CC" w14:textId="77777777" w:rsidR="009E0219" w:rsidRPr="002D67A5" w:rsidRDefault="009E0219" w:rsidP="009E0219">
      <w:pPr>
        <w:tabs>
          <w:tab w:val="left" w:pos="3810"/>
        </w:tabs>
        <w:rPr>
          <w:rFonts w:ascii="Bookman Old Style" w:hAnsi="Bookman Old Style"/>
          <w:sz w:val="24"/>
          <w:szCs w:val="24"/>
        </w:rPr>
      </w:pPr>
    </w:p>
    <w:p w14:paraId="3325727C" w14:textId="3EA5C64E" w:rsidR="00CE479C" w:rsidRPr="002D67A5" w:rsidRDefault="009E0219" w:rsidP="009E0219">
      <w:pPr>
        <w:tabs>
          <w:tab w:val="left" w:pos="3810"/>
        </w:tabs>
        <w:rPr>
          <w:rFonts w:ascii="Bookman Old Style" w:hAnsi="Bookman Old Style"/>
          <w:b/>
          <w:bCs/>
          <w:sz w:val="24"/>
          <w:szCs w:val="24"/>
        </w:rPr>
      </w:pPr>
      <w:r w:rsidRPr="002D67A5">
        <w:rPr>
          <w:rFonts w:ascii="Bookman Old Style" w:hAnsi="Bookman Old Style"/>
          <w:b/>
          <w:bCs/>
          <w:sz w:val="24"/>
          <w:szCs w:val="24"/>
        </w:rPr>
        <w:t>COMISION EDILICIA PERMANENTE DE DEPORTES, RECREACION, Y ATENCION A LA JUVENTUD.</w:t>
      </w:r>
    </w:p>
    <w:tbl>
      <w:tblPr>
        <w:tblStyle w:val="Tablaconcuadrcula5oscura"/>
        <w:tblW w:w="8698" w:type="dxa"/>
        <w:tblLook w:val="0400" w:firstRow="0" w:lastRow="0" w:firstColumn="0" w:lastColumn="0" w:noHBand="0" w:noVBand="1"/>
      </w:tblPr>
      <w:tblGrid>
        <w:gridCol w:w="2672"/>
        <w:gridCol w:w="3583"/>
        <w:gridCol w:w="2443"/>
      </w:tblGrid>
      <w:tr w:rsidR="00CE479C" w:rsidRPr="002D67A5" w14:paraId="42664910" w14:textId="77777777" w:rsidTr="008C7375">
        <w:trPr>
          <w:cnfStyle w:val="000000100000" w:firstRow="0" w:lastRow="0" w:firstColumn="0" w:lastColumn="0" w:oddVBand="0" w:evenVBand="0" w:oddHBand="1" w:evenHBand="0" w:firstRowFirstColumn="0" w:firstRowLastColumn="0" w:lastRowFirstColumn="0" w:lastRowLastColumn="0"/>
          <w:trHeight w:val="258"/>
        </w:trPr>
        <w:tc>
          <w:tcPr>
            <w:tcW w:w="0" w:type="auto"/>
          </w:tcPr>
          <w:p w14:paraId="35D33E8D" w14:textId="77777777" w:rsidR="00CE479C" w:rsidRPr="002D67A5" w:rsidRDefault="00CE479C" w:rsidP="00820EEE">
            <w:pPr>
              <w:jc w:val="center"/>
              <w:rPr>
                <w:rFonts w:ascii="Bookman Old Style" w:eastAsia="Arial" w:hAnsi="Bookman Old Style" w:cs="Arial"/>
                <w:b/>
              </w:rPr>
            </w:pPr>
            <w:r w:rsidRPr="002D67A5">
              <w:rPr>
                <w:rFonts w:ascii="Bookman Old Style" w:eastAsia="Arial" w:hAnsi="Bookman Old Style" w:cs="Arial"/>
                <w:b/>
              </w:rPr>
              <w:t>Fecha</w:t>
            </w:r>
          </w:p>
        </w:tc>
        <w:tc>
          <w:tcPr>
            <w:tcW w:w="0" w:type="auto"/>
          </w:tcPr>
          <w:p w14:paraId="04137839" w14:textId="77777777" w:rsidR="00CE479C" w:rsidRPr="002D67A5" w:rsidRDefault="00CE479C" w:rsidP="00820EEE">
            <w:pPr>
              <w:jc w:val="center"/>
              <w:rPr>
                <w:rFonts w:ascii="Bookman Old Style" w:eastAsia="Arial" w:hAnsi="Bookman Old Style" w:cs="Arial"/>
                <w:b/>
              </w:rPr>
            </w:pPr>
            <w:r w:rsidRPr="002D67A5">
              <w:rPr>
                <w:rFonts w:ascii="Bookman Old Style" w:eastAsia="Arial" w:hAnsi="Bookman Old Style" w:cs="Arial"/>
                <w:b/>
              </w:rPr>
              <w:t>No. de sesión</w:t>
            </w:r>
          </w:p>
        </w:tc>
        <w:tc>
          <w:tcPr>
            <w:tcW w:w="0" w:type="auto"/>
          </w:tcPr>
          <w:p w14:paraId="79F7E3BE" w14:textId="77777777" w:rsidR="00CE479C" w:rsidRPr="002D67A5" w:rsidRDefault="00CE479C" w:rsidP="00820EEE">
            <w:pPr>
              <w:jc w:val="center"/>
              <w:rPr>
                <w:rFonts w:ascii="Bookman Old Style" w:eastAsia="Arial" w:hAnsi="Bookman Old Style" w:cs="Arial"/>
                <w:b/>
              </w:rPr>
            </w:pPr>
            <w:r w:rsidRPr="002D67A5">
              <w:rPr>
                <w:rFonts w:ascii="Bookman Old Style" w:eastAsia="Arial" w:hAnsi="Bookman Old Style" w:cs="Arial"/>
                <w:b/>
              </w:rPr>
              <w:t>Lugar</w:t>
            </w:r>
          </w:p>
        </w:tc>
      </w:tr>
      <w:tr w:rsidR="00CE479C" w:rsidRPr="002D67A5" w14:paraId="4F58C653" w14:textId="77777777" w:rsidTr="008C7375">
        <w:trPr>
          <w:trHeight w:val="258"/>
        </w:trPr>
        <w:tc>
          <w:tcPr>
            <w:tcW w:w="0" w:type="auto"/>
          </w:tcPr>
          <w:p w14:paraId="690DB716" w14:textId="5CFC2B2E" w:rsidR="00CE479C" w:rsidRPr="002D67A5" w:rsidRDefault="00CE479C" w:rsidP="00820EEE">
            <w:pPr>
              <w:jc w:val="both"/>
              <w:rPr>
                <w:rFonts w:ascii="Bookman Old Style" w:eastAsia="Arial" w:hAnsi="Bookman Old Style" w:cs="Arial"/>
              </w:rPr>
            </w:pPr>
            <w:r w:rsidRPr="002D67A5">
              <w:rPr>
                <w:rFonts w:ascii="Bookman Old Style" w:eastAsia="Arial" w:hAnsi="Bookman Old Style" w:cs="Arial"/>
              </w:rPr>
              <w:t>23 de enero 2023</w:t>
            </w:r>
          </w:p>
        </w:tc>
        <w:tc>
          <w:tcPr>
            <w:tcW w:w="0" w:type="auto"/>
          </w:tcPr>
          <w:p w14:paraId="4E35C3BF" w14:textId="7E4B493B" w:rsidR="00CE479C" w:rsidRPr="002D67A5" w:rsidRDefault="00CE479C" w:rsidP="00820EEE">
            <w:pPr>
              <w:jc w:val="both"/>
              <w:rPr>
                <w:rFonts w:ascii="Bookman Old Style" w:eastAsia="Arial" w:hAnsi="Bookman Old Style" w:cs="Arial"/>
              </w:rPr>
            </w:pPr>
            <w:r w:rsidRPr="002D67A5">
              <w:rPr>
                <w:rFonts w:ascii="Bookman Old Style" w:eastAsia="Arial" w:hAnsi="Bookman Old Style" w:cs="Arial"/>
              </w:rPr>
              <w:t xml:space="preserve">Continuación de </w:t>
            </w:r>
            <w:proofErr w:type="gramStart"/>
            <w:r w:rsidRPr="002D67A5">
              <w:rPr>
                <w:rFonts w:ascii="Bookman Old Style" w:eastAsia="Arial" w:hAnsi="Bookman Old Style" w:cs="Arial"/>
              </w:rPr>
              <w:t>sesión  8</w:t>
            </w:r>
            <w:proofErr w:type="gramEnd"/>
          </w:p>
        </w:tc>
        <w:tc>
          <w:tcPr>
            <w:tcW w:w="0" w:type="auto"/>
          </w:tcPr>
          <w:p w14:paraId="7FA360C8" w14:textId="46092272" w:rsidR="00CE479C" w:rsidRPr="002D67A5" w:rsidRDefault="00CE479C" w:rsidP="00820EEE">
            <w:pPr>
              <w:jc w:val="both"/>
              <w:rPr>
                <w:rFonts w:ascii="Bookman Old Style" w:eastAsia="Arial" w:hAnsi="Bookman Old Style" w:cs="Arial"/>
              </w:rPr>
            </w:pPr>
            <w:r w:rsidRPr="002D67A5">
              <w:rPr>
                <w:rFonts w:ascii="Bookman Old Style" w:eastAsia="Arial" w:hAnsi="Bookman Old Style" w:cs="Arial"/>
              </w:rPr>
              <w:t>Sala de regidores</w:t>
            </w:r>
          </w:p>
        </w:tc>
      </w:tr>
      <w:tr w:rsidR="00CE479C" w:rsidRPr="002D67A5" w14:paraId="2EB6477B" w14:textId="77777777" w:rsidTr="008C7375">
        <w:trPr>
          <w:cnfStyle w:val="000000100000" w:firstRow="0" w:lastRow="0" w:firstColumn="0" w:lastColumn="0" w:oddVBand="0" w:evenVBand="0" w:oddHBand="1" w:evenHBand="0" w:firstRowFirstColumn="0" w:firstRowLastColumn="0" w:lastRowFirstColumn="0" w:lastRowLastColumn="0"/>
          <w:trHeight w:val="258"/>
        </w:trPr>
        <w:tc>
          <w:tcPr>
            <w:tcW w:w="0" w:type="auto"/>
          </w:tcPr>
          <w:p w14:paraId="34063314" w14:textId="1DC546E0" w:rsidR="00CE479C" w:rsidRPr="002D67A5" w:rsidRDefault="00CE479C" w:rsidP="00820EEE">
            <w:pPr>
              <w:jc w:val="both"/>
              <w:rPr>
                <w:rFonts w:ascii="Bookman Old Style" w:eastAsia="Arial" w:hAnsi="Bookman Old Style" w:cs="Arial"/>
              </w:rPr>
            </w:pPr>
            <w:r w:rsidRPr="002D67A5">
              <w:rPr>
                <w:rFonts w:ascii="Bookman Old Style" w:eastAsia="Arial" w:hAnsi="Bookman Old Style" w:cs="Arial"/>
              </w:rPr>
              <w:t>08 de febrero 2023</w:t>
            </w:r>
          </w:p>
        </w:tc>
        <w:tc>
          <w:tcPr>
            <w:tcW w:w="0" w:type="auto"/>
          </w:tcPr>
          <w:p w14:paraId="6CE24A60" w14:textId="66BD36FD" w:rsidR="00CE479C" w:rsidRPr="002D67A5" w:rsidRDefault="00CE479C" w:rsidP="00820EEE">
            <w:pPr>
              <w:jc w:val="both"/>
              <w:rPr>
                <w:rFonts w:ascii="Bookman Old Style" w:eastAsia="Arial" w:hAnsi="Bookman Old Style" w:cs="Arial"/>
              </w:rPr>
            </w:pPr>
            <w:r w:rsidRPr="002D67A5">
              <w:rPr>
                <w:rFonts w:ascii="Bookman Old Style" w:eastAsia="Arial" w:hAnsi="Bookman Old Style" w:cs="Arial"/>
              </w:rPr>
              <w:t>Sesión Ordinaria 9</w:t>
            </w:r>
          </w:p>
        </w:tc>
        <w:tc>
          <w:tcPr>
            <w:tcW w:w="0" w:type="auto"/>
          </w:tcPr>
          <w:p w14:paraId="404C2E7D" w14:textId="2F01C5FF" w:rsidR="00CE479C" w:rsidRPr="002D67A5" w:rsidRDefault="00CE479C" w:rsidP="00820EEE">
            <w:pPr>
              <w:jc w:val="both"/>
              <w:rPr>
                <w:rFonts w:ascii="Bookman Old Style" w:eastAsia="Arial" w:hAnsi="Bookman Old Style" w:cs="Arial"/>
              </w:rPr>
            </w:pPr>
            <w:r w:rsidRPr="002D67A5">
              <w:rPr>
                <w:rFonts w:ascii="Bookman Old Style" w:eastAsia="Arial" w:hAnsi="Bookman Old Style" w:cs="Arial"/>
              </w:rPr>
              <w:t>Sala de regidores</w:t>
            </w:r>
          </w:p>
        </w:tc>
      </w:tr>
      <w:tr w:rsidR="00CE479C" w:rsidRPr="002D67A5" w14:paraId="7E173BCE" w14:textId="77777777" w:rsidTr="008C7375">
        <w:trPr>
          <w:trHeight w:val="243"/>
        </w:trPr>
        <w:tc>
          <w:tcPr>
            <w:tcW w:w="0" w:type="auto"/>
          </w:tcPr>
          <w:p w14:paraId="21E0F4CE" w14:textId="623E591B" w:rsidR="00CE479C" w:rsidRPr="002D67A5" w:rsidRDefault="00CE479C" w:rsidP="00CE479C">
            <w:pPr>
              <w:jc w:val="both"/>
              <w:rPr>
                <w:rFonts w:ascii="Bookman Old Style" w:eastAsia="Arial" w:hAnsi="Bookman Old Style" w:cs="Arial"/>
              </w:rPr>
            </w:pPr>
            <w:r w:rsidRPr="002D67A5">
              <w:rPr>
                <w:rFonts w:ascii="Bookman Old Style" w:eastAsia="Arial" w:hAnsi="Bookman Old Style" w:cs="Arial"/>
              </w:rPr>
              <w:t>02 de marzo 2023</w:t>
            </w:r>
          </w:p>
        </w:tc>
        <w:tc>
          <w:tcPr>
            <w:tcW w:w="0" w:type="auto"/>
          </w:tcPr>
          <w:p w14:paraId="4E1C4260" w14:textId="7D3154FA" w:rsidR="00CE479C" w:rsidRPr="002D67A5" w:rsidRDefault="00CE479C" w:rsidP="00CE479C">
            <w:pPr>
              <w:jc w:val="both"/>
              <w:rPr>
                <w:rFonts w:ascii="Bookman Old Style" w:eastAsia="Arial" w:hAnsi="Bookman Old Style" w:cs="Arial"/>
              </w:rPr>
            </w:pPr>
            <w:r w:rsidRPr="002D67A5">
              <w:rPr>
                <w:rFonts w:ascii="Bookman Old Style" w:eastAsia="Arial" w:hAnsi="Bookman Old Style" w:cs="Arial"/>
              </w:rPr>
              <w:t>Sesión Ordinaria 10</w:t>
            </w:r>
          </w:p>
        </w:tc>
        <w:tc>
          <w:tcPr>
            <w:tcW w:w="0" w:type="auto"/>
          </w:tcPr>
          <w:p w14:paraId="2D2B37EA" w14:textId="72158B5F" w:rsidR="00CE479C" w:rsidRPr="002D67A5" w:rsidRDefault="00CE479C" w:rsidP="00CE479C">
            <w:pPr>
              <w:jc w:val="both"/>
              <w:rPr>
                <w:rFonts w:ascii="Bookman Old Style" w:eastAsia="Arial" w:hAnsi="Bookman Old Style" w:cs="Arial"/>
              </w:rPr>
            </w:pPr>
            <w:r w:rsidRPr="002D67A5">
              <w:rPr>
                <w:rFonts w:ascii="Bookman Old Style" w:eastAsia="Arial" w:hAnsi="Bookman Old Style" w:cs="Arial"/>
              </w:rPr>
              <w:t>Sala de regidores</w:t>
            </w:r>
          </w:p>
        </w:tc>
      </w:tr>
    </w:tbl>
    <w:p w14:paraId="19995755" w14:textId="79227181" w:rsidR="00DC79E9" w:rsidRPr="002D67A5" w:rsidRDefault="00DC79E9" w:rsidP="00CE479C">
      <w:pPr>
        <w:tabs>
          <w:tab w:val="left" w:pos="3810"/>
        </w:tabs>
        <w:rPr>
          <w:rFonts w:ascii="Bookman Old Style" w:hAnsi="Bookman Old Style"/>
          <w:sz w:val="24"/>
          <w:szCs w:val="24"/>
        </w:rPr>
      </w:pPr>
    </w:p>
    <w:p w14:paraId="0D9F5DEC" w14:textId="344198F5" w:rsidR="00DC79E9" w:rsidRPr="002D67A5" w:rsidRDefault="00DC79E9" w:rsidP="006B35C6">
      <w:pPr>
        <w:jc w:val="both"/>
        <w:rPr>
          <w:rFonts w:ascii="Bookman Old Style" w:hAnsi="Bookman Old Style" w:cs="Arial"/>
          <w:b/>
          <w:sz w:val="24"/>
          <w:szCs w:val="24"/>
          <w:u w:val="single"/>
        </w:rPr>
      </w:pPr>
      <w:r w:rsidRPr="002D67A5">
        <w:rPr>
          <w:rFonts w:ascii="Bookman Old Style" w:hAnsi="Bookman Old Style" w:cs="Arial"/>
          <w:b/>
          <w:sz w:val="24"/>
          <w:szCs w:val="24"/>
          <w:u w:val="single"/>
        </w:rPr>
        <w:t xml:space="preserve">INICIATIVAS y DICTAMENES: </w:t>
      </w:r>
    </w:p>
    <w:p w14:paraId="35E2DB43" w14:textId="77777777" w:rsidR="00DC79E9" w:rsidRPr="002D67A5" w:rsidRDefault="00DC79E9" w:rsidP="00DC79E9">
      <w:pPr>
        <w:ind w:firstLine="720"/>
        <w:jc w:val="both"/>
        <w:rPr>
          <w:rFonts w:ascii="Bookman Old Style" w:eastAsia="Arial" w:hAnsi="Bookman Old Style" w:cs="Arial"/>
          <w:sz w:val="24"/>
        </w:rPr>
      </w:pPr>
      <w:r w:rsidRPr="002D67A5">
        <w:rPr>
          <w:rFonts w:ascii="Bookman Old Style" w:eastAsia="Arial" w:hAnsi="Bookman Old Style" w:cs="Arial"/>
          <w:sz w:val="24"/>
        </w:rPr>
        <w:t xml:space="preserve">Fundamentado en los artículos 50 de la Ley del Gobierno y la Administración Pública Municipal del Estado de Jalisco; 51, 63 y 87, 92 del 104 al 109 del Reglamento Interior del Ayuntamiento de Zapotlán el Grande, Jalisco. </w:t>
      </w:r>
    </w:p>
    <w:tbl>
      <w:tblPr>
        <w:tblStyle w:val="Tablaconcuadrcula6concolores"/>
        <w:tblW w:w="0" w:type="auto"/>
        <w:tblLook w:val="04A0" w:firstRow="1" w:lastRow="0" w:firstColumn="1" w:lastColumn="0" w:noHBand="0" w:noVBand="1"/>
      </w:tblPr>
      <w:tblGrid>
        <w:gridCol w:w="568"/>
        <w:gridCol w:w="1935"/>
        <w:gridCol w:w="1880"/>
        <w:gridCol w:w="4445"/>
      </w:tblGrid>
      <w:tr w:rsidR="00DC79E9" w:rsidRPr="002D67A5" w14:paraId="2D0D26A6" w14:textId="77777777" w:rsidTr="00220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56CA5384" w14:textId="77777777" w:rsidR="00DC79E9" w:rsidRPr="002D67A5" w:rsidRDefault="00DC79E9" w:rsidP="00820EEE">
            <w:pPr>
              <w:jc w:val="both"/>
              <w:rPr>
                <w:rFonts w:ascii="Bookman Old Style" w:hAnsi="Bookman Old Style" w:cs="Arial"/>
                <w:b w:val="0"/>
              </w:rPr>
            </w:pPr>
            <w:r w:rsidRPr="002D67A5">
              <w:rPr>
                <w:rFonts w:ascii="Bookman Old Style" w:hAnsi="Bookman Old Style" w:cs="Arial"/>
              </w:rPr>
              <w:t xml:space="preserve">1.- </w:t>
            </w:r>
          </w:p>
        </w:tc>
        <w:tc>
          <w:tcPr>
            <w:tcW w:w="1935" w:type="dxa"/>
          </w:tcPr>
          <w:p w14:paraId="2AF2CB0B" w14:textId="6099BFCE" w:rsidR="00DC79E9" w:rsidRPr="002D67A5" w:rsidRDefault="002D6F1A" w:rsidP="00820EEE">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bCs w:val="0"/>
              </w:rPr>
            </w:pPr>
            <w:r w:rsidRPr="002D67A5">
              <w:rPr>
                <w:rFonts w:ascii="Bookman Old Style" w:hAnsi="Bookman Old Style" w:cs="Arial"/>
              </w:rPr>
              <w:t>10 de enero 2023.</w:t>
            </w:r>
          </w:p>
        </w:tc>
        <w:tc>
          <w:tcPr>
            <w:tcW w:w="1880" w:type="dxa"/>
          </w:tcPr>
          <w:p w14:paraId="7F677BFA" w14:textId="49A83D23" w:rsidR="00DC79E9" w:rsidRPr="002D67A5" w:rsidRDefault="002D6F1A" w:rsidP="002D6F1A">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bCs w:val="0"/>
              </w:rPr>
            </w:pPr>
            <w:r w:rsidRPr="002D67A5">
              <w:rPr>
                <w:rFonts w:ascii="Bookman Old Style" w:hAnsi="Bookman Old Style" w:cs="Arial"/>
              </w:rPr>
              <w:t>Extraordinaria 42</w:t>
            </w:r>
          </w:p>
        </w:tc>
        <w:tc>
          <w:tcPr>
            <w:tcW w:w="4445" w:type="dxa"/>
          </w:tcPr>
          <w:p w14:paraId="400C25A6" w14:textId="0314DECC" w:rsidR="00DC79E9" w:rsidRPr="002D67A5" w:rsidRDefault="002D6F1A" w:rsidP="002D6F1A">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24"/>
                <w:szCs w:val="24"/>
              </w:rPr>
            </w:pPr>
            <w:r w:rsidRPr="002D67A5">
              <w:rPr>
                <w:rFonts w:ascii="Bookman Old Style" w:hAnsi="Bookman Old Style"/>
                <w:sz w:val="24"/>
                <w:szCs w:val="24"/>
                <w:shd w:val="clear" w:color="auto" w:fill="FFFFFF"/>
              </w:rPr>
              <w:t>Iniciativa de acuerdo con carácter de dictamen que instruye al Síndico Municipal para que instaure el juicio de lesividad ante la autoridad jurisdiccional competente en contra del acuerdo y resolución No. OP 03/2020 2Terminación Anticipada de Contrato de Obra Pública DOP/BANOBRAS/16/2020-02"</w:t>
            </w:r>
          </w:p>
        </w:tc>
      </w:tr>
      <w:tr w:rsidR="00DC79E9" w:rsidRPr="002D67A5" w14:paraId="4418FFAF" w14:textId="77777777" w:rsidTr="0022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6C9083DF" w14:textId="77777777" w:rsidR="00DC79E9" w:rsidRPr="002D67A5" w:rsidRDefault="00DC79E9" w:rsidP="00DC79E9">
            <w:pPr>
              <w:jc w:val="both"/>
              <w:rPr>
                <w:rFonts w:ascii="Bookman Old Style" w:hAnsi="Bookman Old Style" w:cs="Arial"/>
                <w:b w:val="0"/>
              </w:rPr>
            </w:pPr>
            <w:r w:rsidRPr="002D67A5">
              <w:rPr>
                <w:rFonts w:ascii="Bookman Old Style" w:hAnsi="Bookman Old Style" w:cs="Arial"/>
              </w:rPr>
              <w:t xml:space="preserve">2.- </w:t>
            </w:r>
          </w:p>
        </w:tc>
        <w:tc>
          <w:tcPr>
            <w:tcW w:w="1935" w:type="dxa"/>
          </w:tcPr>
          <w:p w14:paraId="7F1FEC7B" w14:textId="6695ACD7" w:rsidR="00DC79E9" w:rsidRPr="002D67A5" w:rsidRDefault="002D67A5"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sidRPr="002D67A5">
              <w:rPr>
                <w:rFonts w:ascii="Bookman Old Style" w:hAnsi="Bookman Old Style" w:cs="Arial"/>
                <w:b/>
              </w:rPr>
              <w:t>13 de enero 2023</w:t>
            </w:r>
          </w:p>
        </w:tc>
        <w:tc>
          <w:tcPr>
            <w:tcW w:w="1880" w:type="dxa"/>
          </w:tcPr>
          <w:p w14:paraId="0EACA466" w14:textId="6B411F39" w:rsidR="00DC79E9" w:rsidRPr="002D67A5" w:rsidRDefault="00DC79E9"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p w14:paraId="15E0D0B7" w14:textId="7568F8CE" w:rsidR="00DC79E9" w:rsidRPr="002D67A5" w:rsidRDefault="002D6F1A"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sidRPr="002D67A5">
              <w:rPr>
                <w:rFonts w:ascii="Bookman Old Style" w:hAnsi="Bookman Old Style" w:cs="Arial"/>
                <w:b/>
              </w:rPr>
              <w:t>Ordinaria 27</w:t>
            </w:r>
          </w:p>
        </w:tc>
        <w:tc>
          <w:tcPr>
            <w:tcW w:w="4445" w:type="dxa"/>
          </w:tcPr>
          <w:p w14:paraId="6CB3ADA2" w14:textId="790088EE" w:rsidR="00DC79E9" w:rsidRPr="002D67A5" w:rsidRDefault="002D6F1A" w:rsidP="002D6F1A">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4"/>
                <w:szCs w:val="24"/>
              </w:rPr>
            </w:pPr>
            <w:r w:rsidRPr="002D67A5">
              <w:rPr>
                <w:rFonts w:ascii="Bookman Old Style" w:hAnsi="Bookman Old Style"/>
                <w:sz w:val="24"/>
                <w:szCs w:val="24"/>
                <w:shd w:val="clear" w:color="auto" w:fill="FFFFFF"/>
              </w:rPr>
              <w:t xml:space="preserve">Iniciativa de acuerdo económico que autoriza modificar el contrato de comodato entre el Ayuntamiento de </w:t>
            </w:r>
            <w:r w:rsidRPr="002D67A5">
              <w:rPr>
                <w:rFonts w:ascii="Bookman Old Style" w:hAnsi="Bookman Old Style"/>
                <w:sz w:val="24"/>
                <w:szCs w:val="24"/>
                <w:shd w:val="clear" w:color="auto" w:fill="FFFFFF"/>
              </w:rPr>
              <w:lastRenderedPageBreak/>
              <w:t xml:space="preserve">Zapotlán el Grande, Jalisco y Telecomunicaciones de México (TELECOMM-TELEGRAFOS) con la finalidad de modificar la razón social de este último a "Financiera para el Bienestar", conforme al decreto presidencial publicado en el Diario Oficial de la Federación el 21 de </w:t>
            </w:r>
            <w:proofErr w:type="gramStart"/>
            <w:r w:rsidRPr="002D67A5">
              <w:rPr>
                <w:rFonts w:ascii="Bookman Old Style" w:hAnsi="Bookman Old Style"/>
                <w:sz w:val="24"/>
                <w:szCs w:val="24"/>
                <w:shd w:val="clear" w:color="auto" w:fill="FFFFFF"/>
              </w:rPr>
              <w:t>Octubre</w:t>
            </w:r>
            <w:proofErr w:type="gramEnd"/>
            <w:r w:rsidRPr="002D67A5">
              <w:rPr>
                <w:rFonts w:ascii="Bookman Old Style" w:hAnsi="Bookman Old Style"/>
                <w:sz w:val="24"/>
                <w:szCs w:val="24"/>
                <w:shd w:val="clear" w:color="auto" w:fill="FFFFFF"/>
              </w:rPr>
              <w:t xml:space="preserve"> de 2022</w:t>
            </w:r>
          </w:p>
        </w:tc>
      </w:tr>
      <w:tr w:rsidR="002D6F1A" w:rsidRPr="002D67A5" w14:paraId="219FAD96" w14:textId="77777777" w:rsidTr="00220CDC">
        <w:tc>
          <w:tcPr>
            <w:cnfStyle w:val="001000000000" w:firstRow="0" w:lastRow="0" w:firstColumn="1" w:lastColumn="0" w:oddVBand="0" w:evenVBand="0" w:oddHBand="0" w:evenHBand="0" w:firstRowFirstColumn="0" w:firstRowLastColumn="0" w:lastRowFirstColumn="0" w:lastRowLastColumn="0"/>
            <w:tcW w:w="568" w:type="dxa"/>
          </w:tcPr>
          <w:p w14:paraId="196BBB44" w14:textId="69921558" w:rsidR="002D6F1A" w:rsidRPr="002D67A5" w:rsidRDefault="002D67A5" w:rsidP="00DC79E9">
            <w:pPr>
              <w:jc w:val="both"/>
              <w:rPr>
                <w:rFonts w:ascii="Bookman Old Style" w:hAnsi="Bookman Old Style" w:cs="Arial"/>
                <w:b w:val="0"/>
              </w:rPr>
            </w:pPr>
            <w:r>
              <w:rPr>
                <w:rFonts w:ascii="Bookman Old Style" w:hAnsi="Bookman Old Style" w:cs="Arial"/>
              </w:rPr>
              <w:lastRenderedPageBreak/>
              <w:t>3.-</w:t>
            </w:r>
          </w:p>
        </w:tc>
        <w:tc>
          <w:tcPr>
            <w:tcW w:w="1935" w:type="dxa"/>
          </w:tcPr>
          <w:p w14:paraId="54FBE5AF" w14:textId="1714A1BA" w:rsidR="002D6F1A" w:rsidRPr="002D67A5" w:rsidRDefault="002D67A5" w:rsidP="00DC79E9">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D67A5">
              <w:rPr>
                <w:rFonts w:ascii="Bookman Old Style" w:hAnsi="Bookman Old Style" w:cs="Arial"/>
                <w:b/>
              </w:rPr>
              <w:t>13 de enero 2023</w:t>
            </w:r>
          </w:p>
        </w:tc>
        <w:tc>
          <w:tcPr>
            <w:tcW w:w="1880" w:type="dxa"/>
          </w:tcPr>
          <w:p w14:paraId="5EA75D70" w14:textId="44D39388" w:rsidR="002D6F1A" w:rsidRPr="002D67A5" w:rsidRDefault="002D67A5" w:rsidP="00DC79E9">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D67A5">
              <w:rPr>
                <w:rFonts w:ascii="Bookman Old Style" w:hAnsi="Bookman Old Style" w:cs="Arial"/>
                <w:b/>
              </w:rPr>
              <w:t>Ordinaria 27</w:t>
            </w:r>
          </w:p>
        </w:tc>
        <w:tc>
          <w:tcPr>
            <w:tcW w:w="4445" w:type="dxa"/>
          </w:tcPr>
          <w:p w14:paraId="55B87CFC" w14:textId="470CC8E9" w:rsidR="002D6F1A" w:rsidRPr="002D67A5" w:rsidRDefault="002D67A5" w:rsidP="002D67A5">
            <w:pP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4"/>
                <w:szCs w:val="24"/>
              </w:rPr>
            </w:pPr>
            <w:r w:rsidRPr="002D67A5">
              <w:rPr>
                <w:rFonts w:ascii="Bookman Old Style" w:hAnsi="Bookman Old Style"/>
                <w:sz w:val="24"/>
                <w:szCs w:val="24"/>
                <w:shd w:val="clear" w:color="auto" w:fill="FFFFFF"/>
              </w:rPr>
              <w:t>Iniciativa de acuerdo que autoriza apoderes especiales en materia laboral y burocrática administrativa</w:t>
            </w:r>
          </w:p>
        </w:tc>
      </w:tr>
      <w:tr w:rsidR="002D6F1A" w:rsidRPr="002D67A5" w14:paraId="1A3C8CA4" w14:textId="77777777" w:rsidTr="0022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59391C6B" w14:textId="34CEAF2F" w:rsidR="002D6F1A" w:rsidRPr="002D67A5" w:rsidRDefault="00561392" w:rsidP="00DC79E9">
            <w:pPr>
              <w:jc w:val="both"/>
              <w:rPr>
                <w:rFonts w:ascii="Bookman Old Style" w:hAnsi="Bookman Old Style" w:cs="Arial"/>
                <w:b w:val="0"/>
                <w:bCs w:val="0"/>
              </w:rPr>
            </w:pPr>
            <w:r>
              <w:rPr>
                <w:rFonts w:ascii="Bookman Old Style" w:hAnsi="Bookman Old Style" w:cs="Arial"/>
              </w:rPr>
              <w:t>4.-</w:t>
            </w:r>
          </w:p>
        </w:tc>
        <w:tc>
          <w:tcPr>
            <w:tcW w:w="1935" w:type="dxa"/>
          </w:tcPr>
          <w:p w14:paraId="7F040B8F" w14:textId="4790D8A8" w:rsidR="002D6F1A" w:rsidRPr="002D67A5" w:rsidRDefault="002D67A5"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rPr>
            </w:pPr>
            <w:r w:rsidRPr="002D67A5">
              <w:rPr>
                <w:rFonts w:ascii="Bookman Old Style" w:hAnsi="Bookman Old Style" w:cs="Arial"/>
                <w:b/>
                <w:bCs/>
              </w:rPr>
              <w:t>19 de enero del 2023</w:t>
            </w:r>
          </w:p>
        </w:tc>
        <w:tc>
          <w:tcPr>
            <w:tcW w:w="1880" w:type="dxa"/>
          </w:tcPr>
          <w:p w14:paraId="593C7338" w14:textId="443B59D1" w:rsidR="002D6F1A" w:rsidRPr="002D67A5" w:rsidRDefault="002D67A5"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rPr>
            </w:pPr>
            <w:r w:rsidRPr="002D67A5">
              <w:rPr>
                <w:rFonts w:ascii="Bookman Old Style" w:hAnsi="Bookman Old Style" w:cs="Arial"/>
                <w:b/>
                <w:bCs/>
              </w:rPr>
              <w:t>Extraordinaria 43</w:t>
            </w:r>
          </w:p>
        </w:tc>
        <w:tc>
          <w:tcPr>
            <w:tcW w:w="4445" w:type="dxa"/>
          </w:tcPr>
          <w:p w14:paraId="7F1D185C" w14:textId="7E95ECA3" w:rsidR="002D6F1A" w:rsidRPr="002D67A5" w:rsidRDefault="002D67A5" w:rsidP="002D67A5">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4"/>
                <w:szCs w:val="24"/>
              </w:rPr>
            </w:pPr>
            <w:r w:rsidRPr="002D67A5">
              <w:rPr>
                <w:rFonts w:ascii="Bookman Old Style" w:hAnsi="Bookman Old Style"/>
                <w:sz w:val="24"/>
                <w:szCs w:val="24"/>
                <w:shd w:val="clear" w:color="auto" w:fill="FFFFFF"/>
              </w:rPr>
              <w:t xml:space="preserve">Iniciativa de acuerdo respecto de la aceptación de la solicitud de licencia de separación del cargo por parte el C, José Chávez Solorzano, como Delegado de la Delegación de ele Fresnito y Nombrar como nueva titular a la C. Martha Elizabeth Navarro Romero, por lo que se le deberá de citar a esta para que rinda protesta en términos del </w:t>
            </w:r>
            <w:proofErr w:type="spellStart"/>
            <w:r w:rsidRPr="002D67A5">
              <w:rPr>
                <w:rFonts w:ascii="Bookman Old Style" w:hAnsi="Bookman Old Style"/>
                <w:sz w:val="24"/>
                <w:szCs w:val="24"/>
                <w:shd w:val="clear" w:color="auto" w:fill="FFFFFF"/>
              </w:rPr>
              <w:t>Articulo</w:t>
            </w:r>
            <w:proofErr w:type="spellEnd"/>
            <w:r w:rsidRPr="002D67A5">
              <w:rPr>
                <w:rFonts w:ascii="Bookman Old Style" w:hAnsi="Bookman Old Style"/>
                <w:sz w:val="24"/>
                <w:szCs w:val="24"/>
                <w:shd w:val="clear" w:color="auto" w:fill="FFFFFF"/>
              </w:rPr>
              <w:t xml:space="preserve"> 13 de la Ley del Gobierno y de la Administración Pública en relación con el numeral 18 de la Ley para los servidores públicos del Estado de Jalisco y sus Municipios.</w:t>
            </w:r>
          </w:p>
        </w:tc>
      </w:tr>
      <w:tr w:rsidR="002D6F1A" w:rsidRPr="002D67A5" w14:paraId="026C04DF" w14:textId="77777777" w:rsidTr="00220CDC">
        <w:tc>
          <w:tcPr>
            <w:cnfStyle w:val="001000000000" w:firstRow="0" w:lastRow="0" w:firstColumn="1" w:lastColumn="0" w:oddVBand="0" w:evenVBand="0" w:oddHBand="0" w:evenHBand="0" w:firstRowFirstColumn="0" w:firstRowLastColumn="0" w:lastRowFirstColumn="0" w:lastRowLastColumn="0"/>
            <w:tcW w:w="568" w:type="dxa"/>
          </w:tcPr>
          <w:p w14:paraId="209A36E4" w14:textId="0BF34E04" w:rsidR="002D6F1A" w:rsidRPr="002D67A5" w:rsidRDefault="00561392" w:rsidP="00DC79E9">
            <w:pPr>
              <w:jc w:val="both"/>
              <w:rPr>
                <w:rFonts w:ascii="Bookman Old Style" w:hAnsi="Bookman Old Style" w:cs="Arial"/>
                <w:b w:val="0"/>
              </w:rPr>
            </w:pPr>
            <w:r>
              <w:rPr>
                <w:rFonts w:ascii="Bookman Old Style" w:hAnsi="Bookman Old Style" w:cs="Arial"/>
              </w:rPr>
              <w:t>5.-</w:t>
            </w:r>
          </w:p>
        </w:tc>
        <w:tc>
          <w:tcPr>
            <w:tcW w:w="1935" w:type="dxa"/>
          </w:tcPr>
          <w:p w14:paraId="57387ABB" w14:textId="030FB395" w:rsidR="002D6F1A" w:rsidRPr="00561392" w:rsidRDefault="00561392" w:rsidP="00DC79E9">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bCs/>
              </w:rPr>
            </w:pPr>
            <w:r w:rsidRPr="00561392">
              <w:rPr>
                <w:rFonts w:ascii="Bookman Old Style" w:hAnsi="Bookman Old Style" w:cs="Arial"/>
                <w:b/>
                <w:bCs/>
              </w:rPr>
              <w:t>26 de enero 2023</w:t>
            </w:r>
          </w:p>
        </w:tc>
        <w:tc>
          <w:tcPr>
            <w:tcW w:w="1880" w:type="dxa"/>
          </w:tcPr>
          <w:p w14:paraId="7A99E824" w14:textId="53ACAB1E" w:rsidR="002D6F1A" w:rsidRPr="00561392" w:rsidRDefault="00561392" w:rsidP="002D6F1A">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bCs/>
              </w:rPr>
            </w:pPr>
            <w:r w:rsidRPr="00561392">
              <w:rPr>
                <w:rFonts w:ascii="Bookman Old Style" w:hAnsi="Bookman Old Style" w:cs="Arial"/>
                <w:b/>
                <w:bCs/>
              </w:rPr>
              <w:t>Ordinaria 28</w:t>
            </w:r>
          </w:p>
          <w:p w14:paraId="2CC930BA" w14:textId="77777777" w:rsidR="002D6F1A" w:rsidRPr="002D67A5" w:rsidRDefault="002D6F1A" w:rsidP="00DC79E9">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4445" w:type="dxa"/>
          </w:tcPr>
          <w:p w14:paraId="3D5F0C6A" w14:textId="56BF513B" w:rsidR="002D6F1A" w:rsidRPr="002D67A5" w:rsidRDefault="00561392" w:rsidP="00DC79E9">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561392">
              <w:rPr>
                <w:rFonts w:ascii="Bookman Old Style" w:hAnsi="Bookman Old Style"/>
                <w:sz w:val="24"/>
                <w:szCs w:val="24"/>
                <w:shd w:val="clear" w:color="auto" w:fill="FFFFFF"/>
              </w:rPr>
              <w:t>Iniciativa de decreto que turna a la comisión edilicia permanente de Reglamentos y Gobernación para la Creación de los Estrados y las listas de acuerdo para la Sindicatura Municipal, áreas dependencias de ella y otras Direcciones y Jefaturas del Ayuntamiento de Zapotlán el Grande, que tengan competencia en la tramitación de recursos legales en materia administrativa</w:t>
            </w:r>
          </w:p>
        </w:tc>
      </w:tr>
      <w:tr w:rsidR="002D6F1A" w:rsidRPr="002D67A5" w14:paraId="4B9BE2D7" w14:textId="77777777" w:rsidTr="0022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050381A2" w14:textId="07A584B9" w:rsidR="002D6F1A" w:rsidRPr="002D67A5" w:rsidRDefault="00561392" w:rsidP="002D6F1A">
            <w:pPr>
              <w:jc w:val="both"/>
              <w:rPr>
                <w:rFonts w:ascii="Bookman Old Style" w:hAnsi="Bookman Old Style" w:cs="Arial"/>
                <w:b w:val="0"/>
              </w:rPr>
            </w:pPr>
            <w:r>
              <w:rPr>
                <w:rFonts w:ascii="Bookman Old Style" w:hAnsi="Bookman Old Style" w:cs="Arial"/>
              </w:rPr>
              <w:t>6.-</w:t>
            </w:r>
          </w:p>
        </w:tc>
        <w:tc>
          <w:tcPr>
            <w:tcW w:w="1935" w:type="dxa"/>
          </w:tcPr>
          <w:p w14:paraId="7290D42E" w14:textId="58D1E401" w:rsidR="002D6F1A" w:rsidRPr="00561392" w:rsidRDefault="00561392" w:rsidP="002D6F1A">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rPr>
            </w:pPr>
            <w:r w:rsidRPr="00561392">
              <w:rPr>
                <w:rFonts w:ascii="Bookman Old Style" w:hAnsi="Bookman Old Style" w:cs="Arial"/>
                <w:b/>
                <w:bCs/>
              </w:rPr>
              <w:t>08 febrero 2023</w:t>
            </w:r>
          </w:p>
        </w:tc>
        <w:tc>
          <w:tcPr>
            <w:tcW w:w="1880" w:type="dxa"/>
          </w:tcPr>
          <w:p w14:paraId="3928DF9D" w14:textId="151CD10A" w:rsidR="002D6F1A" w:rsidRPr="00561392" w:rsidRDefault="00561392" w:rsidP="002D6F1A">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rPr>
            </w:pPr>
            <w:r w:rsidRPr="00561392">
              <w:rPr>
                <w:rFonts w:ascii="Bookman Old Style" w:hAnsi="Bookman Old Style" w:cs="Arial"/>
                <w:b/>
                <w:bCs/>
              </w:rPr>
              <w:t>0rdinaria 30</w:t>
            </w:r>
          </w:p>
        </w:tc>
        <w:tc>
          <w:tcPr>
            <w:tcW w:w="4445" w:type="dxa"/>
          </w:tcPr>
          <w:p w14:paraId="70175EC7" w14:textId="7E6365BA" w:rsidR="002D6F1A" w:rsidRPr="00561392" w:rsidRDefault="00561392" w:rsidP="00561392">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561392">
              <w:rPr>
                <w:rFonts w:ascii="Bookman Old Style" w:hAnsi="Bookman Old Style"/>
                <w:sz w:val="24"/>
                <w:szCs w:val="24"/>
                <w:shd w:val="clear" w:color="auto" w:fill="FFFFFF"/>
              </w:rPr>
              <w:t xml:space="preserve">Iniciativa de ordenamiento municipal que turna a comisión el análisis el proyecto de modificación parcial del Reglamento de Zonificación y Control Territorial del Municipio de Zapotlán el Grande, </w:t>
            </w:r>
            <w:r w:rsidRPr="00561392">
              <w:rPr>
                <w:rFonts w:ascii="Bookman Old Style" w:hAnsi="Bookman Old Style"/>
                <w:sz w:val="24"/>
                <w:szCs w:val="24"/>
                <w:shd w:val="clear" w:color="auto" w:fill="FFFFFF"/>
              </w:rPr>
              <w:lastRenderedPageBreak/>
              <w:t>Jalisco, para su respectiva emisión de dictamen</w:t>
            </w:r>
          </w:p>
        </w:tc>
      </w:tr>
      <w:tr w:rsidR="00561392" w:rsidRPr="002D67A5" w14:paraId="3E1F08E4" w14:textId="77777777" w:rsidTr="00220CDC">
        <w:tc>
          <w:tcPr>
            <w:cnfStyle w:val="001000000000" w:firstRow="0" w:lastRow="0" w:firstColumn="1" w:lastColumn="0" w:oddVBand="0" w:evenVBand="0" w:oddHBand="0" w:evenHBand="0" w:firstRowFirstColumn="0" w:firstRowLastColumn="0" w:lastRowFirstColumn="0" w:lastRowLastColumn="0"/>
            <w:tcW w:w="568" w:type="dxa"/>
          </w:tcPr>
          <w:p w14:paraId="5E606D5B" w14:textId="77777777" w:rsidR="00561392" w:rsidRPr="002D67A5" w:rsidRDefault="00561392" w:rsidP="00561392">
            <w:pPr>
              <w:jc w:val="both"/>
              <w:rPr>
                <w:rFonts w:ascii="Bookman Old Style" w:hAnsi="Bookman Old Style" w:cs="Arial"/>
                <w:b w:val="0"/>
              </w:rPr>
            </w:pPr>
          </w:p>
        </w:tc>
        <w:tc>
          <w:tcPr>
            <w:tcW w:w="1935" w:type="dxa"/>
          </w:tcPr>
          <w:p w14:paraId="345015D3" w14:textId="52BF1203" w:rsidR="00561392" w:rsidRPr="002D67A5" w:rsidRDefault="00561392" w:rsidP="00561392">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Pr>
                <w:rFonts w:ascii="Bookman Old Style" w:hAnsi="Bookman Old Style" w:cs="Arial"/>
                <w:b/>
                <w:bCs/>
              </w:rPr>
              <w:t xml:space="preserve">08 </w:t>
            </w:r>
            <w:r w:rsidRPr="00561392">
              <w:rPr>
                <w:rFonts w:ascii="Bookman Old Style" w:hAnsi="Bookman Old Style" w:cs="Arial"/>
                <w:b/>
                <w:bCs/>
              </w:rPr>
              <w:t xml:space="preserve">de </w:t>
            </w:r>
            <w:r>
              <w:rPr>
                <w:rFonts w:ascii="Bookman Old Style" w:hAnsi="Bookman Old Style" w:cs="Arial"/>
                <w:b/>
                <w:bCs/>
              </w:rPr>
              <w:t>febrero</w:t>
            </w:r>
            <w:r w:rsidRPr="00561392">
              <w:rPr>
                <w:rFonts w:ascii="Bookman Old Style" w:hAnsi="Bookman Old Style" w:cs="Arial"/>
                <w:b/>
                <w:bCs/>
              </w:rPr>
              <w:t xml:space="preserve"> 2023</w:t>
            </w:r>
          </w:p>
        </w:tc>
        <w:tc>
          <w:tcPr>
            <w:tcW w:w="1880" w:type="dxa"/>
          </w:tcPr>
          <w:p w14:paraId="7F620A5A" w14:textId="57EE644E" w:rsidR="00561392" w:rsidRPr="002D67A5" w:rsidRDefault="00561392" w:rsidP="00561392">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561392">
              <w:rPr>
                <w:rFonts w:ascii="Bookman Old Style" w:hAnsi="Bookman Old Style" w:cs="Arial"/>
                <w:b/>
                <w:bCs/>
              </w:rPr>
              <w:t>0rdinaria 30</w:t>
            </w:r>
          </w:p>
        </w:tc>
        <w:tc>
          <w:tcPr>
            <w:tcW w:w="4445" w:type="dxa"/>
          </w:tcPr>
          <w:p w14:paraId="6F342291" w14:textId="391A5651" w:rsidR="00561392" w:rsidRPr="00561392" w:rsidRDefault="00561392" w:rsidP="00561392">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561392">
              <w:rPr>
                <w:rFonts w:ascii="Bookman Old Style" w:hAnsi="Bookman Old Style"/>
                <w:sz w:val="24"/>
                <w:szCs w:val="24"/>
                <w:shd w:val="clear" w:color="auto" w:fill="FFFFFF"/>
              </w:rPr>
              <w:t>Iniciativa de acuerdo que autoriza la celebración de convenio de colaboración para el Programa de Actividades en materia de prevención, alerta, combate y control de incendios forestales, que celebra el Municipio de Zapotlán el Grande con el Gobierno del Estado de Jalisco, a través de la Secretaría de medio ambiente y desarrollo territorial (SEMADET). de Jalisco al Municipio de Zapotlán el Grande.</w:t>
            </w:r>
          </w:p>
        </w:tc>
      </w:tr>
      <w:tr w:rsidR="00561392" w:rsidRPr="002D67A5" w14:paraId="4C1C8BA5" w14:textId="77777777" w:rsidTr="0022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47A4E22D" w14:textId="77777777" w:rsidR="00561392" w:rsidRPr="002D67A5" w:rsidRDefault="00561392" w:rsidP="00561392">
            <w:pPr>
              <w:jc w:val="both"/>
              <w:rPr>
                <w:rFonts w:ascii="Bookman Old Style" w:hAnsi="Bookman Old Style" w:cs="Arial"/>
                <w:b w:val="0"/>
              </w:rPr>
            </w:pPr>
          </w:p>
        </w:tc>
        <w:tc>
          <w:tcPr>
            <w:tcW w:w="1935" w:type="dxa"/>
          </w:tcPr>
          <w:p w14:paraId="1B85BFE7" w14:textId="38B19460" w:rsidR="00561392" w:rsidRPr="002D67A5" w:rsidRDefault="00561392" w:rsidP="00561392">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Pr>
                <w:rFonts w:ascii="Bookman Old Style" w:hAnsi="Bookman Old Style" w:cs="Arial"/>
                <w:b/>
                <w:bCs/>
              </w:rPr>
              <w:t>23</w:t>
            </w:r>
            <w:r w:rsidRPr="00561392">
              <w:rPr>
                <w:rFonts w:ascii="Bookman Old Style" w:hAnsi="Bookman Old Style" w:cs="Arial"/>
                <w:b/>
                <w:bCs/>
              </w:rPr>
              <w:t xml:space="preserve"> febrero 2023</w:t>
            </w:r>
          </w:p>
        </w:tc>
        <w:tc>
          <w:tcPr>
            <w:tcW w:w="1880" w:type="dxa"/>
          </w:tcPr>
          <w:p w14:paraId="751FB571" w14:textId="708CB44B" w:rsidR="00561392" w:rsidRPr="00561392" w:rsidRDefault="00561392" w:rsidP="00561392">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rPr>
            </w:pPr>
            <w:r w:rsidRPr="00561392">
              <w:rPr>
                <w:rFonts w:ascii="Bookman Old Style" w:hAnsi="Bookman Old Style" w:cs="Arial"/>
                <w:b/>
                <w:bCs/>
              </w:rPr>
              <w:t>Extraordinaria 45</w:t>
            </w:r>
          </w:p>
        </w:tc>
        <w:tc>
          <w:tcPr>
            <w:tcW w:w="4445" w:type="dxa"/>
          </w:tcPr>
          <w:p w14:paraId="5C80968D" w14:textId="4E4E2AFF" w:rsidR="00561392" w:rsidRPr="00561392" w:rsidRDefault="00561392" w:rsidP="00561392">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561392">
              <w:rPr>
                <w:rFonts w:ascii="Bookman Old Style" w:hAnsi="Bookman Old Style"/>
                <w:sz w:val="24"/>
                <w:szCs w:val="24"/>
                <w:shd w:val="clear" w:color="auto" w:fill="FFFFFF"/>
              </w:rPr>
              <w:t xml:space="preserve">Iniciativa de acuerdo que autoriza suscribirla renovación de un contrato </w:t>
            </w:r>
            <w:proofErr w:type="gramStart"/>
            <w:r w:rsidRPr="00561392">
              <w:rPr>
                <w:rFonts w:ascii="Bookman Old Style" w:hAnsi="Bookman Old Style"/>
                <w:sz w:val="24"/>
                <w:szCs w:val="24"/>
                <w:shd w:val="clear" w:color="auto" w:fill="FFFFFF"/>
              </w:rPr>
              <w:t>e</w:t>
            </w:r>
            <w:proofErr w:type="gramEnd"/>
            <w:r w:rsidRPr="00561392">
              <w:rPr>
                <w:rFonts w:ascii="Bookman Old Style" w:hAnsi="Bookman Old Style"/>
                <w:sz w:val="24"/>
                <w:szCs w:val="24"/>
                <w:shd w:val="clear" w:color="auto" w:fill="FFFFFF"/>
              </w:rPr>
              <w:t xml:space="preserve"> comodato respecto de una Ambulancia proporcionada por el Gobierno del Estado de Jalisco al Municipio de Zapotlán el Grande.</w:t>
            </w:r>
          </w:p>
        </w:tc>
      </w:tr>
    </w:tbl>
    <w:p w14:paraId="08FC8B96" w14:textId="45694DF5" w:rsidR="00F339CF" w:rsidRPr="002D67A5" w:rsidRDefault="00F339CF" w:rsidP="00CE479C">
      <w:pPr>
        <w:tabs>
          <w:tab w:val="left" w:pos="3810"/>
        </w:tabs>
        <w:rPr>
          <w:rFonts w:ascii="Bookman Old Style" w:hAnsi="Bookman Old Style"/>
          <w:sz w:val="24"/>
          <w:szCs w:val="24"/>
        </w:rPr>
      </w:pPr>
    </w:p>
    <w:p w14:paraId="6891D51B" w14:textId="33994C67" w:rsidR="00F339CF" w:rsidRPr="002D67A5" w:rsidRDefault="00F339CF" w:rsidP="00CE479C">
      <w:pPr>
        <w:tabs>
          <w:tab w:val="left" w:pos="3810"/>
        </w:tabs>
        <w:rPr>
          <w:rFonts w:ascii="Bookman Old Style" w:hAnsi="Bookman Old Style"/>
          <w:sz w:val="24"/>
          <w:szCs w:val="24"/>
        </w:rPr>
      </w:pPr>
    </w:p>
    <w:p w14:paraId="232D52CA" w14:textId="1B14DD18" w:rsidR="00F339CF" w:rsidRPr="002D67A5" w:rsidRDefault="004F330D" w:rsidP="00F339CF">
      <w:pPr>
        <w:tabs>
          <w:tab w:val="left" w:pos="3810"/>
        </w:tabs>
        <w:jc w:val="center"/>
        <w:rPr>
          <w:rFonts w:ascii="Bookman Old Style" w:hAnsi="Bookman Old Style"/>
          <w:sz w:val="24"/>
          <w:szCs w:val="24"/>
        </w:rPr>
      </w:pPr>
      <w:r>
        <w:rPr>
          <w:noProof/>
        </w:rPr>
        <w:drawing>
          <wp:anchor distT="0" distB="0" distL="114300" distR="114300" simplePos="0" relativeHeight="251658240" behindDoc="1" locked="0" layoutInCell="1" allowOverlap="1" wp14:anchorId="2070F879" wp14:editId="28B3A01C">
            <wp:simplePos x="0" y="0"/>
            <wp:positionH relativeFrom="column">
              <wp:posOffset>525255</wp:posOffset>
            </wp:positionH>
            <wp:positionV relativeFrom="paragraph">
              <wp:posOffset>218660</wp:posOffset>
            </wp:positionV>
            <wp:extent cx="4564049" cy="3042699"/>
            <wp:effectExtent l="0" t="0" r="8255"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4049" cy="3042699"/>
                    </a:xfrm>
                    <a:prstGeom prst="rect">
                      <a:avLst/>
                    </a:prstGeom>
                    <a:noFill/>
                    <a:ln>
                      <a:noFill/>
                    </a:ln>
                  </pic:spPr>
                </pic:pic>
              </a:graphicData>
            </a:graphic>
            <wp14:sizeRelH relativeFrom="page">
              <wp14:pctWidth>0</wp14:pctWidth>
            </wp14:sizeRelH>
            <wp14:sizeRelV relativeFrom="page">
              <wp14:pctHeight>0</wp14:pctHeight>
            </wp14:sizeRelV>
          </wp:anchor>
        </w:drawing>
      </w:r>
      <w:r w:rsidR="00F339CF" w:rsidRPr="002D67A5">
        <w:rPr>
          <w:rFonts w:ascii="Bookman Old Style" w:hAnsi="Bookman Old Style"/>
          <w:sz w:val="24"/>
          <w:szCs w:val="24"/>
        </w:rPr>
        <w:t>FOTOGRAFIAS.</w:t>
      </w:r>
    </w:p>
    <w:p w14:paraId="28F8F6CD" w14:textId="41B3AAB8" w:rsidR="004F330D" w:rsidRDefault="004F330D" w:rsidP="004F330D">
      <w:pPr>
        <w:pStyle w:val="NormalWeb"/>
      </w:pPr>
    </w:p>
    <w:p w14:paraId="067049C2" w14:textId="1AA5464B" w:rsidR="00157D4F" w:rsidRPr="002D67A5" w:rsidRDefault="00157D4F" w:rsidP="00F339CF">
      <w:pPr>
        <w:tabs>
          <w:tab w:val="left" w:pos="3810"/>
        </w:tabs>
        <w:jc w:val="center"/>
        <w:rPr>
          <w:rFonts w:ascii="Bookman Old Style" w:hAnsi="Bookman Old Style"/>
          <w:sz w:val="24"/>
          <w:szCs w:val="24"/>
        </w:rPr>
      </w:pPr>
    </w:p>
    <w:p w14:paraId="16851182" w14:textId="3AB618A5" w:rsidR="00157D4F" w:rsidRPr="002D67A5" w:rsidRDefault="00157D4F" w:rsidP="00F339CF">
      <w:pPr>
        <w:tabs>
          <w:tab w:val="left" w:pos="3810"/>
        </w:tabs>
        <w:jc w:val="center"/>
        <w:rPr>
          <w:rFonts w:ascii="Bookman Old Style" w:eastAsia="Arial" w:hAnsi="Bookman Old Style" w:cs="Arial"/>
          <w:b/>
          <w:noProof/>
          <w:color w:val="000000"/>
          <w:sz w:val="28"/>
          <w:szCs w:val="28"/>
          <w:lang w:eastAsia="es-MX"/>
        </w:rPr>
      </w:pPr>
      <w:bookmarkStart w:id="0" w:name="_GoBack"/>
      <w:bookmarkEnd w:id="0"/>
    </w:p>
    <w:sectPr w:rsidR="00157D4F" w:rsidRPr="002D67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73F0F"/>
    <w:multiLevelType w:val="multilevel"/>
    <w:tmpl w:val="9CA85C1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A0C3B54"/>
    <w:multiLevelType w:val="hybridMultilevel"/>
    <w:tmpl w:val="808E4BEC"/>
    <w:lvl w:ilvl="0" w:tplc="92C037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812391"/>
    <w:multiLevelType w:val="multilevel"/>
    <w:tmpl w:val="9CA85C1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FE34E51"/>
    <w:multiLevelType w:val="hybridMultilevel"/>
    <w:tmpl w:val="808E4BEC"/>
    <w:lvl w:ilvl="0" w:tplc="92C037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B0"/>
    <w:rsid w:val="00157D4F"/>
    <w:rsid w:val="00220CDC"/>
    <w:rsid w:val="002D67A5"/>
    <w:rsid w:val="002D6F1A"/>
    <w:rsid w:val="00481FE6"/>
    <w:rsid w:val="004F330D"/>
    <w:rsid w:val="00561392"/>
    <w:rsid w:val="006B35C6"/>
    <w:rsid w:val="007153B0"/>
    <w:rsid w:val="008C7375"/>
    <w:rsid w:val="00972AAE"/>
    <w:rsid w:val="009E0219"/>
    <w:rsid w:val="00BB5A6A"/>
    <w:rsid w:val="00CE479C"/>
    <w:rsid w:val="00D52CF5"/>
    <w:rsid w:val="00D961A4"/>
    <w:rsid w:val="00DC79E9"/>
    <w:rsid w:val="00F339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AE82"/>
  <w15:chartTrackingRefBased/>
  <w15:docId w15:val="{95BA9064-D233-4F91-ADDB-AE37AA1B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53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0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0219"/>
    <w:pPr>
      <w:ind w:left="720"/>
      <w:contextualSpacing/>
    </w:pPr>
  </w:style>
  <w:style w:type="table" w:styleId="Tablaconcuadrcula5oscura">
    <w:name w:val="Grid Table 5 Dark"/>
    <w:basedOn w:val="Tablanormal"/>
    <w:uiPriority w:val="50"/>
    <w:rsid w:val="00CE47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Sinespaciado">
    <w:name w:val="No Spacing"/>
    <w:uiPriority w:val="1"/>
    <w:qFormat/>
    <w:rsid w:val="002D6F1A"/>
    <w:pPr>
      <w:spacing w:after="0" w:line="240" w:lineRule="auto"/>
    </w:pPr>
  </w:style>
  <w:style w:type="table" w:styleId="Tablaconcuadrcula6concolores">
    <w:name w:val="Grid Table 6 Colorful"/>
    <w:basedOn w:val="Tablanormal"/>
    <w:uiPriority w:val="51"/>
    <w:rsid w:val="00220CD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4F330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98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7BC9-028D-4669-9201-343FE74B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1540</Words>
  <Characters>8474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Solano</dc:creator>
  <cp:keywords/>
  <dc:description/>
  <cp:lastModifiedBy>Josue Solano</cp:lastModifiedBy>
  <cp:revision>7</cp:revision>
  <dcterms:created xsi:type="dcterms:W3CDTF">2024-07-31T19:03:00Z</dcterms:created>
  <dcterms:modified xsi:type="dcterms:W3CDTF">2024-08-12T16:34:00Z</dcterms:modified>
</cp:coreProperties>
</file>