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F5DCAC" w14:textId="77777777" w:rsidR="00987BD3" w:rsidRPr="00987BD3" w:rsidRDefault="00987BD3" w:rsidP="00987BD3">
      <w:pPr>
        <w:spacing w:after="160" w:line="259" w:lineRule="auto"/>
        <w:jc w:val="center"/>
        <w:rPr>
          <w:rFonts w:eastAsia="Times New Roman"/>
          <w:b/>
          <w:bCs/>
          <w:color w:val="000000"/>
          <w:sz w:val="24"/>
          <w:szCs w:val="24"/>
          <w:lang w:val="es-MX" w:eastAsia="en-US"/>
        </w:rPr>
      </w:pPr>
    </w:p>
    <w:p w14:paraId="4C660568" w14:textId="1DB9B3D2" w:rsidR="00987BD3" w:rsidRPr="00987BD3" w:rsidRDefault="00987BD3" w:rsidP="00987BD3">
      <w:pPr>
        <w:spacing w:after="160" w:line="259" w:lineRule="auto"/>
        <w:jc w:val="center"/>
        <w:rPr>
          <w:rFonts w:eastAsia="Times New Roman"/>
          <w:b/>
          <w:bCs/>
          <w:color w:val="000000"/>
          <w:sz w:val="24"/>
          <w:szCs w:val="24"/>
          <w:lang w:val="es-MX" w:eastAsia="en-US"/>
        </w:rPr>
      </w:pPr>
      <w:r w:rsidRPr="00987BD3">
        <w:rPr>
          <w:rFonts w:eastAsia="Times New Roman"/>
          <w:b/>
          <w:bCs/>
          <w:color w:val="000000"/>
          <w:sz w:val="24"/>
          <w:szCs w:val="24"/>
          <w:lang w:val="es-MX" w:eastAsia="en-US"/>
        </w:rPr>
        <w:t xml:space="preserve">SESIÓN </w:t>
      </w:r>
      <w:r w:rsidR="00EC0F41">
        <w:rPr>
          <w:rFonts w:eastAsia="Times New Roman"/>
          <w:b/>
          <w:bCs/>
          <w:color w:val="000000"/>
          <w:sz w:val="24"/>
          <w:szCs w:val="24"/>
          <w:lang w:val="es-MX" w:eastAsia="en-US"/>
        </w:rPr>
        <w:t>EXTRAORDINARIA</w:t>
      </w:r>
      <w:r w:rsidRPr="00987BD3">
        <w:rPr>
          <w:rFonts w:eastAsia="Times New Roman"/>
          <w:b/>
          <w:bCs/>
          <w:color w:val="000000"/>
          <w:sz w:val="24"/>
          <w:szCs w:val="24"/>
          <w:lang w:val="es-MX" w:eastAsia="en-US"/>
        </w:rPr>
        <w:t xml:space="preserve"> No. 0</w:t>
      </w:r>
      <w:r w:rsidR="00EC0F41">
        <w:rPr>
          <w:rFonts w:eastAsia="Times New Roman"/>
          <w:b/>
          <w:bCs/>
          <w:color w:val="000000"/>
          <w:sz w:val="24"/>
          <w:szCs w:val="24"/>
          <w:lang w:val="es-MX" w:eastAsia="en-US"/>
        </w:rPr>
        <w:t>3</w:t>
      </w:r>
    </w:p>
    <w:p w14:paraId="00EA3A2E" w14:textId="57E5167A" w:rsidR="00987BD3" w:rsidRPr="00363C13" w:rsidRDefault="00987BD3" w:rsidP="00987BD3">
      <w:pPr>
        <w:spacing w:after="160" w:line="259" w:lineRule="auto"/>
        <w:jc w:val="center"/>
        <w:rPr>
          <w:rFonts w:eastAsia="Times New Roman"/>
          <w:b/>
          <w:bCs/>
          <w:color w:val="000000"/>
          <w:lang w:val="es-MX" w:eastAsia="en-US"/>
        </w:rPr>
      </w:pPr>
      <w:r w:rsidRPr="00363C13">
        <w:rPr>
          <w:rFonts w:eastAsia="Times New Roman"/>
          <w:b/>
          <w:bCs/>
          <w:color w:val="000000"/>
          <w:lang w:val="es-MX" w:eastAsia="en-US"/>
        </w:rPr>
        <w:t>DE LA COMISI</w:t>
      </w:r>
      <w:r w:rsidR="00EC0F41">
        <w:rPr>
          <w:rFonts w:eastAsia="Times New Roman"/>
          <w:b/>
          <w:bCs/>
          <w:color w:val="000000"/>
          <w:lang w:val="es-MX" w:eastAsia="en-US"/>
        </w:rPr>
        <w:t>Ó</w:t>
      </w:r>
      <w:bookmarkStart w:id="0" w:name="_GoBack"/>
      <w:bookmarkEnd w:id="0"/>
      <w:r w:rsidRPr="00363C13">
        <w:rPr>
          <w:rFonts w:eastAsia="Times New Roman"/>
          <w:b/>
          <w:bCs/>
          <w:color w:val="000000"/>
          <w:lang w:val="es-MX" w:eastAsia="en-US"/>
        </w:rPr>
        <w:t xml:space="preserve">N EDILICIA PERMANENTE DE </w:t>
      </w:r>
      <w:r w:rsidR="007C64A1">
        <w:rPr>
          <w:rFonts w:eastAsia="Times New Roman"/>
          <w:b/>
          <w:bCs/>
          <w:color w:val="000000"/>
          <w:lang w:val="es-MX" w:eastAsia="en-US"/>
        </w:rPr>
        <w:t>CULTURA, EDUCACIÓN Y FESTIVIDADES CÍVICAS</w:t>
      </w:r>
    </w:p>
    <w:p w14:paraId="34C6B08E" w14:textId="77777777" w:rsidR="00987BD3" w:rsidRPr="00363C13" w:rsidRDefault="00987BD3" w:rsidP="00987BD3">
      <w:pPr>
        <w:spacing w:after="160" w:line="259" w:lineRule="auto"/>
        <w:jc w:val="center"/>
        <w:rPr>
          <w:rFonts w:eastAsia="Calibri"/>
          <w:lang w:val="es-MX" w:eastAsia="en-US"/>
        </w:rPr>
      </w:pPr>
    </w:p>
    <w:p w14:paraId="238D02D7" w14:textId="10A2EEB7" w:rsidR="007C64A1" w:rsidRPr="00224AD2" w:rsidRDefault="00987BD3" w:rsidP="00EC0F41">
      <w:pPr>
        <w:pStyle w:val="Prrafodelista"/>
        <w:numPr>
          <w:ilvl w:val="0"/>
          <w:numId w:val="8"/>
        </w:numPr>
        <w:spacing w:after="200"/>
        <w:jc w:val="both"/>
      </w:pPr>
      <w:r w:rsidRPr="007C64A1">
        <w:rPr>
          <w:rFonts w:eastAsia="Calibri"/>
          <w:lang w:val="es-MX" w:eastAsia="en-US"/>
          <w14:ligatures w14:val="standardContextual"/>
        </w:rPr>
        <w:t xml:space="preserve">TEMA </w:t>
      </w:r>
      <w:r w:rsidRPr="007C64A1">
        <w:rPr>
          <w:rFonts w:eastAsia="Times New Roman"/>
          <w:color w:val="000000"/>
          <w:lang w:val="es-MX" w:eastAsia="en-US"/>
          <w14:ligatures w14:val="standardContextual"/>
        </w:rPr>
        <w:t xml:space="preserve">3. </w:t>
      </w:r>
      <w:r w:rsidR="00EC0F41" w:rsidRPr="00EB70E6">
        <w:t xml:space="preserve">Análisis, </w:t>
      </w:r>
      <w:r w:rsidR="00EC0F41">
        <w:t>revisión, rectificación y aprobación de los acuerdos tomados en sesión ordinaria número 05 de esta comisión de fecha 06 de marzo del año 2025.</w:t>
      </w:r>
    </w:p>
    <w:tbl>
      <w:tblPr>
        <w:tblStyle w:val="Tablaconcuadrcula2"/>
        <w:tblW w:w="9067" w:type="dxa"/>
        <w:jc w:val="right"/>
        <w:tblLook w:val="04A0" w:firstRow="1" w:lastRow="0" w:firstColumn="1" w:lastColumn="0" w:noHBand="0" w:noVBand="1"/>
      </w:tblPr>
      <w:tblGrid>
        <w:gridCol w:w="3556"/>
        <w:gridCol w:w="1500"/>
        <w:gridCol w:w="1329"/>
        <w:gridCol w:w="1199"/>
        <w:gridCol w:w="1483"/>
      </w:tblGrid>
      <w:tr w:rsidR="00987BD3" w:rsidRPr="00363C13" w14:paraId="4A899BE9" w14:textId="77777777" w:rsidTr="00987BD3">
        <w:trPr>
          <w:jc w:val="right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05378" w14:textId="04A1665A" w:rsidR="00987BD3" w:rsidRPr="00987BD3" w:rsidRDefault="00987BD3" w:rsidP="00625E61">
            <w:pPr>
              <w:spacing w:after="160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bookmarkStart w:id="1" w:name="_Hlk183086387"/>
            <w:bookmarkStart w:id="2" w:name="_Hlk182479802"/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Comisión Convocante </w:t>
            </w:r>
            <w:r w:rsidR="007C64A1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de Cultura, Educación y Festividades Cívicas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EF05F" w14:textId="77777777" w:rsidR="00987BD3" w:rsidRPr="00987BD3" w:rsidRDefault="00987BD3" w:rsidP="00625E6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Cargo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834D1" w14:textId="77777777" w:rsidR="00987BD3" w:rsidRPr="00987BD3" w:rsidRDefault="00987BD3" w:rsidP="00625E6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A favor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F1AA1" w14:textId="77777777" w:rsidR="00987BD3" w:rsidRPr="00987BD3" w:rsidRDefault="00987BD3" w:rsidP="00625E6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En contra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D711F" w14:textId="77777777" w:rsidR="00987BD3" w:rsidRPr="00987BD3" w:rsidRDefault="00987BD3" w:rsidP="00625E6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En abstención</w:t>
            </w:r>
          </w:p>
        </w:tc>
      </w:tr>
      <w:tr w:rsidR="00987BD3" w:rsidRPr="00363C13" w14:paraId="397FBD30" w14:textId="77777777" w:rsidTr="00987BD3">
        <w:trPr>
          <w:trHeight w:val="342"/>
          <w:jc w:val="right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F17FB" w14:textId="1A8790EC" w:rsidR="00987BD3" w:rsidRPr="00987BD3" w:rsidRDefault="00987BD3" w:rsidP="00625E61">
            <w:pPr>
              <w:spacing w:after="160"/>
              <w:rPr>
                <w:rFonts w:ascii="Arial" w:eastAsia="Arial" w:hAnsi="Arial" w:cs="Arial"/>
                <w:sz w:val="24"/>
                <w:szCs w:val="24"/>
              </w:rPr>
            </w:pPr>
            <w:bookmarkStart w:id="3" w:name="_Hlk183001541"/>
            <w:r w:rsidRPr="00987BD3">
              <w:rPr>
                <w:rFonts w:ascii="Arial" w:eastAsia="Arial" w:hAnsi="Arial" w:cs="Arial"/>
                <w:sz w:val="24"/>
                <w:szCs w:val="24"/>
              </w:rPr>
              <w:t xml:space="preserve">C. </w:t>
            </w:r>
            <w:r>
              <w:rPr>
                <w:rFonts w:ascii="Arial" w:eastAsia="Arial" w:hAnsi="Arial" w:cs="Arial"/>
                <w:sz w:val="24"/>
                <w:szCs w:val="24"/>
              </w:rPr>
              <w:t>Marisol Mendoza Pinto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C5F5" w14:textId="2268D2ED" w:rsidR="00987BD3" w:rsidRPr="00987BD3" w:rsidRDefault="00987BD3" w:rsidP="00625E6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President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36AD" w14:textId="3686E7D7" w:rsidR="00987BD3" w:rsidRPr="00987BD3" w:rsidRDefault="00224AD2" w:rsidP="00625E6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0790230" wp14:editId="6D55D888">
                  <wp:extent cx="201295" cy="201295"/>
                  <wp:effectExtent l="0" t="0" r="8255" b="8255"/>
                  <wp:docPr id="826729019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84930" w14:textId="77777777" w:rsidR="00987BD3" w:rsidRPr="00987BD3" w:rsidRDefault="00987BD3" w:rsidP="00625E61">
            <w:pPr>
              <w:spacing w:after="16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C9512" w14:textId="5910592B" w:rsidR="00987BD3" w:rsidRPr="00363C13" w:rsidRDefault="00987BD3" w:rsidP="00D57D6C">
            <w:pPr>
              <w:spacing w:after="160"/>
              <w:jc w:val="center"/>
              <w:rPr>
                <w:rFonts w:eastAsia="Arial"/>
                <w:b/>
                <w:bCs/>
                <w:sz w:val="16"/>
                <w:szCs w:val="16"/>
              </w:rPr>
            </w:pPr>
          </w:p>
        </w:tc>
      </w:tr>
      <w:tr w:rsidR="00987BD3" w:rsidRPr="00363C13" w14:paraId="6F0E4D86" w14:textId="77777777" w:rsidTr="00987BD3">
        <w:trPr>
          <w:trHeight w:val="342"/>
          <w:jc w:val="right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B8C5" w14:textId="2867801B" w:rsidR="00987BD3" w:rsidRPr="00987BD3" w:rsidRDefault="00987BD3" w:rsidP="00625E61">
            <w:pPr>
              <w:spacing w:after="160"/>
              <w:rPr>
                <w:rFonts w:ascii="Arial" w:eastAsia="Arial" w:hAnsi="Arial" w:cs="Arial"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sz w:val="24"/>
                <w:szCs w:val="24"/>
              </w:rPr>
              <w:t xml:space="preserve">C. </w:t>
            </w:r>
            <w:r w:rsidR="007C64A1">
              <w:rPr>
                <w:rFonts w:ascii="Arial" w:eastAsia="Arial" w:hAnsi="Arial" w:cs="Arial"/>
                <w:sz w:val="24"/>
                <w:szCs w:val="24"/>
              </w:rPr>
              <w:t>Oscar Murguía Torres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51B4" w14:textId="77777777" w:rsidR="00987BD3" w:rsidRPr="00987BD3" w:rsidRDefault="00987BD3" w:rsidP="00625E6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Vocal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5536" w14:textId="77777777" w:rsidR="00987BD3" w:rsidRPr="00987BD3" w:rsidRDefault="00987BD3" w:rsidP="00625E6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noProof/>
                <w:sz w:val="24"/>
                <w:szCs w:val="24"/>
              </w:rPr>
            </w:pPr>
            <w:r w:rsidRPr="00987BD3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23DA40AA" wp14:editId="06EF7DDF">
                  <wp:extent cx="201295" cy="201295"/>
                  <wp:effectExtent l="0" t="0" r="8255" b="8255"/>
                  <wp:docPr id="2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C4E4" w14:textId="77777777" w:rsidR="00987BD3" w:rsidRPr="00987BD3" w:rsidRDefault="00987BD3" w:rsidP="00625E61">
            <w:pPr>
              <w:spacing w:after="16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85B95" w14:textId="77777777" w:rsidR="00987BD3" w:rsidRPr="00363C13" w:rsidRDefault="00987BD3" w:rsidP="00625E61">
            <w:pPr>
              <w:spacing w:after="160"/>
              <w:rPr>
                <w:rFonts w:eastAsia="Arial"/>
                <w:b/>
                <w:bCs/>
                <w:sz w:val="16"/>
                <w:szCs w:val="16"/>
              </w:rPr>
            </w:pPr>
          </w:p>
        </w:tc>
      </w:tr>
      <w:tr w:rsidR="00987BD3" w:rsidRPr="00363C13" w14:paraId="05E056AD" w14:textId="77777777" w:rsidTr="00987BD3">
        <w:trPr>
          <w:trHeight w:val="342"/>
          <w:jc w:val="right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E7E92" w14:textId="550650BA" w:rsidR="00987BD3" w:rsidRPr="00987BD3" w:rsidRDefault="00987BD3" w:rsidP="00625E61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987BD3">
              <w:rPr>
                <w:rFonts w:ascii="Arial" w:hAnsi="Arial" w:cs="Arial"/>
                <w:sz w:val="24"/>
                <w:szCs w:val="24"/>
              </w:rPr>
              <w:t xml:space="preserve">C. </w:t>
            </w:r>
            <w:r w:rsidR="007C64A1">
              <w:rPr>
                <w:rFonts w:ascii="Arial" w:hAnsi="Arial" w:cs="Arial"/>
                <w:sz w:val="24"/>
                <w:szCs w:val="24"/>
              </w:rPr>
              <w:t>Dunia Catalina Cruz Moreno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A8393" w14:textId="51A8BB1A" w:rsidR="00987BD3" w:rsidRPr="00987BD3" w:rsidRDefault="00987BD3" w:rsidP="00625E61">
            <w:pPr>
              <w:spacing w:after="1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hAnsi="Arial" w:cs="Arial"/>
                <w:b/>
                <w:bCs/>
                <w:sz w:val="24"/>
                <w:szCs w:val="24"/>
              </w:rPr>
              <w:t>Vocal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684C1" w14:textId="74FE9B82" w:rsidR="00987BD3" w:rsidRPr="00987BD3" w:rsidRDefault="00987BD3" w:rsidP="00625E61">
            <w:pPr>
              <w:spacing w:after="160"/>
              <w:jc w:val="center"/>
              <w:rPr>
                <w:b/>
                <w:bCs/>
                <w:noProof/>
                <w:sz w:val="24"/>
                <w:szCs w:val="24"/>
              </w:rPr>
            </w:pPr>
            <w:r w:rsidRPr="00987BD3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6A0CCE6" wp14:editId="41E18B5D">
                  <wp:extent cx="201295" cy="201295"/>
                  <wp:effectExtent l="0" t="0" r="8255" b="8255"/>
                  <wp:docPr id="1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FBE99" w14:textId="77777777" w:rsidR="00987BD3" w:rsidRPr="00987BD3" w:rsidRDefault="00987BD3" w:rsidP="00625E61">
            <w:pPr>
              <w:spacing w:after="16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CF4B" w14:textId="77777777" w:rsidR="00987BD3" w:rsidRPr="00363C13" w:rsidRDefault="00987BD3" w:rsidP="00625E61">
            <w:pPr>
              <w:spacing w:after="160"/>
              <w:rPr>
                <w:b/>
                <w:bCs/>
                <w:sz w:val="16"/>
                <w:szCs w:val="16"/>
              </w:rPr>
            </w:pPr>
          </w:p>
        </w:tc>
      </w:tr>
      <w:bookmarkEnd w:id="1"/>
      <w:bookmarkEnd w:id="2"/>
      <w:bookmarkEnd w:id="3"/>
    </w:tbl>
    <w:p w14:paraId="70E57A35" w14:textId="77777777" w:rsidR="00987BD3" w:rsidRPr="00987BD3" w:rsidRDefault="00987BD3" w:rsidP="00987BD3">
      <w:pPr>
        <w:spacing w:after="160"/>
        <w:ind w:left="720"/>
        <w:contextualSpacing/>
        <w:jc w:val="both"/>
        <w:rPr>
          <w:rFonts w:eastAsia="Calibri"/>
          <w:b/>
          <w:bCs/>
          <w:sz w:val="36"/>
          <w:szCs w:val="36"/>
          <w:lang w:val="es-MX" w:eastAsia="en-US"/>
          <w14:ligatures w14:val="standardContextual"/>
        </w:rPr>
      </w:pPr>
    </w:p>
    <w:p w14:paraId="5FDC2514" w14:textId="77777777" w:rsidR="00336F33" w:rsidRPr="00F2780D" w:rsidRDefault="00336F33" w:rsidP="00336F33">
      <w:pPr>
        <w:jc w:val="center"/>
        <w:rPr>
          <w:rFonts w:eastAsia="Calibri"/>
          <w:b/>
          <w:bCs/>
          <w:sz w:val="20"/>
          <w:szCs w:val="20"/>
          <w:lang w:val="es-MX" w:eastAsia="en-US"/>
        </w:rPr>
      </w:pPr>
    </w:p>
    <w:p w14:paraId="11C1E2BA" w14:textId="178F5E3F" w:rsidR="002D21F8" w:rsidRPr="002D21F8" w:rsidRDefault="002D21F8" w:rsidP="002D21F8">
      <w:pPr>
        <w:spacing w:line="0" w:lineRule="atLeast"/>
        <w:jc w:val="center"/>
        <w:rPr>
          <w:rFonts w:ascii="Calibri" w:eastAsia="Calibri" w:hAnsi="Calibri" w:cs="Times New Roman"/>
          <w:b/>
          <w:bCs/>
          <w:sz w:val="28"/>
          <w:szCs w:val="28"/>
          <w:lang w:val="es-MX" w:eastAsia="en-US"/>
        </w:rPr>
      </w:pPr>
    </w:p>
    <w:sectPr w:rsidR="002D21F8" w:rsidRPr="002D21F8" w:rsidSect="006071B5">
      <w:headerReference w:type="default" r:id="rId8"/>
      <w:footerReference w:type="default" r:id="rId9"/>
      <w:pgSz w:w="12240" w:h="15840" w:code="1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874F9D" w14:textId="77777777" w:rsidR="00C653CE" w:rsidRDefault="00C653CE" w:rsidP="006071B5">
      <w:pPr>
        <w:spacing w:line="240" w:lineRule="auto"/>
      </w:pPr>
      <w:r>
        <w:separator/>
      </w:r>
    </w:p>
  </w:endnote>
  <w:endnote w:type="continuationSeparator" w:id="0">
    <w:p w14:paraId="4D805DB4" w14:textId="77777777" w:rsidR="00C653CE" w:rsidRDefault="00C653CE" w:rsidP="006071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5B91F5" w14:textId="77777777" w:rsidR="001852B3" w:rsidRDefault="001852B3" w:rsidP="006071B5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5BED85" w14:textId="77777777" w:rsidR="00C653CE" w:rsidRDefault="00C653CE" w:rsidP="006071B5">
      <w:pPr>
        <w:spacing w:line="240" w:lineRule="auto"/>
      </w:pPr>
      <w:r>
        <w:separator/>
      </w:r>
    </w:p>
  </w:footnote>
  <w:footnote w:type="continuationSeparator" w:id="0">
    <w:p w14:paraId="5660EFB7" w14:textId="77777777" w:rsidR="00C653CE" w:rsidRDefault="00C653CE" w:rsidP="006071B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C02A54" w14:textId="4A8E24BD" w:rsidR="001852B3" w:rsidRDefault="00C653CE">
    <w:pPr>
      <w:pStyle w:val="Encabezado"/>
    </w:pPr>
    <w:sdt>
      <w:sdtPr>
        <w:id w:val="1351228084"/>
        <w:docPartObj>
          <w:docPartGallery w:val="Page Numbers (Margins)"/>
          <w:docPartUnique/>
        </w:docPartObj>
      </w:sdtPr>
      <w:sdtEndPr/>
      <w:sdtContent>
        <w:r w:rsidR="001852B3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73AB2FBF" wp14:editId="6BE4578E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56137990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0953ADDF" w14:textId="77777777" w:rsidR="001852B3" w:rsidRDefault="001852B3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3AB2FBF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0953ADDF" w14:textId="77777777" w:rsidR="001852B3" w:rsidRDefault="001852B3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1852B3">
      <w:rPr>
        <w:noProof/>
      </w:rPr>
      <w:drawing>
        <wp:anchor distT="0" distB="0" distL="114300" distR="114300" simplePos="0" relativeHeight="251659264" behindDoc="1" locked="0" layoutInCell="1" allowOverlap="1" wp14:anchorId="3D662EF2" wp14:editId="13ABF180">
          <wp:simplePos x="0" y="0"/>
          <wp:positionH relativeFrom="page">
            <wp:align>right</wp:align>
          </wp:positionH>
          <wp:positionV relativeFrom="paragraph">
            <wp:posOffset>-361950</wp:posOffset>
          </wp:positionV>
          <wp:extent cx="7773035" cy="10071735"/>
          <wp:effectExtent l="0" t="0" r="0" b="5715"/>
          <wp:wrapNone/>
          <wp:docPr id="1527495504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3035" cy="10071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FB2C1A"/>
    <w:multiLevelType w:val="hybridMultilevel"/>
    <w:tmpl w:val="4850AF76"/>
    <w:lvl w:ilvl="0" w:tplc="D47425C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A56DD"/>
    <w:multiLevelType w:val="hybridMultilevel"/>
    <w:tmpl w:val="288257AA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2" w:tplc="FFFFFFFF">
      <w:start w:val="1"/>
      <w:numFmt w:val="bullet"/>
      <w:lvlText w:val=""/>
      <w:lvlJc w:val="left"/>
      <w:pPr>
        <w:ind w:left="2215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7F13402"/>
    <w:multiLevelType w:val="hybridMultilevel"/>
    <w:tmpl w:val="FAFC535A"/>
    <w:lvl w:ilvl="0" w:tplc="08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26610119"/>
    <w:multiLevelType w:val="hybridMultilevel"/>
    <w:tmpl w:val="9BBAB86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9D439F"/>
    <w:multiLevelType w:val="hybridMultilevel"/>
    <w:tmpl w:val="E928666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D457FE"/>
    <w:multiLevelType w:val="hybridMultilevel"/>
    <w:tmpl w:val="1958AB0C"/>
    <w:lvl w:ilvl="0" w:tplc="9104DDA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66262F"/>
    <w:multiLevelType w:val="hybridMultilevel"/>
    <w:tmpl w:val="2FB6DC2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0F2A64"/>
    <w:multiLevelType w:val="hybridMultilevel"/>
    <w:tmpl w:val="0ABC4EA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BDF"/>
    <w:rsid w:val="0002131E"/>
    <w:rsid w:val="00032830"/>
    <w:rsid w:val="00033DB4"/>
    <w:rsid w:val="00062E15"/>
    <w:rsid w:val="00103FB6"/>
    <w:rsid w:val="001852B3"/>
    <w:rsid w:val="00186F0C"/>
    <w:rsid w:val="00194402"/>
    <w:rsid w:val="001C2E08"/>
    <w:rsid w:val="001D553B"/>
    <w:rsid w:val="00224AD2"/>
    <w:rsid w:val="002570C1"/>
    <w:rsid w:val="00293FE1"/>
    <w:rsid w:val="002A7600"/>
    <w:rsid w:val="002B229E"/>
    <w:rsid w:val="002B3409"/>
    <w:rsid w:val="002D21F8"/>
    <w:rsid w:val="002D6561"/>
    <w:rsid w:val="0031388F"/>
    <w:rsid w:val="003237A6"/>
    <w:rsid w:val="00324A49"/>
    <w:rsid w:val="00335FB1"/>
    <w:rsid w:val="00336F33"/>
    <w:rsid w:val="00354259"/>
    <w:rsid w:val="0035686D"/>
    <w:rsid w:val="00374C69"/>
    <w:rsid w:val="0038716F"/>
    <w:rsid w:val="003A3345"/>
    <w:rsid w:val="003C2C41"/>
    <w:rsid w:val="003C321B"/>
    <w:rsid w:val="00400635"/>
    <w:rsid w:val="00404C03"/>
    <w:rsid w:val="00406D0A"/>
    <w:rsid w:val="0041226A"/>
    <w:rsid w:val="00425413"/>
    <w:rsid w:val="00427E2A"/>
    <w:rsid w:val="00455586"/>
    <w:rsid w:val="00457451"/>
    <w:rsid w:val="00485CC6"/>
    <w:rsid w:val="004E719D"/>
    <w:rsid w:val="004E7911"/>
    <w:rsid w:val="004E7AF2"/>
    <w:rsid w:val="004F7530"/>
    <w:rsid w:val="005074F7"/>
    <w:rsid w:val="00526E41"/>
    <w:rsid w:val="00534A71"/>
    <w:rsid w:val="005523F9"/>
    <w:rsid w:val="005A3907"/>
    <w:rsid w:val="005E5F50"/>
    <w:rsid w:val="006071B5"/>
    <w:rsid w:val="00607F66"/>
    <w:rsid w:val="00634809"/>
    <w:rsid w:val="006465A6"/>
    <w:rsid w:val="00651584"/>
    <w:rsid w:val="0066340A"/>
    <w:rsid w:val="00686C5D"/>
    <w:rsid w:val="006A4329"/>
    <w:rsid w:val="006B3C6A"/>
    <w:rsid w:val="006E52AB"/>
    <w:rsid w:val="00747F6B"/>
    <w:rsid w:val="007C0932"/>
    <w:rsid w:val="007C64A1"/>
    <w:rsid w:val="007D7AFE"/>
    <w:rsid w:val="008344AB"/>
    <w:rsid w:val="00835BE9"/>
    <w:rsid w:val="00852A7D"/>
    <w:rsid w:val="008743CB"/>
    <w:rsid w:val="00880BDF"/>
    <w:rsid w:val="008931CA"/>
    <w:rsid w:val="008C1E66"/>
    <w:rsid w:val="009123BA"/>
    <w:rsid w:val="0098215A"/>
    <w:rsid w:val="00987BD3"/>
    <w:rsid w:val="009B0460"/>
    <w:rsid w:val="009E0A31"/>
    <w:rsid w:val="009E5DEE"/>
    <w:rsid w:val="00A92692"/>
    <w:rsid w:val="00A9465D"/>
    <w:rsid w:val="00AD24AA"/>
    <w:rsid w:val="00AE6569"/>
    <w:rsid w:val="00B26F73"/>
    <w:rsid w:val="00B37F4C"/>
    <w:rsid w:val="00B4658E"/>
    <w:rsid w:val="00B46AA5"/>
    <w:rsid w:val="00B65D6C"/>
    <w:rsid w:val="00B660D2"/>
    <w:rsid w:val="00B92FD9"/>
    <w:rsid w:val="00BB316A"/>
    <w:rsid w:val="00BE0BA0"/>
    <w:rsid w:val="00BE2382"/>
    <w:rsid w:val="00C14E4F"/>
    <w:rsid w:val="00C14E6F"/>
    <w:rsid w:val="00C155D9"/>
    <w:rsid w:val="00C236D1"/>
    <w:rsid w:val="00C653CE"/>
    <w:rsid w:val="00C9266B"/>
    <w:rsid w:val="00CB06CA"/>
    <w:rsid w:val="00CB53D7"/>
    <w:rsid w:val="00CE7D2B"/>
    <w:rsid w:val="00D1069E"/>
    <w:rsid w:val="00D43820"/>
    <w:rsid w:val="00D57D6C"/>
    <w:rsid w:val="00D64365"/>
    <w:rsid w:val="00D94FB4"/>
    <w:rsid w:val="00DA31D5"/>
    <w:rsid w:val="00DB05E2"/>
    <w:rsid w:val="00E03A6C"/>
    <w:rsid w:val="00E45397"/>
    <w:rsid w:val="00E65794"/>
    <w:rsid w:val="00EC0F41"/>
    <w:rsid w:val="00EE3E07"/>
    <w:rsid w:val="00F10ACB"/>
    <w:rsid w:val="00F13EA8"/>
    <w:rsid w:val="00F214A8"/>
    <w:rsid w:val="00F72800"/>
    <w:rsid w:val="00F7506A"/>
    <w:rsid w:val="00F94B77"/>
    <w:rsid w:val="00FA0017"/>
    <w:rsid w:val="00FE4C37"/>
    <w:rsid w:val="00FE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9547BC"/>
  <w15:docId w15:val="{838B38C0-B7ED-4046-A9C2-E17112C33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s-419" w:eastAsia="es-MX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692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Tablaconcuadrcula">
    <w:name w:val="Table Grid"/>
    <w:basedOn w:val="Tablanormal"/>
    <w:uiPriority w:val="39"/>
    <w:rsid w:val="009B0460"/>
    <w:pPr>
      <w:spacing w:line="240" w:lineRule="auto"/>
    </w:pPr>
    <w:rPr>
      <w:rFonts w:asciiTheme="minorHAnsi" w:eastAsiaTheme="minorHAnsi" w:hAnsiTheme="minorHAnsi" w:cstheme="minorBidi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39"/>
    <w:rsid w:val="00457451"/>
    <w:pPr>
      <w:spacing w:line="240" w:lineRule="auto"/>
    </w:pPr>
    <w:rPr>
      <w:rFonts w:asciiTheme="minorHAnsi" w:eastAsia="Calibri" w:hAnsiTheme="minorHAnsi" w:cstheme="minorBidi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071B5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071B5"/>
  </w:style>
  <w:style w:type="paragraph" w:styleId="Piedepgina">
    <w:name w:val="footer"/>
    <w:basedOn w:val="Normal"/>
    <w:link w:val="PiedepginaCar"/>
    <w:uiPriority w:val="99"/>
    <w:unhideWhenUsed/>
    <w:rsid w:val="006071B5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071B5"/>
  </w:style>
  <w:style w:type="paragraph" w:styleId="Prrafodelista">
    <w:name w:val="List Paragraph"/>
    <w:basedOn w:val="Normal"/>
    <w:uiPriority w:val="34"/>
    <w:qFormat/>
    <w:rsid w:val="007C0932"/>
    <w:pPr>
      <w:ind w:left="720"/>
      <w:contextualSpacing/>
    </w:pPr>
  </w:style>
  <w:style w:type="table" w:customStyle="1" w:styleId="Tablaconcuadrcula1">
    <w:name w:val="Tabla con cuadrícula1"/>
    <w:basedOn w:val="Tablanormal"/>
    <w:next w:val="Tablaconcuadrcula"/>
    <w:uiPriority w:val="39"/>
    <w:rsid w:val="00A92692"/>
    <w:pPr>
      <w:spacing w:line="240" w:lineRule="auto"/>
    </w:pPr>
    <w:rPr>
      <w:rFonts w:asciiTheme="minorHAnsi" w:eastAsia="Calibri" w:hAnsiTheme="minorHAnsi" w:cstheme="minorBidi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9123BA"/>
    <w:pPr>
      <w:spacing w:line="240" w:lineRule="auto"/>
    </w:pPr>
    <w:rPr>
      <w:rFonts w:ascii="Calibri" w:eastAsia="Calibri" w:hAnsi="Calibri" w:cs="Times New Roman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next w:val="Tablaconcuadrcula"/>
    <w:uiPriority w:val="39"/>
    <w:rsid w:val="009123BA"/>
    <w:pPr>
      <w:spacing w:line="240" w:lineRule="auto"/>
    </w:pPr>
    <w:rPr>
      <w:rFonts w:ascii="Calibri" w:eastAsia="Calibri" w:hAnsi="Calibri" w:cs="Times New Roman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Veneranda Sanchez Ortega</dc:creator>
  <cp:lastModifiedBy>Chavez</cp:lastModifiedBy>
  <cp:revision>2</cp:revision>
  <cp:lastPrinted>2025-02-14T19:16:00Z</cp:lastPrinted>
  <dcterms:created xsi:type="dcterms:W3CDTF">2025-04-11T19:17:00Z</dcterms:created>
  <dcterms:modified xsi:type="dcterms:W3CDTF">2025-04-11T19:17:00Z</dcterms:modified>
</cp:coreProperties>
</file>