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Spec="right" w:tblpY="-648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E45295" w:rsidRPr="00EC4967" w14:paraId="2DCB6732" w14:textId="77777777" w:rsidTr="00305455">
        <w:tc>
          <w:tcPr>
            <w:tcW w:w="1701" w:type="dxa"/>
          </w:tcPr>
          <w:p w14:paraId="34C46FCC" w14:textId="77777777" w:rsidR="00E45295" w:rsidRPr="00EC4967" w:rsidRDefault="00E45295" w:rsidP="0030545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6F01A95E" w14:textId="77777777" w:rsidR="00E45295" w:rsidRPr="00EC4967" w:rsidRDefault="00E45295" w:rsidP="0030545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E45295" w:rsidRPr="00EC4967" w14:paraId="7C0F81BE" w14:textId="77777777" w:rsidTr="00305455">
        <w:tc>
          <w:tcPr>
            <w:tcW w:w="1701" w:type="dxa"/>
          </w:tcPr>
          <w:p w14:paraId="6F42C04E" w14:textId="77777777" w:rsidR="00E45295" w:rsidRPr="00EC4967" w:rsidRDefault="00E45295" w:rsidP="0030545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6ED853B0" w14:textId="3F144B51" w:rsidR="00E45295" w:rsidRPr="00EC4967" w:rsidRDefault="00021E25" w:rsidP="00305455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028/2021</w:t>
            </w:r>
          </w:p>
        </w:tc>
      </w:tr>
      <w:tr w:rsidR="00E45295" w:rsidRPr="00EC4967" w14:paraId="778DBA8A" w14:textId="77777777" w:rsidTr="00305455">
        <w:tc>
          <w:tcPr>
            <w:tcW w:w="1701" w:type="dxa"/>
          </w:tcPr>
          <w:p w14:paraId="79F14B22" w14:textId="77777777" w:rsidR="00E45295" w:rsidRPr="00EC4967" w:rsidRDefault="00E45295" w:rsidP="00305455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38DC53F5" w14:textId="44457385" w:rsidR="00E45295" w:rsidRPr="00EC4967" w:rsidRDefault="00E45295" w:rsidP="00305455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</w:t>
            </w:r>
            <w:proofErr w:type="gramStart"/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Edilicia</w:t>
            </w:r>
            <w:proofErr w:type="gramEnd"/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 w:rsidR="001E1BBB">
              <w:rPr>
                <w:rFonts w:ascii="Cambria" w:eastAsia="Calibri" w:hAnsi="Cambria" w:cs="Times New Roman"/>
                <w:sz w:val="16"/>
                <w:szCs w:val="20"/>
              </w:rPr>
              <w:t xml:space="preserve">Permanente </w:t>
            </w:r>
            <w:r w:rsidR="00305455">
              <w:rPr>
                <w:rFonts w:ascii="Cambria" w:eastAsia="Calibri" w:hAnsi="Cambria" w:cs="Times New Roman"/>
                <w:sz w:val="16"/>
                <w:szCs w:val="20"/>
              </w:rPr>
              <w:t xml:space="preserve">de </w:t>
            </w:r>
            <w:r w:rsidR="00CE17F1">
              <w:rPr>
                <w:rFonts w:ascii="Cambria" w:eastAsia="Calibri" w:hAnsi="Cambria" w:cs="Times New Roman"/>
                <w:sz w:val="16"/>
                <w:szCs w:val="20"/>
              </w:rPr>
              <w:t>Rastro</w:t>
            </w: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</w:p>
        </w:tc>
      </w:tr>
    </w:tbl>
    <w:p w14:paraId="133A267D" w14:textId="77777777" w:rsidR="00E45295" w:rsidRPr="00EC4967" w:rsidRDefault="00E45295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14:paraId="1E41AE6B" w14:textId="77777777" w:rsidR="00305455" w:rsidRDefault="0030545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4C850EF5" w14:textId="77777777" w:rsidR="00305455" w:rsidRDefault="0030545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18A7664A" w14:textId="77777777" w:rsidR="00305455" w:rsidRDefault="0030545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17B4875B" w14:textId="359229F9" w:rsidR="00305455" w:rsidRPr="00FC7481" w:rsidRDefault="00305455" w:rsidP="0056201B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 w:rsidRPr="00FC7481">
        <w:rPr>
          <w:rFonts w:ascii="Cambria" w:eastAsia="Calibri" w:hAnsi="Cambria" w:cs="Times New Roman"/>
          <w:b/>
          <w:sz w:val="20"/>
          <w:lang w:val="es-ES_tradnl"/>
        </w:rPr>
        <w:t xml:space="preserve">LIC. </w:t>
      </w:r>
      <w:r w:rsidR="00CE17F1">
        <w:rPr>
          <w:rFonts w:ascii="Cambria" w:eastAsia="Calibri" w:hAnsi="Cambria" w:cs="Times New Roman"/>
          <w:b/>
          <w:sz w:val="20"/>
          <w:lang w:val="es-ES_tradnl"/>
        </w:rPr>
        <w:t xml:space="preserve">EVA MARÍA DE JESÚS BARRETO </w:t>
      </w:r>
    </w:p>
    <w:p w14:paraId="74423100" w14:textId="77777777" w:rsidR="00CE17F1" w:rsidRDefault="00E45295" w:rsidP="0056201B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REGIDOR INTEGRANTE DE LA COMISIÓN </w:t>
      </w:r>
    </w:p>
    <w:p w14:paraId="015B99DD" w14:textId="2A5EB4ED" w:rsidR="00E45295" w:rsidRPr="00FC7481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EDILICIA </w:t>
      </w:r>
      <w:r w:rsidR="001E1BBB">
        <w:rPr>
          <w:rFonts w:ascii="Cambria" w:eastAsia="Calibri" w:hAnsi="Cambria" w:cs="Times New Roman"/>
          <w:b/>
          <w:noProof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noProof/>
          <w:sz w:val="20"/>
        </w:rPr>
        <w:t xml:space="preserve">DE </w:t>
      </w:r>
      <w:r w:rsidR="00CE17F1">
        <w:rPr>
          <w:rFonts w:ascii="Cambria" w:eastAsia="Calibri" w:hAnsi="Cambria" w:cs="Times New Roman"/>
          <w:b/>
          <w:noProof/>
          <w:sz w:val="20"/>
        </w:rPr>
        <w:t>RASTRO</w:t>
      </w:r>
      <w:r w:rsidRPr="00FC7481">
        <w:rPr>
          <w:rFonts w:ascii="Cambria" w:eastAsia="Calibri" w:hAnsi="Cambria" w:cs="Times New Roman"/>
          <w:b/>
          <w:sz w:val="20"/>
        </w:rPr>
        <w:t xml:space="preserve">        </w:t>
      </w:r>
    </w:p>
    <w:p w14:paraId="322A6B1C" w14:textId="77777777" w:rsidR="00E45295" w:rsidRPr="00FC7481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648560BC" w14:textId="77777777" w:rsidR="001E1BBB" w:rsidRDefault="001E1BBB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</w:p>
    <w:p w14:paraId="7D6E3C23" w14:textId="62925039" w:rsidR="00E45295" w:rsidRPr="00FC7481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con fundamento en lo dispuesto por el artículo 115 Constitucional, de la ley de Gobierno y la Administración Pública Municipal, en </w:t>
      </w:r>
      <w:r w:rsidR="00C21464">
        <w:rPr>
          <w:rFonts w:ascii="Cambria" w:eastAsia="Calibri" w:hAnsi="Cambria" w:cs="Times New Roman"/>
          <w:sz w:val="20"/>
        </w:rPr>
        <w:t xml:space="preserve">los </w:t>
      </w:r>
      <w:r w:rsidRPr="00FC7481">
        <w:rPr>
          <w:rFonts w:ascii="Cambria" w:eastAsia="Calibri" w:hAnsi="Cambria" w:cs="Times New Roman"/>
          <w:sz w:val="20"/>
        </w:rPr>
        <w:t>artículo</w:t>
      </w:r>
      <w:r w:rsidR="00C21464">
        <w:rPr>
          <w:rFonts w:ascii="Cambria" w:eastAsia="Calibri" w:hAnsi="Cambria" w:cs="Times New Roman"/>
          <w:sz w:val="20"/>
        </w:rPr>
        <w:t>s</w:t>
      </w:r>
      <w:r w:rsidRPr="00FC7481">
        <w:rPr>
          <w:rFonts w:ascii="Cambria" w:eastAsia="Calibri" w:hAnsi="Cambria" w:cs="Times New Roman"/>
          <w:sz w:val="20"/>
        </w:rPr>
        <w:t xml:space="preserve"> 47</w:t>
      </w:r>
      <w:r w:rsidR="00C21464">
        <w:rPr>
          <w:rFonts w:ascii="Cambria" w:eastAsia="Calibri" w:hAnsi="Cambria" w:cs="Times New Roman"/>
          <w:sz w:val="20"/>
        </w:rPr>
        <w:t xml:space="preserve"> y 68</w:t>
      </w:r>
      <w:r w:rsidRPr="00FC7481">
        <w:rPr>
          <w:rFonts w:ascii="Cambria" w:eastAsia="Calibri" w:hAnsi="Cambria" w:cs="Times New Roman"/>
          <w:sz w:val="20"/>
        </w:rPr>
        <w:t xml:space="preserve"> del Reglamento interior del Ayuntamiento de Zapotlán el Grande, </w:t>
      </w:r>
      <w:r w:rsidRPr="00FC7481">
        <w:rPr>
          <w:rFonts w:ascii="Cambria" w:eastAsia="Calibri" w:hAnsi="Cambria" w:cs="Times New Roman"/>
          <w:b/>
          <w:sz w:val="20"/>
        </w:rPr>
        <w:t xml:space="preserve">por lo que se convoca para llevar a cabo </w:t>
      </w:r>
      <w:r w:rsidR="00C95B57">
        <w:rPr>
          <w:rFonts w:ascii="Cambria" w:eastAsia="Calibri" w:hAnsi="Cambria" w:cs="Times New Roman"/>
          <w:b/>
          <w:sz w:val="20"/>
        </w:rPr>
        <w:t>la Primera</w:t>
      </w:r>
      <w:r w:rsidR="00C95B57" w:rsidRPr="00FC7481">
        <w:rPr>
          <w:rFonts w:ascii="Cambria" w:eastAsia="Calibri" w:hAnsi="Cambria" w:cs="Times New Roman"/>
          <w:b/>
          <w:sz w:val="20"/>
        </w:rPr>
        <w:t xml:space="preserve"> Sesión </w:t>
      </w:r>
      <w:r w:rsidR="00C95B57">
        <w:rPr>
          <w:rFonts w:ascii="Cambria" w:eastAsia="Calibri" w:hAnsi="Cambria" w:cs="Times New Roman"/>
          <w:b/>
          <w:sz w:val="20"/>
        </w:rPr>
        <w:t>Ordinaria</w:t>
      </w:r>
      <w:r w:rsidRPr="00FC7481">
        <w:rPr>
          <w:rFonts w:ascii="Cambria" w:eastAsia="Calibri" w:hAnsi="Cambria" w:cs="Times New Roman"/>
          <w:b/>
          <w:sz w:val="20"/>
        </w:rPr>
        <w:t xml:space="preserve"> de la Comisión Edilicia </w:t>
      </w:r>
      <w:r w:rsidR="001E1BBB">
        <w:rPr>
          <w:rFonts w:ascii="Cambria" w:eastAsia="Calibri" w:hAnsi="Cambria" w:cs="Times New Roman"/>
          <w:b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sz w:val="20"/>
        </w:rPr>
        <w:t xml:space="preserve">de </w:t>
      </w:r>
      <w:r w:rsidR="00CE17F1">
        <w:rPr>
          <w:rFonts w:ascii="Cambria" w:eastAsia="Calibri" w:hAnsi="Cambria" w:cs="Times New Roman"/>
          <w:b/>
          <w:sz w:val="20"/>
        </w:rPr>
        <w:t>Rastro</w:t>
      </w:r>
      <w:r w:rsidRPr="00FC7481">
        <w:rPr>
          <w:rFonts w:ascii="Cambria" w:eastAsia="Calibri" w:hAnsi="Cambria" w:cs="Times New Roman"/>
          <w:b/>
          <w:sz w:val="20"/>
        </w:rPr>
        <w:t xml:space="preserve">; </w:t>
      </w:r>
      <w:r w:rsidRPr="00FC7481">
        <w:rPr>
          <w:rFonts w:ascii="Cambria" w:eastAsia="Calibri" w:hAnsi="Cambria" w:cs="Times New Roman"/>
          <w:sz w:val="20"/>
        </w:rPr>
        <w:t xml:space="preserve"> para tratar varios</w:t>
      </w:r>
      <w:r w:rsidR="00305455" w:rsidRPr="00FC7481">
        <w:rPr>
          <w:rFonts w:ascii="Cambria" w:eastAsia="Calibri" w:hAnsi="Cambria" w:cs="Times New Roman"/>
          <w:sz w:val="20"/>
        </w:rPr>
        <w:t xml:space="preserve"> asuntos</w:t>
      </w:r>
      <w:r w:rsidRPr="00FC7481">
        <w:rPr>
          <w:rFonts w:ascii="Cambria" w:eastAsia="Calibri" w:hAnsi="Cambria" w:cs="Times New Roman"/>
          <w:sz w:val="20"/>
        </w:rPr>
        <w:t xml:space="preserve"> relacionados</w:t>
      </w:r>
      <w:r w:rsidR="00305455" w:rsidRPr="00FC7481">
        <w:rPr>
          <w:rFonts w:ascii="Cambria" w:eastAsia="Calibri" w:hAnsi="Cambria" w:cs="Times New Roman"/>
          <w:sz w:val="20"/>
        </w:rPr>
        <w:t xml:space="preserve"> con la comisión</w:t>
      </w:r>
      <w:r w:rsidRPr="00FC7481">
        <w:rPr>
          <w:rFonts w:ascii="Cambria" w:eastAsia="Calibri" w:hAnsi="Cambria" w:cs="Times New Roman"/>
          <w:sz w:val="20"/>
        </w:rPr>
        <w:t xml:space="preserve">, la cual se llevara a </w:t>
      </w:r>
      <w:r w:rsidRPr="00CE17F1">
        <w:rPr>
          <w:rFonts w:ascii="Cambria" w:eastAsia="Calibri" w:hAnsi="Cambria" w:cs="Times New Roman"/>
          <w:sz w:val="20"/>
        </w:rPr>
        <w:t xml:space="preserve">cabo el día </w:t>
      </w:r>
      <w:r w:rsidR="00CE17F1" w:rsidRPr="00CE17F1">
        <w:rPr>
          <w:rFonts w:ascii="Cambria" w:eastAsia="Calibri" w:hAnsi="Cambria" w:cs="Times New Roman"/>
          <w:b/>
          <w:noProof/>
          <w:sz w:val="20"/>
          <w:u w:val="single"/>
        </w:rPr>
        <w:t>marte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 xml:space="preserve"> </w:t>
      </w:r>
      <w:r w:rsidR="00CE17F1" w:rsidRPr="00CE17F1">
        <w:rPr>
          <w:rFonts w:ascii="Cambria" w:eastAsia="Calibri" w:hAnsi="Cambria" w:cs="Times New Roman"/>
          <w:b/>
          <w:noProof/>
          <w:sz w:val="20"/>
          <w:u w:val="single"/>
        </w:rPr>
        <w:t>19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 xml:space="preserve"> de </w:t>
      </w:r>
      <w:r w:rsidR="00CE17F1" w:rsidRPr="00CE17F1">
        <w:rPr>
          <w:rFonts w:ascii="Cambria" w:eastAsia="Calibri" w:hAnsi="Cambria" w:cs="Times New Roman"/>
          <w:b/>
          <w:noProof/>
          <w:sz w:val="20"/>
          <w:u w:val="single"/>
        </w:rPr>
        <w:t xml:space="preserve">octubre 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>del 20</w:t>
      </w:r>
      <w:r w:rsidR="00CE17F1" w:rsidRPr="00CE17F1">
        <w:rPr>
          <w:rFonts w:ascii="Cambria" w:eastAsia="Calibri" w:hAnsi="Cambria" w:cs="Times New Roman"/>
          <w:b/>
          <w:noProof/>
          <w:sz w:val="20"/>
          <w:u w:val="single"/>
        </w:rPr>
        <w:t>21</w:t>
      </w:r>
      <w:r w:rsidRPr="00CE17F1">
        <w:rPr>
          <w:rFonts w:ascii="Cambria" w:eastAsia="Calibri" w:hAnsi="Cambria" w:cs="Times New Roman"/>
          <w:b/>
          <w:sz w:val="20"/>
          <w:u w:val="single"/>
        </w:rPr>
        <w:t xml:space="preserve"> a las 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>12:00 horas</w:t>
      </w:r>
      <w:r w:rsidRPr="00CE17F1">
        <w:rPr>
          <w:rFonts w:ascii="Cambria" w:eastAsia="Calibri" w:hAnsi="Cambria" w:cs="Times New Roman"/>
          <w:b/>
          <w:sz w:val="20"/>
          <w:u w:val="single"/>
        </w:rPr>
        <w:t xml:space="preserve">  en 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>Sala María Elena Larios en el interior del Palacio Municipal</w:t>
      </w:r>
      <w:r w:rsidRPr="00CE17F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desarrollara bajo el siguiente:</w:t>
      </w:r>
    </w:p>
    <w:p w14:paraId="0905FD52" w14:textId="77777777" w:rsidR="00E45295" w:rsidRPr="00FC7481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45D3F28E" w14:textId="5FF49F7B" w:rsidR="00E45295" w:rsidRPr="00FC7481" w:rsidRDefault="00E45295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46970F58" w14:textId="77777777" w:rsidR="00FC7481" w:rsidRPr="00FC7481" w:rsidRDefault="00FC7481" w:rsidP="0056201B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6F0CFB2A" w14:textId="77777777" w:rsidR="00E45295" w:rsidRPr="00FC7481" w:rsidRDefault="00E45295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600C6255" w14:textId="108BF3F5" w:rsidR="00E45295" w:rsidRPr="00FC7481" w:rsidRDefault="00FC7481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noProof/>
          <w:sz w:val="20"/>
        </w:rPr>
        <w:t xml:space="preserve">Instación formal de la Comisión Edilicia </w:t>
      </w:r>
      <w:r w:rsidR="001E1BBB">
        <w:rPr>
          <w:rFonts w:ascii="Cambria" w:eastAsia="Calibri" w:hAnsi="Cambria" w:cs="Times New Roman"/>
          <w:noProof/>
          <w:sz w:val="20"/>
        </w:rPr>
        <w:t xml:space="preserve">Permanente </w:t>
      </w:r>
      <w:r w:rsidRPr="00FC7481">
        <w:rPr>
          <w:rFonts w:ascii="Cambria" w:eastAsia="Calibri" w:hAnsi="Cambria" w:cs="Times New Roman"/>
          <w:noProof/>
          <w:sz w:val="20"/>
        </w:rPr>
        <w:t xml:space="preserve">de </w:t>
      </w:r>
      <w:r w:rsidR="00CE17F1">
        <w:rPr>
          <w:rFonts w:ascii="Cambria" w:eastAsia="Calibri" w:hAnsi="Cambria" w:cs="Times New Roman"/>
          <w:noProof/>
          <w:sz w:val="20"/>
        </w:rPr>
        <w:t>Rastro</w:t>
      </w:r>
      <w:r w:rsidR="00E45295" w:rsidRPr="00FC7481">
        <w:rPr>
          <w:rFonts w:ascii="Cambria" w:eastAsia="Calibri" w:hAnsi="Cambria" w:cs="Times New Roman"/>
          <w:sz w:val="20"/>
        </w:rPr>
        <w:t xml:space="preserve">; </w:t>
      </w:r>
    </w:p>
    <w:p w14:paraId="0653D463" w14:textId="7B0CB903" w:rsidR="00FC7481" w:rsidRPr="00FC7481" w:rsidRDefault="00FC7481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Presentación y en su caso aprobación de programa anual de trabajo de la Comisión</w:t>
      </w:r>
      <w:r w:rsidRPr="00FC7481">
        <w:rPr>
          <w:rFonts w:ascii="Cambria" w:eastAsia="Calibri" w:hAnsi="Cambria" w:cs="Times New Roman"/>
          <w:noProof/>
          <w:sz w:val="20"/>
        </w:rPr>
        <w:t xml:space="preserve"> </w:t>
      </w:r>
      <w:proofErr w:type="gramStart"/>
      <w:r w:rsidRPr="00FC7481">
        <w:rPr>
          <w:rFonts w:ascii="Cambria" w:eastAsia="Calibri" w:hAnsi="Cambria" w:cs="Times New Roman"/>
          <w:sz w:val="20"/>
        </w:rPr>
        <w:t>Edilicia</w:t>
      </w:r>
      <w:proofErr w:type="gramEnd"/>
      <w:r w:rsidR="001E1BBB">
        <w:rPr>
          <w:rFonts w:ascii="Cambria" w:eastAsia="Calibri" w:hAnsi="Cambria" w:cs="Times New Roman"/>
          <w:sz w:val="20"/>
        </w:rPr>
        <w:t xml:space="preserve"> Permanente</w:t>
      </w:r>
      <w:r w:rsidRPr="00FC7481">
        <w:rPr>
          <w:rFonts w:ascii="Cambria" w:eastAsia="Calibri" w:hAnsi="Cambria" w:cs="Times New Roman"/>
          <w:sz w:val="20"/>
        </w:rPr>
        <w:t xml:space="preserve"> de </w:t>
      </w:r>
      <w:r w:rsidR="00CE17F1">
        <w:rPr>
          <w:rFonts w:ascii="Cambria" w:eastAsia="Calibri" w:hAnsi="Cambria" w:cs="Times New Roman"/>
          <w:sz w:val="20"/>
        </w:rPr>
        <w:t>Rastro</w:t>
      </w:r>
      <w:r w:rsidRPr="00FC7481">
        <w:rPr>
          <w:rFonts w:ascii="Cambria" w:eastAsia="Calibri" w:hAnsi="Cambria" w:cs="Times New Roman"/>
          <w:sz w:val="20"/>
        </w:rPr>
        <w:t xml:space="preserve">;  </w:t>
      </w:r>
    </w:p>
    <w:p w14:paraId="56253C41" w14:textId="77777777" w:rsidR="00E45295" w:rsidRPr="00FC7481" w:rsidRDefault="00E45295" w:rsidP="0056201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6D858099" w14:textId="77777777" w:rsidR="00E45295" w:rsidRPr="00FC7481" w:rsidRDefault="00E45295" w:rsidP="0056201B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1CEF76E2" w14:textId="77777777" w:rsidR="00305455" w:rsidRPr="00FC7481" w:rsidRDefault="00305455" w:rsidP="0056201B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35A35881" w14:textId="2C002746" w:rsidR="00E45295" w:rsidRPr="00FC7481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56872E7E" w14:textId="77777777" w:rsidR="00E45295" w:rsidRPr="00EC4967" w:rsidRDefault="00E45295" w:rsidP="0056201B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639F801A" w14:textId="77777777" w:rsidR="00305455" w:rsidRPr="00305455" w:rsidRDefault="00305455" w:rsidP="00305455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79025F33" w14:textId="77777777" w:rsidR="00305455" w:rsidRPr="00305455" w:rsidRDefault="00305455" w:rsidP="00305455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</w:t>
      </w:r>
      <w:proofErr w:type="gramStart"/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2021,  AÑO</w:t>
      </w:r>
      <w:proofErr w:type="gramEnd"/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 xml:space="preserve"> DEL 130 ANIVERSARIO DEL NATALICIO DEL ESCRITOR Y DIPLOMÁTICO GUILLERMO JIMÉNEZ”</w:t>
      </w:r>
    </w:p>
    <w:p w14:paraId="6B0B2E19" w14:textId="2525244F" w:rsidR="00305455" w:rsidRPr="00305455" w:rsidRDefault="00305455" w:rsidP="00305455">
      <w:pPr>
        <w:spacing w:after="0"/>
        <w:jc w:val="center"/>
        <w:rPr>
          <w:rFonts w:ascii="Cambria" w:hAnsi="Cambria" w:cs="Times New Roman"/>
          <w:b/>
          <w:sz w:val="20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CE17F1">
        <w:rPr>
          <w:rFonts w:ascii="Cambria" w:hAnsi="Cambria" w:cs="Times New Roman"/>
          <w:b/>
          <w:bCs/>
          <w:sz w:val="20"/>
          <w:szCs w:val="20"/>
        </w:rPr>
        <w:t xml:space="preserve">JALISCO, OCTUBRE </w:t>
      </w:r>
      <w:r w:rsidR="00CE17F1" w:rsidRPr="00CE17F1">
        <w:rPr>
          <w:rFonts w:ascii="Cambria" w:hAnsi="Cambria" w:cs="Times New Roman"/>
          <w:b/>
          <w:bCs/>
          <w:sz w:val="20"/>
          <w:szCs w:val="20"/>
        </w:rPr>
        <w:t>14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DEL AÑO 2021</w:t>
      </w:r>
    </w:p>
    <w:p w14:paraId="24CA27EB" w14:textId="77777777" w:rsidR="00E45295" w:rsidRPr="00305455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ES"/>
        </w:rPr>
      </w:pPr>
    </w:p>
    <w:p w14:paraId="7A6A1FE2" w14:textId="77777777"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5456262C" w14:textId="77777777"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0803569B" w14:textId="77777777" w:rsidR="00E45295" w:rsidRPr="00EC4967" w:rsidRDefault="00E45295" w:rsidP="0056201B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031E2C03" w14:textId="77777777" w:rsidR="00E45295" w:rsidRPr="00CE17F1" w:rsidRDefault="00E4529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378B2F4E" w14:textId="248C4591" w:rsidR="00E45295" w:rsidRPr="00CE17F1" w:rsidRDefault="00305455" w:rsidP="0056201B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</w:rPr>
      </w:pPr>
      <w:r w:rsidRPr="00CE17F1">
        <w:rPr>
          <w:rFonts w:ascii="Cambria" w:eastAsia="Calibri" w:hAnsi="Cambria" w:cs="Times New Roman"/>
          <w:b/>
          <w:sz w:val="20"/>
        </w:rPr>
        <w:t xml:space="preserve">C. </w:t>
      </w:r>
      <w:r w:rsidR="00CE17F1" w:rsidRPr="00CE17F1">
        <w:rPr>
          <w:rFonts w:ascii="Cambria" w:eastAsia="Calibri" w:hAnsi="Cambria" w:cs="Times New Roman"/>
          <w:b/>
          <w:sz w:val="20"/>
        </w:rPr>
        <w:t>RAÚL CHÁVEZ GARCÍA</w:t>
      </w:r>
      <w:r w:rsidRPr="00CE17F1">
        <w:rPr>
          <w:rFonts w:ascii="Cambria" w:eastAsia="Calibri" w:hAnsi="Cambria" w:cs="Times New Roman"/>
          <w:b/>
          <w:sz w:val="20"/>
        </w:rPr>
        <w:t xml:space="preserve"> </w:t>
      </w:r>
    </w:p>
    <w:p w14:paraId="7703880B" w14:textId="213ECF2A" w:rsidR="00305455" w:rsidRPr="00CE17F1" w:rsidRDefault="00E45295" w:rsidP="00CE17F1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</w:rPr>
      </w:pPr>
      <w:r w:rsidRPr="00CE17F1">
        <w:rPr>
          <w:rFonts w:ascii="Cambria" w:eastAsia="Calibri" w:hAnsi="Cambria" w:cs="Times New Roman"/>
          <w:b/>
          <w:sz w:val="20"/>
        </w:rPr>
        <w:t xml:space="preserve">PRESIDENTA DE LA COMISIÓN EDILICIA </w:t>
      </w:r>
      <w:r w:rsidR="001E1BBB" w:rsidRPr="00CE17F1">
        <w:rPr>
          <w:rFonts w:ascii="Cambria" w:eastAsia="Calibri" w:hAnsi="Cambria" w:cs="Times New Roman"/>
          <w:b/>
          <w:sz w:val="20"/>
        </w:rPr>
        <w:t xml:space="preserve">PERMANENTE </w:t>
      </w:r>
      <w:r w:rsidRPr="00CE17F1">
        <w:rPr>
          <w:rFonts w:ascii="Cambria" w:eastAsia="Calibri" w:hAnsi="Cambria" w:cs="Times New Roman"/>
          <w:b/>
          <w:sz w:val="20"/>
        </w:rPr>
        <w:t xml:space="preserve">DE </w:t>
      </w:r>
      <w:r w:rsidR="00CE17F1" w:rsidRPr="00CE17F1">
        <w:rPr>
          <w:rFonts w:ascii="Cambria" w:eastAsia="Calibri" w:hAnsi="Cambria" w:cs="Times New Roman"/>
          <w:b/>
          <w:sz w:val="20"/>
        </w:rPr>
        <w:t>RASTRO</w:t>
      </w:r>
    </w:p>
    <w:p w14:paraId="019E3808" w14:textId="77777777" w:rsidR="00CE17F1" w:rsidRPr="001E1BBB" w:rsidRDefault="00CE17F1" w:rsidP="00CE17F1">
      <w:pPr>
        <w:spacing w:after="0" w:line="240" w:lineRule="auto"/>
        <w:jc w:val="center"/>
        <w:rPr>
          <w:rFonts w:ascii="Cambria" w:eastAsia="Calibri" w:hAnsi="Cambria" w:cs="Times New Roman"/>
          <w:sz w:val="16"/>
          <w:szCs w:val="20"/>
        </w:rPr>
      </w:pPr>
    </w:p>
    <w:p w14:paraId="04892624" w14:textId="674EC9D6" w:rsidR="00E45295" w:rsidRPr="00305455" w:rsidRDefault="00CE17F1" w:rsidP="0056201B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de-DE"/>
        </w:rPr>
      </w:pPr>
      <w:r>
        <w:rPr>
          <w:rFonts w:ascii="Cambria" w:eastAsia="Calibri" w:hAnsi="Cambria" w:cs="Times New Roman"/>
          <w:sz w:val="16"/>
          <w:szCs w:val="20"/>
          <w:lang w:val="de-DE"/>
        </w:rPr>
        <w:t>RCG</w:t>
      </w:r>
      <w:r w:rsidR="00E45295" w:rsidRPr="00305455">
        <w:rPr>
          <w:rFonts w:ascii="Cambria" w:eastAsia="Calibri" w:hAnsi="Cambria" w:cs="Times New Roman"/>
          <w:sz w:val="16"/>
          <w:szCs w:val="20"/>
          <w:lang w:val="de-DE"/>
        </w:rPr>
        <w:t>/</w:t>
      </w:r>
      <w:proofErr w:type="spellStart"/>
      <w:r w:rsidR="00E45295" w:rsidRPr="00305455">
        <w:rPr>
          <w:rFonts w:ascii="Cambria" w:eastAsia="Calibri" w:hAnsi="Cambria" w:cs="Times New Roman"/>
          <w:sz w:val="16"/>
          <w:szCs w:val="20"/>
          <w:lang w:val="de-DE"/>
        </w:rPr>
        <w:t>abzc</w:t>
      </w:r>
      <w:proofErr w:type="spellEnd"/>
    </w:p>
    <w:p w14:paraId="1C88EB5A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C.c.p</w:t>
      </w:r>
      <w:proofErr w:type="spellEnd"/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. </w:t>
      </w: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Archivo</w:t>
      </w:r>
      <w:proofErr w:type="spellEnd"/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 </w:t>
      </w:r>
    </w:p>
    <w:p w14:paraId="4BB99EFB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2B14E15F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5B16B959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11D1823F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2D7E687B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657AF5FF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  <w:sectPr w:rsidR="00E45295" w:rsidRPr="00305455" w:rsidSect="00E45295">
          <w:headerReference w:type="default" r:id="rId8"/>
          <w:footerReference w:type="default" r:id="rId9"/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p w14:paraId="463E29D3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59D74B5C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5864E143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tbl>
      <w:tblPr>
        <w:tblStyle w:val="Tablaconcuadrcula"/>
        <w:tblpPr w:leftFromText="141" w:rightFromText="141" w:vertAnchor="page" w:horzAnchor="margin" w:tblpXSpec="right" w:tblpY="18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305455" w:rsidRPr="00EC4967" w14:paraId="04C93F82" w14:textId="77777777" w:rsidTr="00FC7481">
        <w:tc>
          <w:tcPr>
            <w:tcW w:w="1701" w:type="dxa"/>
          </w:tcPr>
          <w:p w14:paraId="3778BFC8" w14:textId="77777777" w:rsidR="00305455" w:rsidRPr="00EC4967" w:rsidRDefault="00305455" w:rsidP="00FC748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DEPENDENCIA:</w:t>
            </w:r>
          </w:p>
        </w:tc>
        <w:tc>
          <w:tcPr>
            <w:tcW w:w="3365" w:type="dxa"/>
          </w:tcPr>
          <w:p w14:paraId="2E621B97" w14:textId="77777777" w:rsidR="00305455" w:rsidRPr="00EC4967" w:rsidRDefault="00305455" w:rsidP="00FC748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305455" w:rsidRPr="00EC4967" w14:paraId="04DA2081" w14:textId="77777777" w:rsidTr="00FC7481">
        <w:tc>
          <w:tcPr>
            <w:tcW w:w="1701" w:type="dxa"/>
          </w:tcPr>
          <w:p w14:paraId="379614ED" w14:textId="77777777" w:rsidR="00305455" w:rsidRPr="00EC4967" w:rsidRDefault="00305455" w:rsidP="00FC748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13AD9281" w14:textId="2E6E7C28" w:rsidR="00305455" w:rsidRPr="00EC4967" w:rsidRDefault="00021E25" w:rsidP="00FC7481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028/2021</w:t>
            </w:r>
          </w:p>
        </w:tc>
      </w:tr>
      <w:tr w:rsidR="00305455" w:rsidRPr="00EC4967" w14:paraId="6DCFC59F" w14:textId="77777777" w:rsidTr="00FC7481">
        <w:tc>
          <w:tcPr>
            <w:tcW w:w="1701" w:type="dxa"/>
          </w:tcPr>
          <w:p w14:paraId="3F1DACD6" w14:textId="77777777" w:rsidR="00305455" w:rsidRPr="00EC4967" w:rsidRDefault="00305455" w:rsidP="00FC7481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707C5B84" w14:textId="774A3E26" w:rsidR="00305455" w:rsidRPr="00EC4967" w:rsidRDefault="001E1BBB" w:rsidP="00FC7481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</w:t>
            </w:r>
            <w:proofErr w:type="gramStart"/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Edilicia</w:t>
            </w:r>
            <w:proofErr w:type="gramEnd"/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Permanente de </w:t>
            </w:r>
            <w:r w:rsidR="008F2DEC">
              <w:rPr>
                <w:rFonts w:ascii="Cambria" w:eastAsia="Calibri" w:hAnsi="Cambria" w:cs="Times New Roman"/>
                <w:sz w:val="16"/>
                <w:szCs w:val="20"/>
              </w:rPr>
              <w:t>Rastro</w:t>
            </w:r>
          </w:p>
        </w:tc>
      </w:tr>
    </w:tbl>
    <w:p w14:paraId="3B024341" w14:textId="77777777" w:rsidR="00FC7481" w:rsidRPr="00FC7481" w:rsidRDefault="00FC7481" w:rsidP="00305455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</w:p>
    <w:p w14:paraId="6A6B9B80" w14:textId="716556C8" w:rsidR="00305455" w:rsidRPr="00FC7481" w:rsidRDefault="00305455" w:rsidP="00305455">
      <w:pPr>
        <w:spacing w:after="0" w:line="240" w:lineRule="auto"/>
        <w:rPr>
          <w:rFonts w:ascii="Cambria" w:eastAsia="Calibri" w:hAnsi="Cambria" w:cs="Times New Roman"/>
          <w:b/>
          <w:sz w:val="20"/>
          <w:lang w:val="es-ES_tradnl"/>
        </w:rPr>
      </w:pPr>
      <w:r w:rsidRPr="00FC7481">
        <w:rPr>
          <w:rFonts w:ascii="Cambria" w:eastAsia="Calibri" w:hAnsi="Cambria" w:cs="Times New Roman"/>
          <w:b/>
          <w:sz w:val="20"/>
          <w:lang w:val="es-ES_tradnl"/>
        </w:rPr>
        <w:t xml:space="preserve">LIC. </w:t>
      </w:r>
      <w:r w:rsidR="00CE17F1">
        <w:rPr>
          <w:rFonts w:ascii="Cambria" w:eastAsia="Calibri" w:hAnsi="Cambria" w:cs="Times New Roman"/>
          <w:b/>
          <w:sz w:val="20"/>
          <w:lang w:val="es-ES_tradnl"/>
        </w:rPr>
        <w:t>ERNESTO SÁNCHEZ</w:t>
      </w:r>
      <w:r w:rsidRPr="00FC7481">
        <w:rPr>
          <w:rFonts w:ascii="Cambria" w:eastAsia="Calibri" w:hAnsi="Cambria" w:cs="Times New Roman"/>
          <w:b/>
          <w:sz w:val="20"/>
          <w:lang w:val="es-ES_tradnl"/>
        </w:rPr>
        <w:t xml:space="preserve"> </w:t>
      </w:r>
      <w:proofErr w:type="spellStart"/>
      <w:r w:rsidRPr="00FC7481">
        <w:rPr>
          <w:rFonts w:ascii="Cambria" w:eastAsia="Calibri" w:hAnsi="Cambria" w:cs="Times New Roman"/>
          <w:b/>
          <w:sz w:val="20"/>
          <w:lang w:val="es-ES_tradnl"/>
        </w:rPr>
        <w:t>SÁNCHEZ</w:t>
      </w:r>
      <w:proofErr w:type="spellEnd"/>
      <w:r w:rsidRPr="00FC7481">
        <w:rPr>
          <w:rFonts w:ascii="Cambria" w:eastAsia="Calibri" w:hAnsi="Cambria" w:cs="Times New Roman"/>
          <w:b/>
          <w:sz w:val="20"/>
          <w:lang w:val="es-ES_tradnl"/>
        </w:rPr>
        <w:t xml:space="preserve">  </w:t>
      </w:r>
    </w:p>
    <w:p w14:paraId="6A05C49E" w14:textId="77777777" w:rsidR="00CE17F1" w:rsidRDefault="00305455" w:rsidP="00305455">
      <w:pPr>
        <w:spacing w:after="0" w:line="240" w:lineRule="auto"/>
        <w:rPr>
          <w:rFonts w:ascii="Cambria" w:eastAsia="Calibri" w:hAnsi="Cambria" w:cs="Times New Roman"/>
          <w:b/>
          <w:noProof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REGIDOR INTEGRANTE DE LA COMISIÓN </w:t>
      </w:r>
    </w:p>
    <w:p w14:paraId="3D397996" w14:textId="7A54D7A2" w:rsidR="00305455" w:rsidRPr="00FC7481" w:rsidRDefault="00305455" w:rsidP="00305455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EDILICIA </w:t>
      </w:r>
      <w:r w:rsidR="001E1BBB">
        <w:rPr>
          <w:rFonts w:ascii="Cambria" w:eastAsia="Calibri" w:hAnsi="Cambria" w:cs="Times New Roman"/>
          <w:b/>
          <w:noProof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noProof/>
          <w:sz w:val="20"/>
        </w:rPr>
        <w:t xml:space="preserve">DE </w:t>
      </w:r>
      <w:r w:rsidR="00CE17F1">
        <w:rPr>
          <w:rFonts w:ascii="Cambria" w:eastAsia="Calibri" w:hAnsi="Cambria" w:cs="Times New Roman"/>
          <w:b/>
          <w:noProof/>
          <w:sz w:val="20"/>
        </w:rPr>
        <w:t>RASTRO</w:t>
      </w:r>
      <w:r w:rsidRPr="00FC7481">
        <w:rPr>
          <w:rFonts w:ascii="Cambria" w:eastAsia="Calibri" w:hAnsi="Cambria" w:cs="Times New Roman"/>
          <w:b/>
          <w:sz w:val="20"/>
        </w:rPr>
        <w:t xml:space="preserve">        </w:t>
      </w:r>
    </w:p>
    <w:p w14:paraId="60FA322D" w14:textId="54583D80" w:rsidR="00305455" w:rsidRDefault="00305455" w:rsidP="00305455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583C3E27" w14:textId="1A29322A" w:rsidR="00CE17F1" w:rsidRDefault="00CE17F1" w:rsidP="00305455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</w:p>
    <w:p w14:paraId="5FF6B8B7" w14:textId="5F751730" w:rsidR="00CE17F1" w:rsidRPr="00FC7481" w:rsidRDefault="00CE17F1" w:rsidP="00CE17F1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FC7481">
        <w:rPr>
          <w:rFonts w:ascii="Cambria" w:eastAsia="Calibri" w:hAnsi="Cambria" w:cs="Times New Roman"/>
          <w:b/>
          <w:sz w:val="20"/>
        </w:rPr>
        <w:t xml:space="preserve">por lo que se convoca para llevar a cabo </w:t>
      </w:r>
      <w:r w:rsidR="00C95B57">
        <w:rPr>
          <w:rFonts w:ascii="Cambria" w:eastAsia="Calibri" w:hAnsi="Cambria" w:cs="Times New Roman"/>
          <w:b/>
          <w:sz w:val="20"/>
        </w:rPr>
        <w:t>la Primera</w:t>
      </w:r>
      <w:r w:rsidR="00C95B57" w:rsidRPr="00FC7481">
        <w:rPr>
          <w:rFonts w:ascii="Cambria" w:eastAsia="Calibri" w:hAnsi="Cambria" w:cs="Times New Roman"/>
          <w:b/>
          <w:sz w:val="20"/>
        </w:rPr>
        <w:t xml:space="preserve"> Sesión </w:t>
      </w:r>
      <w:r w:rsidR="00C95B57">
        <w:rPr>
          <w:rFonts w:ascii="Cambria" w:eastAsia="Calibri" w:hAnsi="Cambria" w:cs="Times New Roman"/>
          <w:b/>
          <w:sz w:val="20"/>
        </w:rPr>
        <w:t>Ordinaria</w:t>
      </w:r>
      <w:r w:rsidRPr="00FC7481">
        <w:rPr>
          <w:rFonts w:ascii="Cambria" w:eastAsia="Calibri" w:hAnsi="Cambria" w:cs="Times New Roman"/>
          <w:b/>
          <w:sz w:val="20"/>
        </w:rPr>
        <w:t xml:space="preserve"> de la Comisión Edilicia </w:t>
      </w:r>
      <w:r>
        <w:rPr>
          <w:rFonts w:ascii="Cambria" w:eastAsia="Calibri" w:hAnsi="Cambria" w:cs="Times New Roman"/>
          <w:b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sz w:val="20"/>
        </w:rPr>
        <w:t xml:space="preserve">de </w:t>
      </w:r>
      <w:r>
        <w:rPr>
          <w:rFonts w:ascii="Cambria" w:eastAsia="Calibri" w:hAnsi="Cambria" w:cs="Times New Roman"/>
          <w:b/>
          <w:sz w:val="20"/>
        </w:rPr>
        <w:t>Rastro</w:t>
      </w:r>
      <w:r w:rsidRPr="00FC7481">
        <w:rPr>
          <w:rFonts w:ascii="Cambria" w:eastAsia="Calibri" w:hAnsi="Cambria" w:cs="Times New Roman"/>
          <w:b/>
          <w:sz w:val="20"/>
        </w:rPr>
        <w:t xml:space="preserve">; </w:t>
      </w:r>
      <w:r w:rsidRPr="00FC7481">
        <w:rPr>
          <w:rFonts w:ascii="Cambria" w:eastAsia="Calibri" w:hAnsi="Cambria" w:cs="Times New Roman"/>
          <w:sz w:val="20"/>
        </w:rPr>
        <w:t xml:space="preserve"> para tratar varios asuntos relacionados con la comisión, la cual se llevara a </w:t>
      </w:r>
      <w:r w:rsidRPr="00CE17F1">
        <w:rPr>
          <w:rFonts w:ascii="Cambria" w:eastAsia="Calibri" w:hAnsi="Cambria" w:cs="Times New Roman"/>
          <w:sz w:val="20"/>
        </w:rPr>
        <w:t xml:space="preserve">cabo el día 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>marte 19 de octubre del 2021</w:t>
      </w:r>
      <w:r w:rsidRPr="00CE17F1">
        <w:rPr>
          <w:rFonts w:ascii="Cambria" w:eastAsia="Calibri" w:hAnsi="Cambria" w:cs="Times New Roman"/>
          <w:b/>
          <w:sz w:val="20"/>
          <w:u w:val="single"/>
        </w:rPr>
        <w:t xml:space="preserve"> a las 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>12:00 horas</w:t>
      </w:r>
      <w:r w:rsidRPr="00CE17F1">
        <w:rPr>
          <w:rFonts w:ascii="Cambria" w:eastAsia="Calibri" w:hAnsi="Cambria" w:cs="Times New Roman"/>
          <w:b/>
          <w:sz w:val="20"/>
          <w:u w:val="single"/>
        </w:rPr>
        <w:t xml:space="preserve">  en 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>Sala María Elena Larios en el interior del Palacio Municipal</w:t>
      </w:r>
      <w:r w:rsidRPr="00CE17F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desarrollara bajo el siguiente:</w:t>
      </w:r>
    </w:p>
    <w:p w14:paraId="17193A58" w14:textId="77777777" w:rsidR="00CE17F1" w:rsidRPr="00FC7481" w:rsidRDefault="00CE17F1" w:rsidP="00CE17F1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3DE01118" w14:textId="77777777" w:rsidR="00CE17F1" w:rsidRPr="00FC7481" w:rsidRDefault="00CE17F1" w:rsidP="00CE17F1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57FC985D" w14:textId="77777777" w:rsidR="00CE17F1" w:rsidRPr="00FC7481" w:rsidRDefault="00CE17F1" w:rsidP="00CE17F1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106E0F0A" w14:textId="77777777" w:rsidR="00CE17F1" w:rsidRPr="00FC7481" w:rsidRDefault="00CE17F1" w:rsidP="00CE17F1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6943B1A5" w14:textId="77777777" w:rsidR="00CE17F1" w:rsidRPr="00FC7481" w:rsidRDefault="00CE17F1" w:rsidP="00CE17F1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noProof/>
          <w:sz w:val="20"/>
        </w:rPr>
        <w:t xml:space="preserve">Instación formal de la Comisión Edilicia </w:t>
      </w:r>
      <w:r>
        <w:rPr>
          <w:rFonts w:ascii="Cambria" w:eastAsia="Calibri" w:hAnsi="Cambria" w:cs="Times New Roman"/>
          <w:noProof/>
          <w:sz w:val="20"/>
        </w:rPr>
        <w:t xml:space="preserve">Permanente </w:t>
      </w:r>
      <w:r w:rsidRPr="00FC7481">
        <w:rPr>
          <w:rFonts w:ascii="Cambria" w:eastAsia="Calibri" w:hAnsi="Cambria" w:cs="Times New Roman"/>
          <w:noProof/>
          <w:sz w:val="20"/>
        </w:rPr>
        <w:t xml:space="preserve">de </w:t>
      </w:r>
      <w:r>
        <w:rPr>
          <w:rFonts w:ascii="Cambria" w:eastAsia="Calibri" w:hAnsi="Cambria" w:cs="Times New Roman"/>
          <w:noProof/>
          <w:sz w:val="20"/>
        </w:rPr>
        <w:t>Rastro</w:t>
      </w:r>
      <w:r w:rsidRPr="00FC7481">
        <w:rPr>
          <w:rFonts w:ascii="Cambria" w:eastAsia="Calibri" w:hAnsi="Cambria" w:cs="Times New Roman"/>
          <w:sz w:val="20"/>
        </w:rPr>
        <w:t xml:space="preserve">; </w:t>
      </w:r>
    </w:p>
    <w:p w14:paraId="6502FDED" w14:textId="77777777" w:rsidR="00CE17F1" w:rsidRPr="00FC7481" w:rsidRDefault="00CE17F1" w:rsidP="00CE17F1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Presentación y en su caso aprobación de programa anual de trabajo de la Comisión</w:t>
      </w:r>
      <w:r w:rsidRPr="00FC7481">
        <w:rPr>
          <w:rFonts w:ascii="Cambria" w:eastAsia="Calibri" w:hAnsi="Cambria" w:cs="Times New Roman"/>
          <w:noProof/>
          <w:sz w:val="20"/>
        </w:rPr>
        <w:t xml:space="preserve"> </w:t>
      </w:r>
      <w:proofErr w:type="gramStart"/>
      <w:r w:rsidRPr="00FC7481">
        <w:rPr>
          <w:rFonts w:ascii="Cambria" w:eastAsia="Calibri" w:hAnsi="Cambria" w:cs="Times New Roman"/>
          <w:sz w:val="20"/>
        </w:rPr>
        <w:t>Edilicia</w:t>
      </w:r>
      <w:proofErr w:type="gramEnd"/>
      <w:r>
        <w:rPr>
          <w:rFonts w:ascii="Cambria" w:eastAsia="Calibri" w:hAnsi="Cambria" w:cs="Times New Roman"/>
          <w:sz w:val="20"/>
        </w:rPr>
        <w:t xml:space="preserve"> Permanente</w:t>
      </w:r>
      <w:r w:rsidRPr="00FC7481">
        <w:rPr>
          <w:rFonts w:ascii="Cambria" w:eastAsia="Calibri" w:hAnsi="Cambria" w:cs="Times New Roman"/>
          <w:sz w:val="20"/>
        </w:rPr>
        <w:t xml:space="preserve"> de </w:t>
      </w:r>
      <w:r>
        <w:rPr>
          <w:rFonts w:ascii="Cambria" w:eastAsia="Calibri" w:hAnsi="Cambria" w:cs="Times New Roman"/>
          <w:sz w:val="20"/>
        </w:rPr>
        <w:t>Rastro</w:t>
      </w:r>
      <w:r w:rsidRPr="00FC7481">
        <w:rPr>
          <w:rFonts w:ascii="Cambria" w:eastAsia="Calibri" w:hAnsi="Cambria" w:cs="Times New Roman"/>
          <w:sz w:val="20"/>
        </w:rPr>
        <w:t xml:space="preserve">;  </w:t>
      </w:r>
    </w:p>
    <w:p w14:paraId="3ED45805" w14:textId="77777777" w:rsidR="00CE17F1" w:rsidRPr="00FC7481" w:rsidRDefault="00CE17F1" w:rsidP="00CE17F1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7341995F" w14:textId="77777777" w:rsidR="00CE17F1" w:rsidRPr="00FC7481" w:rsidRDefault="00CE17F1" w:rsidP="00CE17F1">
      <w:pPr>
        <w:numPr>
          <w:ilvl w:val="0"/>
          <w:numId w:val="13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36A5BE62" w14:textId="77777777" w:rsidR="00CE17F1" w:rsidRPr="00FC7481" w:rsidRDefault="00CE17F1" w:rsidP="00CE17F1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0F858C99" w14:textId="77777777" w:rsidR="00CE17F1" w:rsidRPr="00FC7481" w:rsidRDefault="00CE17F1" w:rsidP="00CE17F1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116F78A4" w14:textId="77777777" w:rsidR="00CE17F1" w:rsidRPr="00EC4967" w:rsidRDefault="00CE17F1" w:rsidP="00CE17F1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7C73E1BF" w14:textId="77777777" w:rsidR="00CE17F1" w:rsidRPr="00305455" w:rsidRDefault="00CE17F1" w:rsidP="00CE17F1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04A8691B" w14:textId="77777777" w:rsidR="00CE17F1" w:rsidRPr="00305455" w:rsidRDefault="00CE17F1" w:rsidP="00CE17F1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</w:t>
      </w:r>
      <w:proofErr w:type="gramStart"/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2021,  AÑO</w:t>
      </w:r>
      <w:proofErr w:type="gramEnd"/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 xml:space="preserve"> DEL 130 ANIVERSARIO DEL NATALICIO DEL ESCRITOR Y DIPLOMÁTICO GUILLERMO JIMÉNEZ”</w:t>
      </w:r>
    </w:p>
    <w:p w14:paraId="4BD4E914" w14:textId="77777777" w:rsidR="00CE17F1" w:rsidRPr="00305455" w:rsidRDefault="00CE17F1" w:rsidP="00CE17F1">
      <w:pPr>
        <w:spacing w:after="0"/>
        <w:jc w:val="center"/>
        <w:rPr>
          <w:rFonts w:ascii="Cambria" w:hAnsi="Cambria" w:cs="Times New Roman"/>
          <w:b/>
          <w:sz w:val="20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CE17F1">
        <w:rPr>
          <w:rFonts w:ascii="Cambria" w:hAnsi="Cambria" w:cs="Times New Roman"/>
          <w:b/>
          <w:bCs/>
          <w:sz w:val="20"/>
          <w:szCs w:val="20"/>
        </w:rPr>
        <w:t>JALISCO, OCTUBRE 14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DEL AÑO 2021</w:t>
      </w:r>
    </w:p>
    <w:p w14:paraId="41FE8DEA" w14:textId="77777777" w:rsidR="00CE17F1" w:rsidRPr="00305455" w:rsidRDefault="00CE17F1" w:rsidP="00CE17F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ES"/>
        </w:rPr>
      </w:pPr>
    </w:p>
    <w:p w14:paraId="5D972831" w14:textId="77777777" w:rsidR="00CE17F1" w:rsidRPr="00EC4967" w:rsidRDefault="00CE17F1" w:rsidP="00CE17F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0AEDC602" w14:textId="77777777" w:rsidR="00CE17F1" w:rsidRPr="00EC4967" w:rsidRDefault="00CE17F1" w:rsidP="00CE17F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5ED1E4E9" w14:textId="77777777" w:rsidR="00CE17F1" w:rsidRPr="00EC4967" w:rsidRDefault="00CE17F1" w:rsidP="00CE17F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3547A29A" w14:textId="77777777" w:rsidR="00CE17F1" w:rsidRPr="00CE17F1" w:rsidRDefault="00CE17F1" w:rsidP="00CE17F1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1835AD43" w14:textId="5209A9AA" w:rsidR="00CE17F1" w:rsidRPr="00CE17F1" w:rsidRDefault="00CE17F1" w:rsidP="00CE17F1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</w:rPr>
      </w:pPr>
      <w:r w:rsidRPr="00CE17F1">
        <w:rPr>
          <w:rFonts w:ascii="Cambria" w:eastAsia="Calibri" w:hAnsi="Cambria" w:cs="Times New Roman"/>
          <w:b/>
          <w:sz w:val="20"/>
        </w:rPr>
        <w:t xml:space="preserve">C. RAÚL CHÁVEZ GARCÍA </w:t>
      </w:r>
    </w:p>
    <w:p w14:paraId="5E44A979" w14:textId="77777777" w:rsidR="00CE17F1" w:rsidRPr="00CE17F1" w:rsidRDefault="00CE17F1" w:rsidP="00CE17F1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</w:rPr>
      </w:pPr>
      <w:r w:rsidRPr="00CE17F1">
        <w:rPr>
          <w:rFonts w:ascii="Cambria" w:eastAsia="Calibri" w:hAnsi="Cambria" w:cs="Times New Roman"/>
          <w:b/>
          <w:sz w:val="20"/>
        </w:rPr>
        <w:t>PRESIDENTA DE LA COMISIÓN EDILICIA PERMANENTE DE RASTRO</w:t>
      </w:r>
    </w:p>
    <w:p w14:paraId="0B266166" w14:textId="77777777" w:rsidR="00CE17F1" w:rsidRPr="001E1BBB" w:rsidRDefault="00CE17F1" w:rsidP="00CE17F1">
      <w:pPr>
        <w:spacing w:after="0" w:line="240" w:lineRule="auto"/>
        <w:jc w:val="center"/>
        <w:rPr>
          <w:rFonts w:ascii="Cambria" w:eastAsia="Calibri" w:hAnsi="Cambria" w:cs="Times New Roman"/>
          <w:sz w:val="16"/>
          <w:szCs w:val="20"/>
        </w:rPr>
      </w:pPr>
    </w:p>
    <w:p w14:paraId="5A7342BF" w14:textId="77777777" w:rsidR="00CE17F1" w:rsidRPr="00305455" w:rsidRDefault="00CE17F1" w:rsidP="00CE17F1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de-DE"/>
        </w:rPr>
      </w:pPr>
      <w:r>
        <w:rPr>
          <w:rFonts w:ascii="Cambria" w:eastAsia="Calibri" w:hAnsi="Cambria" w:cs="Times New Roman"/>
          <w:sz w:val="16"/>
          <w:szCs w:val="20"/>
          <w:lang w:val="de-DE"/>
        </w:rPr>
        <w:t>RCG</w:t>
      </w:r>
      <w:r w:rsidRPr="00305455">
        <w:rPr>
          <w:rFonts w:ascii="Cambria" w:eastAsia="Calibri" w:hAnsi="Cambria" w:cs="Times New Roman"/>
          <w:sz w:val="16"/>
          <w:szCs w:val="20"/>
          <w:lang w:val="de-DE"/>
        </w:rPr>
        <w:t>/</w:t>
      </w: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abzc</w:t>
      </w:r>
      <w:proofErr w:type="spellEnd"/>
    </w:p>
    <w:p w14:paraId="12D4782D" w14:textId="77777777" w:rsidR="00CE17F1" w:rsidRPr="00305455" w:rsidRDefault="00CE17F1" w:rsidP="00CE17F1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C.c.p</w:t>
      </w:r>
      <w:proofErr w:type="spellEnd"/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. </w:t>
      </w: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Archivo</w:t>
      </w:r>
      <w:proofErr w:type="spellEnd"/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 </w:t>
      </w:r>
    </w:p>
    <w:p w14:paraId="03738D50" w14:textId="77777777" w:rsidR="00305455" w:rsidRPr="00CE17F1" w:rsidRDefault="00305455" w:rsidP="00305455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3122ADFE" w14:textId="77777777" w:rsidR="00E45295" w:rsidRPr="00CE17F1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  <w:sectPr w:rsidR="00E45295" w:rsidRPr="00CE17F1" w:rsidSect="00E45295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page" w:tblpX="5785" w:tblpY="1597"/>
        <w:tblW w:w="0" w:type="auto"/>
        <w:tblLook w:val="04A0" w:firstRow="1" w:lastRow="0" w:firstColumn="1" w:lastColumn="0" w:noHBand="0" w:noVBand="1"/>
      </w:tblPr>
      <w:tblGrid>
        <w:gridCol w:w="1701"/>
        <w:gridCol w:w="3365"/>
      </w:tblGrid>
      <w:tr w:rsidR="00FC7481" w:rsidRPr="00EC4967" w14:paraId="32CE7281" w14:textId="77777777" w:rsidTr="0020121B">
        <w:tc>
          <w:tcPr>
            <w:tcW w:w="1701" w:type="dxa"/>
          </w:tcPr>
          <w:p w14:paraId="14FD0848" w14:textId="77777777" w:rsidR="00FC7481" w:rsidRPr="00EC4967" w:rsidRDefault="00FC7481" w:rsidP="0020121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lastRenderedPageBreak/>
              <w:t>DEPENDENCIA:</w:t>
            </w:r>
          </w:p>
        </w:tc>
        <w:tc>
          <w:tcPr>
            <w:tcW w:w="3365" w:type="dxa"/>
          </w:tcPr>
          <w:p w14:paraId="4A3372F8" w14:textId="77777777" w:rsidR="00FC7481" w:rsidRPr="00EC4967" w:rsidRDefault="00FC7481" w:rsidP="0020121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REGIDORES</w:t>
            </w:r>
          </w:p>
        </w:tc>
      </w:tr>
      <w:tr w:rsidR="00FC7481" w:rsidRPr="00EC4967" w14:paraId="334435A3" w14:textId="77777777" w:rsidTr="0020121B">
        <w:tc>
          <w:tcPr>
            <w:tcW w:w="1701" w:type="dxa"/>
          </w:tcPr>
          <w:p w14:paraId="350B939C" w14:textId="77777777" w:rsidR="00FC7481" w:rsidRPr="00EC4967" w:rsidRDefault="00FC7481" w:rsidP="0020121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No. DE OFICIO:</w:t>
            </w:r>
          </w:p>
        </w:tc>
        <w:tc>
          <w:tcPr>
            <w:tcW w:w="3365" w:type="dxa"/>
          </w:tcPr>
          <w:p w14:paraId="182A8BDC" w14:textId="4E42EB0A" w:rsidR="00FC7481" w:rsidRPr="00EC4967" w:rsidRDefault="00021E25" w:rsidP="0020121B">
            <w:pPr>
              <w:rPr>
                <w:rFonts w:ascii="Cambria" w:eastAsia="Calibri" w:hAnsi="Cambria" w:cs="Times New Roman"/>
                <w:sz w:val="16"/>
                <w:szCs w:val="20"/>
              </w:rPr>
            </w:pPr>
            <w:r>
              <w:rPr>
                <w:rFonts w:ascii="Cambria" w:eastAsia="Calibri" w:hAnsi="Cambria" w:cs="Times New Roman"/>
                <w:sz w:val="16"/>
                <w:szCs w:val="20"/>
              </w:rPr>
              <w:t>028/2021</w:t>
            </w:r>
          </w:p>
        </w:tc>
      </w:tr>
      <w:tr w:rsidR="00FC7481" w:rsidRPr="00EC4967" w14:paraId="406ABE02" w14:textId="77777777" w:rsidTr="0020121B">
        <w:tc>
          <w:tcPr>
            <w:tcW w:w="1701" w:type="dxa"/>
          </w:tcPr>
          <w:p w14:paraId="5ACA8954" w14:textId="77777777" w:rsidR="00FC7481" w:rsidRPr="00EC4967" w:rsidRDefault="00FC7481" w:rsidP="0020121B">
            <w:pPr>
              <w:rPr>
                <w:rFonts w:ascii="Cambria" w:eastAsia="Calibri" w:hAnsi="Cambria" w:cs="Times New Roman"/>
                <w:b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b/>
                <w:sz w:val="16"/>
                <w:szCs w:val="20"/>
              </w:rPr>
              <w:t>ASUNTO:</w:t>
            </w:r>
          </w:p>
        </w:tc>
        <w:tc>
          <w:tcPr>
            <w:tcW w:w="3365" w:type="dxa"/>
          </w:tcPr>
          <w:p w14:paraId="27033090" w14:textId="136D73C6" w:rsidR="00FC7481" w:rsidRPr="00EC4967" w:rsidRDefault="001E1BBB" w:rsidP="0020121B">
            <w:pPr>
              <w:rPr>
                <w:rFonts w:ascii="Cambria" w:eastAsia="Calibri" w:hAnsi="Cambria" w:cs="Times New Roman"/>
                <w:noProof/>
                <w:sz w:val="16"/>
                <w:szCs w:val="20"/>
              </w:rPr>
            </w:pPr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Se convoca Sesión de Comisión </w:t>
            </w:r>
            <w:proofErr w:type="gramStart"/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>Edilicia</w:t>
            </w:r>
            <w:proofErr w:type="gramEnd"/>
            <w:r w:rsidRPr="00EC4967">
              <w:rPr>
                <w:rFonts w:ascii="Cambria" w:eastAsia="Calibri" w:hAnsi="Cambria" w:cs="Times New Roman"/>
                <w:sz w:val="16"/>
                <w:szCs w:val="20"/>
              </w:rPr>
              <w:t xml:space="preserve"> </w:t>
            </w:r>
            <w:r>
              <w:rPr>
                <w:rFonts w:ascii="Cambria" w:eastAsia="Calibri" w:hAnsi="Cambria" w:cs="Times New Roman"/>
                <w:sz w:val="16"/>
                <w:szCs w:val="20"/>
              </w:rPr>
              <w:t xml:space="preserve">Permanente de </w:t>
            </w:r>
            <w:r w:rsidR="008F2DEC">
              <w:rPr>
                <w:rFonts w:ascii="Cambria" w:eastAsia="Calibri" w:hAnsi="Cambria" w:cs="Times New Roman"/>
                <w:sz w:val="16"/>
                <w:szCs w:val="20"/>
              </w:rPr>
              <w:t>Rastro</w:t>
            </w:r>
          </w:p>
        </w:tc>
      </w:tr>
    </w:tbl>
    <w:p w14:paraId="6D055850" w14:textId="78D3D6A3" w:rsidR="00E45295" w:rsidRDefault="00E45295" w:rsidP="0056201B">
      <w:pPr>
        <w:spacing w:after="0" w:line="276" w:lineRule="auto"/>
        <w:rPr>
          <w:rFonts w:ascii="Cambria" w:eastAsia="Calibri" w:hAnsi="Cambria" w:cs="Times New Roman"/>
          <w:sz w:val="18"/>
          <w:szCs w:val="20"/>
        </w:rPr>
      </w:pPr>
    </w:p>
    <w:p w14:paraId="71DE34A1" w14:textId="77777777" w:rsidR="00FC7481" w:rsidRPr="00FC7481" w:rsidRDefault="00FC7481" w:rsidP="0056201B">
      <w:pPr>
        <w:spacing w:after="0" w:line="276" w:lineRule="auto"/>
        <w:rPr>
          <w:rFonts w:ascii="Cambria" w:eastAsia="Calibri" w:hAnsi="Cambria" w:cs="Times New Roman"/>
          <w:sz w:val="20"/>
        </w:rPr>
      </w:pPr>
    </w:p>
    <w:p w14:paraId="74E59F07" w14:textId="77777777" w:rsidR="00021E25" w:rsidRDefault="00021E25" w:rsidP="00021E25">
      <w:pPr>
        <w:spacing w:after="0" w:line="276" w:lineRule="auto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</w:rPr>
        <w:t>LIC. ULISES ISAI LLAMAS SÁNCHEZ</w:t>
      </w:r>
    </w:p>
    <w:p w14:paraId="2812C9E7" w14:textId="77777777" w:rsidR="00021E25" w:rsidRDefault="00021E25" w:rsidP="00021E25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</w:rPr>
        <w:t>Titular de la Unidad de Comunicación Social</w:t>
      </w:r>
    </w:p>
    <w:p w14:paraId="73D86E38" w14:textId="77777777" w:rsidR="00021E25" w:rsidRDefault="00021E25" w:rsidP="00021E25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PRESENTE</w:t>
      </w:r>
    </w:p>
    <w:p w14:paraId="5109493D" w14:textId="77777777" w:rsidR="00021E25" w:rsidRDefault="00021E25" w:rsidP="00021E25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</w:p>
    <w:p w14:paraId="6C4B7C67" w14:textId="77777777" w:rsidR="00021E25" w:rsidRDefault="00021E25" w:rsidP="00021E25">
      <w:pPr>
        <w:spacing w:after="0" w:line="240" w:lineRule="auto"/>
        <w:rPr>
          <w:rFonts w:ascii="Cambria" w:eastAsia="Calibri" w:hAnsi="Cambria" w:cs="Times New Roman"/>
          <w:b/>
          <w:sz w:val="20"/>
        </w:rPr>
      </w:pPr>
    </w:p>
    <w:p w14:paraId="26F0740E" w14:textId="77777777" w:rsidR="00021E25" w:rsidRPr="00FC7481" w:rsidRDefault="00021E25" w:rsidP="00021E25">
      <w:pPr>
        <w:spacing w:after="0" w:line="240" w:lineRule="auto"/>
        <w:jc w:val="right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ATE´N</w:t>
      </w:r>
      <w:r>
        <w:rPr>
          <w:rFonts w:ascii="Cambria" w:eastAsia="Calibri" w:hAnsi="Cambria" w:cs="Times New Roman"/>
          <w:b/>
          <w:sz w:val="20"/>
        </w:rPr>
        <w:t xml:space="preserve"> A </w:t>
      </w:r>
      <w:r>
        <w:rPr>
          <w:rFonts w:ascii="Cambria" w:eastAsia="Calibri" w:hAnsi="Cambria" w:cs="Times New Roman"/>
          <w:b/>
          <w:noProof/>
          <w:sz w:val="20"/>
        </w:rPr>
        <w:t xml:space="preserve">ING. ANA VIRGINIA LARES SÁNCHEZ </w:t>
      </w:r>
    </w:p>
    <w:p w14:paraId="71A101A5" w14:textId="484A285D" w:rsidR="00021E25" w:rsidRDefault="00021E25" w:rsidP="00021E25">
      <w:pPr>
        <w:spacing w:after="0" w:line="240" w:lineRule="auto"/>
        <w:jc w:val="right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noProof/>
          <w:sz w:val="20"/>
        </w:rPr>
        <w:t xml:space="preserve">Titular </w:t>
      </w:r>
      <w:r>
        <w:rPr>
          <w:rFonts w:ascii="Cambria" w:eastAsia="Calibri" w:hAnsi="Cambria" w:cs="Times New Roman"/>
          <w:b/>
          <w:noProof/>
          <w:sz w:val="20"/>
        </w:rPr>
        <w:t>d</w:t>
      </w:r>
      <w:r w:rsidRPr="00FC7481">
        <w:rPr>
          <w:rFonts w:ascii="Cambria" w:eastAsia="Calibri" w:hAnsi="Cambria" w:cs="Times New Roman"/>
          <w:b/>
          <w:noProof/>
          <w:sz w:val="20"/>
        </w:rPr>
        <w:t xml:space="preserve">e </w:t>
      </w:r>
      <w:r>
        <w:rPr>
          <w:rFonts w:ascii="Cambria" w:eastAsia="Calibri" w:hAnsi="Cambria" w:cs="Times New Roman"/>
          <w:b/>
          <w:noProof/>
          <w:sz w:val="20"/>
        </w:rPr>
        <w:t>l</w:t>
      </w:r>
      <w:r w:rsidRPr="00FC7481">
        <w:rPr>
          <w:rFonts w:ascii="Cambria" w:eastAsia="Calibri" w:hAnsi="Cambria" w:cs="Times New Roman"/>
          <w:b/>
          <w:noProof/>
          <w:sz w:val="20"/>
        </w:rPr>
        <w:t xml:space="preserve">a Unidad </w:t>
      </w:r>
      <w:r>
        <w:rPr>
          <w:rFonts w:ascii="Cambria" w:eastAsia="Calibri" w:hAnsi="Cambria" w:cs="Times New Roman"/>
          <w:b/>
          <w:noProof/>
          <w:sz w:val="20"/>
        </w:rPr>
        <w:t>d</w:t>
      </w:r>
      <w:r w:rsidRPr="00FC7481">
        <w:rPr>
          <w:rFonts w:ascii="Cambria" w:eastAsia="Calibri" w:hAnsi="Cambria" w:cs="Times New Roman"/>
          <w:b/>
          <w:noProof/>
          <w:sz w:val="20"/>
        </w:rPr>
        <w:t>e Transparencia</w:t>
      </w:r>
      <w:r w:rsidRPr="00FC7481">
        <w:rPr>
          <w:rFonts w:ascii="Cambria" w:eastAsia="Calibri" w:hAnsi="Cambria" w:cs="Times New Roman"/>
          <w:b/>
          <w:sz w:val="20"/>
        </w:rPr>
        <w:t xml:space="preserve">.   </w:t>
      </w:r>
    </w:p>
    <w:p w14:paraId="48C8F87F" w14:textId="77777777" w:rsidR="00021E25" w:rsidRPr="00FC7481" w:rsidRDefault="00021E25" w:rsidP="00021E25">
      <w:pPr>
        <w:spacing w:after="0" w:line="240" w:lineRule="auto"/>
        <w:jc w:val="right"/>
        <w:rPr>
          <w:rFonts w:ascii="Cambria" w:eastAsia="Calibri" w:hAnsi="Cambria" w:cs="Times New Roman"/>
          <w:b/>
          <w:sz w:val="20"/>
        </w:rPr>
      </w:pPr>
      <w:r>
        <w:rPr>
          <w:rFonts w:ascii="Cambria" w:eastAsia="Calibri" w:hAnsi="Cambria" w:cs="Times New Roman"/>
          <w:b/>
          <w:sz w:val="20"/>
        </w:rPr>
        <w:t xml:space="preserve"> PRESENTE</w:t>
      </w:r>
      <w:r w:rsidRPr="00FC7481">
        <w:rPr>
          <w:rFonts w:ascii="Cambria" w:eastAsia="Calibri" w:hAnsi="Cambria" w:cs="Times New Roman"/>
          <w:b/>
          <w:sz w:val="20"/>
        </w:rPr>
        <w:t xml:space="preserve">     </w:t>
      </w:r>
    </w:p>
    <w:p w14:paraId="344B7B76" w14:textId="77777777" w:rsidR="00FC7481" w:rsidRDefault="00FC7481" w:rsidP="00305455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63139864" w14:textId="143C6D9F" w:rsidR="00CE17F1" w:rsidRPr="00FC7481" w:rsidRDefault="00CE17F1" w:rsidP="00CE17F1">
      <w:pPr>
        <w:spacing w:after="0" w:line="276" w:lineRule="auto"/>
        <w:jc w:val="both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Por el presente envió un cordial saludo, con fundamento en lo dispuesto por el artículo 115 Constitucional, de la ley de Gobierno y la Administración Pública Municipal, en su artículo 47 del Reglamento interior del Ayuntamiento de Zapotlán el Grande, </w:t>
      </w:r>
      <w:r w:rsidRPr="00FC7481">
        <w:rPr>
          <w:rFonts w:ascii="Cambria" w:eastAsia="Calibri" w:hAnsi="Cambria" w:cs="Times New Roman"/>
          <w:b/>
          <w:sz w:val="20"/>
        </w:rPr>
        <w:t xml:space="preserve">por lo que se convoca para llevar a cabo </w:t>
      </w:r>
      <w:r w:rsidR="00C95B57">
        <w:rPr>
          <w:rFonts w:ascii="Cambria" w:eastAsia="Calibri" w:hAnsi="Cambria" w:cs="Times New Roman"/>
          <w:b/>
          <w:sz w:val="20"/>
        </w:rPr>
        <w:t>la Primera</w:t>
      </w:r>
      <w:r w:rsidR="00C95B57" w:rsidRPr="00FC7481">
        <w:rPr>
          <w:rFonts w:ascii="Cambria" w:eastAsia="Calibri" w:hAnsi="Cambria" w:cs="Times New Roman"/>
          <w:b/>
          <w:sz w:val="20"/>
        </w:rPr>
        <w:t xml:space="preserve"> Sesión </w:t>
      </w:r>
      <w:r w:rsidR="00C95B57">
        <w:rPr>
          <w:rFonts w:ascii="Cambria" w:eastAsia="Calibri" w:hAnsi="Cambria" w:cs="Times New Roman"/>
          <w:b/>
          <w:sz w:val="20"/>
        </w:rPr>
        <w:t>Ordinaria</w:t>
      </w:r>
      <w:r w:rsidRPr="00FC7481">
        <w:rPr>
          <w:rFonts w:ascii="Cambria" w:eastAsia="Calibri" w:hAnsi="Cambria" w:cs="Times New Roman"/>
          <w:b/>
          <w:sz w:val="20"/>
        </w:rPr>
        <w:t xml:space="preserve"> de la Comisión Edilicia </w:t>
      </w:r>
      <w:r>
        <w:rPr>
          <w:rFonts w:ascii="Cambria" w:eastAsia="Calibri" w:hAnsi="Cambria" w:cs="Times New Roman"/>
          <w:b/>
          <w:sz w:val="20"/>
        </w:rPr>
        <w:t xml:space="preserve">Permanente </w:t>
      </w:r>
      <w:r w:rsidRPr="00FC7481">
        <w:rPr>
          <w:rFonts w:ascii="Cambria" w:eastAsia="Calibri" w:hAnsi="Cambria" w:cs="Times New Roman"/>
          <w:b/>
          <w:sz w:val="20"/>
        </w:rPr>
        <w:t xml:space="preserve">de </w:t>
      </w:r>
      <w:r>
        <w:rPr>
          <w:rFonts w:ascii="Cambria" w:eastAsia="Calibri" w:hAnsi="Cambria" w:cs="Times New Roman"/>
          <w:b/>
          <w:sz w:val="20"/>
        </w:rPr>
        <w:t>Rastro</w:t>
      </w:r>
      <w:r w:rsidRPr="00FC7481">
        <w:rPr>
          <w:rFonts w:ascii="Cambria" w:eastAsia="Calibri" w:hAnsi="Cambria" w:cs="Times New Roman"/>
          <w:b/>
          <w:sz w:val="20"/>
        </w:rPr>
        <w:t xml:space="preserve">; </w:t>
      </w:r>
      <w:r w:rsidRPr="00FC7481">
        <w:rPr>
          <w:rFonts w:ascii="Cambria" w:eastAsia="Calibri" w:hAnsi="Cambria" w:cs="Times New Roman"/>
          <w:sz w:val="20"/>
        </w:rPr>
        <w:t xml:space="preserve"> para tratar varios asuntos relacionados con la comisión, la cual se llevara a </w:t>
      </w:r>
      <w:r w:rsidRPr="00CE17F1">
        <w:rPr>
          <w:rFonts w:ascii="Cambria" w:eastAsia="Calibri" w:hAnsi="Cambria" w:cs="Times New Roman"/>
          <w:sz w:val="20"/>
        </w:rPr>
        <w:t xml:space="preserve">cabo el día 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>marte 19 de octubre del 2021</w:t>
      </w:r>
      <w:r w:rsidRPr="00CE17F1">
        <w:rPr>
          <w:rFonts w:ascii="Cambria" w:eastAsia="Calibri" w:hAnsi="Cambria" w:cs="Times New Roman"/>
          <w:b/>
          <w:sz w:val="20"/>
          <w:u w:val="single"/>
        </w:rPr>
        <w:t xml:space="preserve"> a las 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>12:00 horas</w:t>
      </w:r>
      <w:r w:rsidRPr="00CE17F1">
        <w:rPr>
          <w:rFonts w:ascii="Cambria" w:eastAsia="Calibri" w:hAnsi="Cambria" w:cs="Times New Roman"/>
          <w:b/>
          <w:sz w:val="20"/>
          <w:u w:val="single"/>
        </w:rPr>
        <w:t xml:space="preserve">  en </w:t>
      </w:r>
      <w:r w:rsidRPr="00CE17F1">
        <w:rPr>
          <w:rFonts w:ascii="Cambria" w:eastAsia="Calibri" w:hAnsi="Cambria" w:cs="Times New Roman"/>
          <w:b/>
          <w:noProof/>
          <w:sz w:val="20"/>
          <w:u w:val="single"/>
        </w:rPr>
        <w:t>Sala María Elena Larios en el interior del Palacio Municipal</w:t>
      </w:r>
      <w:r w:rsidRPr="00CE17F1">
        <w:rPr>
          <w:rFonts w:ascii="Cambria" w:eastAsia="Calibri" w:hAnsi="Cambria" w:cs="Times New Roman"/>
          <w:sz w:val="20"/>
        </w:rPr>
        <w:t>, misma</w:t>
      </w:r>
      <w:r w:rsidRPr="00FC7481">
        <w:rPr>
          <w:rFonts w:ascii="Cambria" w:eastAsia="Calibri" w:hAnsi="Cambria" w:cs="Times New Roman"/>
          <w:sz w:val="20"/>
        </w:rPr>
        <w:t xml:space="preserve"> que se desarrollara bajo el siguiente:</w:t>
      </w:r>
    </w:p>
    <w:p w14:paraId="01CA1703" w14:textId="77777777" w:rsidR="00CE17F1" w:rsidRPr="00FC7481" w:rsidRDefault="00CE17F1" w:rsidP="00CE17F1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40E18A08" w14:textId="77777777" w:rsidR="00CE17F1" w:rsidRPr="00FC7481" w:rsidRDefault="00CE17F1" w:rsidP="00CE17F1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  <w:r w:rsidRPr="00FC7481">
        <w:rPr>
          <w:rFonts w:ascii="Cambria" w:eastAsia="Calibri" w:hAnsi="Cambria" w:cs="Times New Roman"/>
          <w:b/>
          <w:sz w:val="20"/>
        </w:rPr>
        <w:t>ORDEN DEL DIA</w:t>
      </w:r>
    </w:p>
    <w:p w14:paraId="27793ABD" w14:textId="77777777" w:rsidR="00CE17F1" w:rsidRPr="00FC7481" w:rsidRDefault="00CE17F1" w:rsidP="00CE17F1">
      <w:pPr>
        <w:spacing w:after="0" w:line="276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70CF295E" w14:textId="77777777" w:rsidR="00CE17F1" w:rsidRPr="00FC7481" w:rsidRDefault="00CE17F1" w:rsidP="00CE17F1">
      <w:pPr>
        <w:numPr>
          <w:ilvl w:val="0"/>
          <w:numId w:val="14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Lista de Asistencia y declaración del Quórum.</w:t>
      </w:r>
    </w:p>
    <w:p w14:paraId="5672EAA4" w14:textId="77777777" w:rsidR="00CE17F1" w:rsidRPr="00FC7481" w:rsidRDefault="00CE17F1" w:rsidP="00CE17F1">
      <w:pPr>
        <w:numPr>
          <w:ilvl w:val="0"/>
          <w:numId w:val="14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noProof/>
          <w:sz w:val="20"/>
        </w:rPr>
        <w:t xml:space="preserve">Instación formal de la Comisión Edilicia </w:t>
      </w:r>
      <w:r>
        <w:rPr>
          <w:rFonts w:ascii="Cambria" w:eastAsia="Calibri" w:hAnsi="Cambria" w:cs="Times New Roman"/>
          <w:noProof/>
          <w:sz w:val="20"/>
        </w:rPr>
        <w:t xml:space="preserve">Permanente </w:t>
      </w:r>
      <w:r w:rsidRPr="00FC7481">
        <w:rPr>
          <w:rFonts w:ascii="Cambria" w:eastAsia="Calibri" w:hAnsi="Cambria" w:cs="Times New Roman"/>
          <w:noProof/>
          <w:sz w:val="20"/>
        </w:rPr>
        <w:t xml:space="preserve">de </w:t>
      </w:r>
      <w:r>
        <w:rPr>
          <w:rFonts w:ascii="Cambria" w:eastAsia="Calibri" w:hAnsi="Cambria" w:cs="Times New Roman"/>
          <w:noProof/>
          <w:sz w:val="20"/>
        </w:rPr>
        <w:t>Rastro</w:t>
      </w:r>
      <w:r w:rsidRPr="00FC7481">
        <w:rPr>
          <w:rFonts w:ascii="Cambria" w:eastAsia="Calibri" w:hAnsi="Cambria" w:cs="Times New Roman"/>
          <w:sz w:val="20"/>
        </w:rPr>
        <w:t xml:space="preserve">; </w:t>
      </w:r>
    </w:p>
    <w:p w14:paraId="11A07A36" w14:textId="77777777" w:rsidR="00CE17F1" w:rsidRPr="00FC7481" w:rsidRDefault="00CE17F1" w:rsidP="00CE17F1">
      <w:pPr>
        <w:numPr>
          <w:ilvl w:val="0"/>
          <w:numId w:val="14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Presentación y en su caso aprobación de programa anual de trabajo de la Comisión</w:t>
      </w:r>
      <w:r w:rsidRPr="00FC7481">
        <w:rPr>
          <w:rFonts w:ascii="Cambria" w:eastAsia="Calibri" w:hAnsi="Cambria" w:cs="Times New Roman"/>
          <w:noProof/>
          <w:sz w:val="20"/>
        </w:rPr>
        <w:t xml:space="preserve"> </w:t>
      </w:r>
      <w:proofErr w:type="gramStart"/>
      <w:r w:rsidRPr="00FC7481">
        <w:rPr>
          <w:rFonts w:ascii="Cambria" w:eastAsia="Calibri" w:hAnsi="Cambria" w:cs="Times New Roman"/>
          <w:sz w:val="20"/>
        </w:rPr>
        <w:t>Edilicia</w:t>
      </w:r>
      <w:proofErr w:type="gramEnd"/>
      <w:r>
        <w:rPr>
          <w:rFonts w:ascii="Cambria" w:eastAsia="Calibri" w:hAnsi="Cambria" w:cs="Times New Roman"/>
          <w:sz w:val="20"/>
        </w:rPr>
        <w:t xml:space="preserve"> Permanente</w:t>
      </w:r>
      <w:r w:rsidRPr="00FC7481">
        <w:rPr>
          <w:rFonts w:ascii="Cambria" w:eastAsia="Calibri" w:hAnsi="Cambria" w:cs="Times New Roman"/>
          <w:sz w:val="20"/>
        </w:rPr>
        <w:t xml:space="preserve"> de </w:t>
      </w:r>
      <w:r>
        <w:rPr>
          <w:rFonts w:ascii="Cambria" w:eastAsia="Calibri" w:hAnsi="Cambria" w:cs="Times New Roman"/>
          <w:sz w:val="20"/>
        </w:rPr>
        <w:t>Rastro</w:t>
      </w:r>
      <w:r w:rsidRPr="00FC7481">
        <w:rPr>
          <w:rFonts w:ascii="Cambria" w:eastAsia="Calibri" w:hAnsi="Cambria" w:cs="Times New Roman"/>
          <w:sz w:val="20"/>
        </w:rPr>
        <w:t xml:space="preserve">;  </w:t>
      </w:r>
    </w:p>
    <w:p w14:paraId="547D1AEB" w14:textId="77777777" w:rsidR="00CE17F1" w:rsidRPr="00FC7481" w:rsidRDefault="00CE17F1" w:rsidP="00CE17F1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 xml:space="preserve">Asuntos Varios </w:t>
      </w:r>
    </w:p>
    <w:p w14:paraId="5E7E9724" w14:textId="77777777" w:rsidR="00CE17F1" w:rsidRPr="00FC7481" w:rsidRDefault="00CE17F1" w:rsidP="00CE17F1">
      <w:pPr>
        <w:numPr>
          <w:ilvl w:val="0"/>
          <w:numId w:val="14"/>
        </w:numPr>
        <w:spacing w:after="200" w:line="276" w:lineRule="auto"/>
        <w:contextualSpacing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Clausura.</w:t>
      </w:r>
    </w:p>
    <w:p w14:paraId="39791DE4" w14:textId="77777777" w:rsidR="00CE17F1" w:rsidRPr="00FC7481" w:rsidRDefault="00CE17F1" w:rsidP="00CE17F1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</w:p>
    <w:p w14:paraId="767C7730" w14:textId="77777777" w:rsidR="00CE17F1" w:rsidRPr="00FC7481" w:rsidRDefault="00CE17F1" w:rsidP="00CE17F1">
      <w:pPr>
        <w:spacing w:after="0" w:line="276" w:lineRule="auto"/>
        <w:jc w:val="both"/>
        <w:rPr>
          <w:rFonts w:ascii="Cambria" w:eastAsia="Calibri" w:hAnsi="Cambria" w:cs="Times New Roman"/>
          <w:sz w:val="20"/>
        </w:rPr>
      </w:pPr>
      <w:r w:rsidRPr="00FC7481">
        <w:rPr>
          <w:rFonts w:ascii="Cambria" w:eastAsia="Calibri" w:hAnsi="Cambria" w:cs="Times New Roman"/>
          <w:sz w:val="20"/>
        </w:rPr>
        <w:t>Sin otro particular agradezco la atención y le reitero las seguridades de mi consideración y respeto</w:t>
      </w:r>
    </w:p>
    <w:p w14:paraId="1FF55198" w14:textId="77777777" w:rsidR="00CE17F1" w:rsidRPr="00EC4967" w:rsidRDefault="00CE17F1" w:rsidP="00CE17F1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20"/>
        </w:rPr>
      </w:pPr>
    </w:p>
    <w:p w14:paraId="2147F017" w14:textId="77777777" w:rsidR="00CE17F1" w:rsidRPr="00305455" w:rsidRDefault="00CE17F1" w:rsidP="00CE17F1">
      <w:pPr>
        <w:spacing w:after="0"/>
        <w:jc w:val="center"/>
        <w:rPr>
          <w:rFonts w:ascii="Cambria" w:hAnsi="Cambria" w:cs="Times New Roman"/>
          <w:b/>
          <w:sz w:val="20"/>
          <w:lang w:val="es-AR"/>
        </w:rPr>
      </w:pPr>
      <w:r w:rsidRPr="00305455">
        <w:rPr>
          <w:rFonts w:ascii="Cambria" w:hAnsi="Cambria" w:cs="Times New Roman"/>
          <w:b/>
          <w:sz w:val="20"/>
          <w:lang w:val="es-AR"/>
        </w:rPr>
        <w:t>ATENTAMENTE</w:t>
      </w:r>
    </w:p>
    <w:p w14:paraId="5FD25ADA" w14:textId="77777777" w:rsidR="00CE17F1" w:rsidRPr="00305455" w:rsidRDefault="00CE17F1" w:rsidP="00CE17F1">
      <w:pPr>
        <w:spacing w:after="0"/>
        <w:jc w:val="center"/>
        <w:rPr>
          <w:rFonts w:ascii="Bradley Hand ITC" w:hAnsi="Bradley Hand ITC" w:cs="Times New Roman"/>
          <w:b/>
          <w:i/>
          <w:sz w:val="20"/>
          <w:szCs w:val="20"/>
          <w:lang w:val="es-ES"/>
        </w:rPr>
      </w:pPr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“</w:t>
      </w:r>
      <w:proofErr w:type="gramStart"/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>2021,  AÑO</w:t>
      </w:r>
      <w:proofErr w:type="gramEnd"/>
      <w:r w:rsidRPr="00305455">
        <w:rPr>
          <w:rFonts w:ascii="Bradley Hand ITC" w:hAnsi="Bradley Hand ITC" w:cs="Times New Roman"/>
          <w:b/>
          <w:i/>
          <w:sz w:val="20"/>
          <w:szCs w:val="20"/>
          <w:lang w:val="es-ES"/>
        </w:rPr>
        <w:t xml:space="preserve"> DEL 130 ANIVERSARIO DEL NATALICIO DEL ESCRITOR Y DIPLOMÁTICO GUILLERMO JIMÉNEZ”</w:t>
      </w:r>
    </w:p>
    <w:p w14:paraId="23F43563" w14:textId="77777777" w:rsidR="00CE17F1" w:rsidRPr="00305455" w:rsidRDefault="00CE17F1" w:rsidP="00CE17F1">
      <w:pPr>
        <w:spacing w:after="0"/>
        <w:jc w:val="center"/>
        <w:rPr>
          <w:rFonts w:ascii="Cambria" w:hAnsi="Cambria" w:cs="Times New Roman"/>
          <w:b/>
          <w:sz w:val="20"/>
          <w:szCs w:val="20"/>
          <w:lang w:val="es-ES"/>
        </w:rPr>
      </w:pP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CIUDAD GUZMÁN, MUNICIPIO DE ZAPOTLÁN EL GRANDE, </w:t>
      </w:r>
      <w:r w:rsidRPr="00CE17F1">
        <w:rPr>
          <w:rFonts w:ascii="Cambria" w:hAnsi="Cambria" w:cs="Times New Roman"/>
          <w:b/>
          <w:bCs/>
          <w:sz w:val="20"/>
          <w:szCs w:val="20"/>
        </w:rPr>
        <w:t>JALISCO, OCTUBRE 14</w:t>
      </w:r>
      <w:r w:rsidRPr="00305455">
        <w:rPr>
          <w:rFonts w:ascii="Cambria" w:hAnsi="Cambria" w:cs="Times New Roman"/>
          <w:b/>
          <w:bCs/>
          <w:sz w:val="20"/>
          <w:szCs w:val="20"/>
        </w:rPr>
        <w:t xml:space="preserve"> DEL AÑO 2021</w:t>
      </w:r>
    </w:p>
    <w:p w14:paraId="6AB0E8C9" w14:textId="77777777" w:rsidR="00CE17F1" w:rsidRPr="00305455" w:rsidRDefault="00CE17F1" w:rsidP="00CE17F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  <w:lang w:val="es-ES"/>
        </w:rPr>
      </w:pPr>
    </w:p>
    <w:p w14:paraId="1FDF4E59" w14:textId="77777777" w:rsidR="00CE17F1" w:rsidRPr="00EC4967" w:rsidRDefault="00CE17F1" w:rsidP="00CE17F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54CD7250" w14:textId="77777777" w:rsidR="00CE17F1" w:rsidRPr="00EC4967" w:rsidRDefault="00CE17F1" w:rsidP="00CE17F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68A759ED" w14:textId="77777777" w:rsidR="00CE17F1" w:rsidRPr="00EC4967" w:rsidRDefault="00CE17F1" w:rsidP="00CE17F1">
      <w:pPr>
        <w:spacing w:after="0" w:line="240" w:lineRule="auto"/>
        <w:rPr>
          <w:rFonts w:ascii="Cambria" w:eastAsia="Calibri" w:hAnsi="Cambria" w:cs="Times New Roman"/>
          <w:b/>
          <w:sz w:val="18"/>
          <w:szCs w:val="20"/>
        </w:rPr>
      </w:pPr>
    </w:p>
    <w:p w14:paraId="7731C464" w14:textId="77777777" w:rsidR="00CE17F1" w:rsidRPr="00CE17F1" w:rsidRDefault="00CE17F1" w:rsidP="00CE17F1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</w:rPr>
      </w:pPr>
    </w:p>
    <w:p w14:paraId="4B4834BA" w14:textId="49696684" w:rsidR="00CE17F1" w:rsidRPr="00CE17F1" w:rsidRDefault="00CE17F1" w:rsidP="00CE17F1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</w:rPr>
      </w:pPr>
      <w:r w:rsidRPr="00CE17F1">
        <w:rPr>
          <w:rFonts w:ascii="Cambria" w:eastAsia="Calibri" w:hAnsi="Cambria" w:cs="Times New Roman"/>
          <w:b/>
          <w:sz w:val="20"/>
        </w:rPr>
        <w:t xml:space="preserve">C. RAÚL CHÁVEZ GARCÍA </w:t>
      </w:r>
    </w:p>
    <w:p w14:paraId="2C1B9BEA" w14:textId="77777777" w:rsidR="00CE17F1" w:rsidRPr="00CE17F1" w:rsidRDefault="00CE17F1" w:rsidP="00CE17F1">
      <w:pPr>
        <w:spacing w:after="0" w:line="240" w:lineRule="auto"/>
        <w:jc w:val="center"/>
        <w:rPr>
          <w:rFonts w:ascii="Cambria" w:eastAsia="Calibri" w:hAnsi="Cambria" w:cs="Times New Roman"/>
          <w:b/>
          <w:sz w:val="20"/>
        </w:rPr>
      </w:pPr>
      <w:r w:rsidRPr="00CE17F1">
        <w:rPr>
          <w:rFonts w:ascii="Cambria" w:eastAsia="Calibri" w:hAnsi="Cambria" w:cs="Times New Roman"/>
          <w:b/>
          <w:sz w:val="20"/>
        </w:rPr>
        <w:t>PRESIDENTA DE LA COMISIÓN EDILICIA PERMANENTE DE RASTRO</w:t>
      </w:r>
    </w:p>
    <w:p w14:paraId="3A391967" w14:textId="77777777" w:rsidR="00CE17F1" w:rsidRPr="001E1BBB" w:rsidRDefault="00CE17F1" w:rsidP="00CE17F1">
      <w:pPr>
        <w:spacing w:after="0" w:line="240" w:lineRule="auto"/>
        <w:jc w:val="center"/>
        <w:rPr>
          <w:rFonts w:ascii="Cambria" w:eastAsia="Calibri" w:hAnsi="Cambria" w:cs="Times New Roman"/>
          <w:sz w:val="16"/>
          <w:szCs w:val="20"/>
        </w:rPr>
      </w:pPr>
    </w:p>
    <w:p w14:paraId="3B906381" w14:textId="77777777" w:rsidR="00CE17F1" w:rsidRPr="00305455" w:rsidRDefault="00CE17F1" w:rsidP="00CE17F1">
      <w:pPr>
        <w:spacing w:after="0" w:line="240" w:lineRule="auto"/>
        <w:rPr>
          <w:rFonts w:ascii="Cambria" w:eastAsia="Calibri" w:hAnsi="Cambria" w:cs="Times New Roman"/>
          <w:sz w:val="16"/>
          <w:szCs w:val="20"/>
          <w:lang w:val="de-DE"/>
        </w:rPr>
      </w:pPr>
      <w:r>
        <w:rPr>
          <w:rFonts w:ascii="Cambria" w:eastAsia="Calibri" w:hAnsi="Cambria" w:cs="Times New Roman"/>
          <w:sz w:val="16"/>
          <w:szCs w:val="20"/>
          <w:lang w:val="de-DE"/>
        </w:rPr>
        <w:t>RCG</w:t>
      </w:r>
      <w:r w:rsidRPr="00305455">
        <w:rPr>
          <w:rFonts w:ascii="Cambria" w:eastAsia="Calibri" w:hAnsi="Cambria" w:cs="Times New Roman"/>
          <w:sz w:val="16"/>
          <w:szCs w:val="20"/>
          <w:lang w:val="de-DE"/>
        </w:rPr>
        <w:t>/</w:t>
      </w: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abzc</w:t>
      </w:r>
      <w:proofErr w:type="spellEnd"/>
    </w:p>
    <w:p w14:paraId="2D461299" w14:textId="77777777" w:rsidR="00CE17F1" w:rsidRPr="00305455" w:rsidRDefault="00CE17F1" w:rsidP="00CE17F1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C.c.p</w:t>
      </w:r>
      <w:proofErr w:type="spellEnd"/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. </w:t>
      </w:r>
      <w:proofErr w:type="spellStart"/>
      <w:r w:rsidRPr="00305455">
        <w:rPr>
          <w:rFonts w:ascii="Cambria" w:eastAsia="Calibri" w:hAnsi="Cambria" w:cs="Times New Roman"/>
          <w:sz w:val="16"/>
          <w:szCs w:val="20"/>
          <w:lang w:val="de-DE"/>
        </w:rPr>
        <w:t>Archivo</w:t>
      </w:r>
      <w:proofErr w:type="spellEnd"/>
      <w:r w:rsidRPr="00305455">
        <w:rPr>
          <w:rFonts w:ascii="Cambria" w:eastAsia="Calibri" w:hAnsi="Cambria" w:cs="Times New Roman"/>
          <w:sz w:val="16"/>
          <w:szCs w:val="20"/>
          <w:lang w:val="de-DE"/>
        </w:rPr>
        <w:t xml:space="preserve"> </w:t>
      </w:r>
    </w:p>
    <w:p w14:paraId="5EEFA7F1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p w14:paraId="679181C8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  <w:sectPr w:rsidR="00E45295" w:rsidRPr="00305455" w:rsidSect="00E45295">
          <w:pgSz w:w="12240" w:h="15840"/>
          <w:pgMar w:top="2268" w:right="1701" w:bottom="1588" w:left="1701" w:header="709" w:footer="709" w:gutter="0"/>
          <w:pgNumType w:start="1"/>
          <w:cols w:space="708"/>
          <w:docGrid w:linePitch="360"/>
        </w:sectPr>
      </w:pPr>
    </w:p>
    <w:p w14:paraId="03234F34" w14:textId="77777777" w:rsidR="00E45295" w:rsidRPr="00305455" w:rsidRDefault="00E45295" w:rsidP="0056201B">
      <w:pPr>
        <w:spacing w:after="0" w:line="276" w:lineRule="auto"/>
        <w:rPr>
          <w:rFonts w:ascii="Cambria" w:eastAsia="Calibri" w:hAnsi="Cambria" w:cs="Times New Roman"/>
          <w:sz w:val="16"/>
          <w:szCs w:val="20"/>
          <w:lang w:val="de-DE"/>
        </w:rPr>
      </w:pPr>
    </w:p>
    <w:sectPr w:rsidR="00E45295" w:rsidRPr="00305455" w:rsidSect="00E45295">
      <w:type w:val="continuous"/>
      <w:pgSz w:w="12240" w:h="15840"/>
      <w:pgMar w:top="226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B168D" w14:textId="77777777" w:rsidR="00F951F4" w:rsidRDefault="00F951F4" w:rsidP="00C3499D">
      <w:pPr>
        <w:spacing w:after="0" w:line="240" w:lineRule="auto"/>
      </w:pPr>
      <w:r>
        <w:separator/>
      </w:r>
    </w:p>
  </w:endnote>
  <w:endnote w:type="continuationSeparator" w:id="0">
    <w:p w14:paraId="56176634" w14:textId="77777777" w:rsidR="00F951F4" w:rsidRDefault="00F951F4" w:rsidP="00C3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F9A9" w14:textId="34DD61DA" w:rsidR="00C3499D" w:rsidRDefault="00FC7481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0" allowOverlap="1" wp14:anchorId="6F55E38B" wp14:editId="198D468C">
          <wp:simplePos x="0" y="0"/>
          <wp:positionH relativeFrom="margin">
            <wp:posOffset>-1080135</wp:posOffset>
          </wp:positionH>
          <wp:positionV relativeFrom="margin">
            <wp:posOffset>7216140</wp:posOffset>
          </wp:positionV>
          <wp:extent cx="7772400" cy="13042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0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E65E" w14:textId="77777777" w:rsidR="00F951F4" w:rsidRDefault="00F951F4" w:rsidP="00C3499D">
      <w:pPr>
        <w:spacing w:after="0" w:line="240" w:lineRule="auto"/>
      </w:pPr>
      <w:r>
        <w:separator/>
      </w:r>
    </w:p>
  </w:footnote>
  <w:footnote w:type="continuationSeparator" w:id="0">
    <w:p w14:paraId="2777D09C" w14:textId="77777777" w:rsidR="00F951F4" w:rsidRDefault="00F951F4" w:rsidP="00C3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4F02" w14:textId="7D7A83C4" w:rsidR="00C3499D" w:rsidRDefault="00F951F4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0C1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798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BE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4DFA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948A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6415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E2018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82613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B2304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1197C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B67EB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95EA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20022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12"/>
  </w:num>
  <w:num w:numId="11">
    <w:abstractNumId w:val="9"/>
  </w:num>
  <w:num w:numId="12">
    <w:abstractNumId w:val="11"/>
  </w:num>
  <w:num w:numId="13">
    <w:abstractNumId w:val="13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01B"/>
    <w:rsid w:val="00021E25"/>
    <w:rsid w:val="000E4C06"/>
    <w:rsid w:val="0014059C"/>
    <w:rsid w:val="0017772D"/>
    <w:rsid w:val="00195129"/>
    <w:rsid w:val="001A5B57"/>
    <w:rsid w:val="001E1BBB"/>
    <w:rsid w:val="00217157"/>
    <w:rsid w:val="00220987"/>
    <w:rsid w:val="00233D6C"/>
    <w:rsid w:val="00265B8F"/>
    <w:rsid w:val="002A1F5D"/>
    <w:rsid w:val="002B1327"/>
    <w:rsid w:val="002C4EB5"/>
    <w:rsid w:val="002E0941"/>
    <w:rsid w:val="00305455"/>
    <w:rsid w:val="0032775E"/>
    <w:rsid w:val="00356D77"/>
    <w:rsid w:val="00382571"/>
    <w:rsid w:val="003B20A7"/>
    <w:rsid w:val="003E5F6B"/>
    <w:rsid w:val="004240CC"/>
    <w:rsid w:val="00442B53"/>
    <w:rsid w:val="00471238"/>
    <w:rsid w:val="004A648C"/>
    <w:rsid w:val="00505505"/>
    <w:rsid w:val="0056201B"/>
    <w:rsid w:val="005C3D66"/>
    <w:rsid w:val="005C7297"/>
    <w:rsid w:val="00713E7C"/>
    <w:rsid w:val="00724214"/>
    <w:rsid w:val="00727C83"/>
    <w:rsid w:val="007A63B7"/>
    <w:rsid w:val="00846AB4"/>
    <w:rsid w:val="008F2DEC"/>
    <w:rsid w:val="009C3CDB"/>
    <w:rsid w:val="009E49DE"/>
    <w:rsid w:val="00A9464F"/>
    <w:rsid w:val="00B05478"/>
    <w:rsid w:val="00B36602"/>
    <w:rsid w:val="00BD20AB"/>
    <w:rsid w:val="00BE3E65"/>
    <w:rsid w:val="00C21464"/>
    <w:rsid w:val="00C3499D"/>
    <w:rsid w:val="00C71BFC"/>
    <w:rsid w:val="00C95B57"/>
    <w:rsid w:val="00CE17F1"/>
    <w:rsid w:val="00CE323E"/>
    <w:rsid w:val="00D10A4F"/>
    <w:rsid w:val="00D24A7E"/>
    <w:rsid w:val="00D96041"/>
    <w:rsid w:val="00DC5C5E"/>
    <w:rsid w:val="00DE402E"/>
    <w:rsid w:val="00E31488"/>
    <w:rsid w:val="00E45244"/>
    <w:rsid w:val="00E45295"/>
    <w:rsid w:val="00E82E3F"/>
    <w:rsid w:val="00E95F4A"/>
    <w:rsid w:val="00EC4967"/>
    <w:rsid w:val="00F218A3"/>
    <w:rsid w:val="00F37F51"/>
    <w:rsid w:val="00F6284F"/>
    <w:rsid w:val="00F951F4"/>
    <w:rsid w:val="00FC4119"/>
    <w:rsid w:val="00FC7481"/>
    <w:rsid w:val="00FD04D2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8F75"/>
  <w15:docId w15:val="{AC4B2AD9-782B-4FA6-9746-49D5118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7F1"/>
  </w:style>
  <w:style w:type="paragraph" w:styleId="Ttulo3">
    <w:name w:val="heading 3"/>
    <w:basedOn w:val="Normal"/>
    <w:link w:val="Ttulo3Car"/>
    <w:uiPriority w:val="9"/>
    <w:qFormat/>
    <w:rsid w:val="00B05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01B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B0547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0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99D"/>
  </w:style>
  <w:style w:type="paragraph" w:styleId="Piedepgina">
    <w:name w:val="footer"/>
    <w:basedOn w:val="Normal"/>
    <w:link w:val="PiedepginaCar"/>
    <w:uiPriority w:val="99"/>
    <w:unhideWhenUsed/>
    <w:rsid w:val="00C349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4E16-DE6A-42E2-BA91-9F76FC98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anabzc.21@gmail.com</cp:lastModifiedBy>
  <cp:revision>13</cp:revision>
  <cp:lastPrinted>2019-02-01T17:20:00Z</cp:lastPrinted>
  <dcterms:created xsi:type="dcterms:W3CDTF">2019-02-01T16:51:00Z</dcterms:created>
  <dcterms:modified xsi:type="dcterms:W3CDTF">2021-10-14T14:54:00Z</dcterms:modified>
</cp:coreProperties>
</file>