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318134" w14:textId="77777777" w:rsidR="00F5313F" w:rsidRDefault="00F5313F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73DEDA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4393288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CDDBB6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C. REGIDORES</w:t>
      </w:r>
    </w:p>
    <w:p w14:paraId="2572BBD9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 xml:space="preserve">PRESENTE </w:t>
      </w:r>
    </w:p>
    <w:p w14:paraId="3D9D286F" w14:textId="77777777" w:rsidR="00F45DA9" w:rsidRPr="0003331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ab/>
      </w:r>
    </w:p>
    <w:p w14:paraId="5124F16E" w14:textId="43C87148" w:rsidR="00F45DA9" w:rsidRPr="0003331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03331D">
        <w:rPr>
          <w:rFonts w:ascii="Arial" w:hAnsi="Arial" w:cs="Arial"/>
        </w:rPr>
        <w:t xml:space="preserve">ordinaria de Ayuntamiento </w:t>
      </w:r>
      <w:r w:rsidR="003858FB" w:rsidRPr="0003331D">
        <w:rPr>
          <w:rFonts w:ascii="Arial" w:hAnsi="Arial" w:cs="Arial"/>
        </w:rPr>
        <w:t xml:space="preserve">No. </w:t>
      </w:r>
      <w:r w:rsidR="00A20412">
        <w:rPr>
          <w:rFonts w:ascii="Arial" w:hAnsi="Arial" w:cs="Arial"/>
        </w:rPr>
        <w:t>99</w:t>
      </w:r>
      <w:r w:rsidR="004D4169" w:rsidRPr="0003331D">
        <w:rPr>
          <w:rFonts w:ascii="Arial" w:hAnsi="Arial" w:cs="Arial"/>
        </w:rPr>
        <w:t xml:space="preserve"> a celebrarse el día </w:t>
      </w:r>
      <w:r w:rsidR="00A20412">
        <w:rPr>
          <w:rFonts w:ascii="Arial" w:hAnsi="Arial" w:cs="Arial"/>
        </w:rPr>
        <w:t>03</w:t>
      </w:r>
      <w:r w:rsidRPr="0003331D">
        <w:rPr>
          <w:rFonts w:ascii="Arial" w:hAnsi="Arial" w:cs="Arial"/>
        </w:rPr>
        <w:t xml:space="preserve"> </w:t>
      </w:r>
      <w:r w:rsidR="00CA338E" w:rsidRPr="0003331D">
        <w:rPr>
          <w:rFonts w:ascii="Arial" w:hAnsi="Arial" w:cs="Arial"/>
        </w:rPr>
        <w:t>de</w:t>
      </w:r>
      <w:r w:rsidR="00A20412">
        <w:rPr>
          <w:rFonts w:ascii="Arial" w:hAnsi="Arial" w:cs="Arial"/>
        </w:rPr>
        <w:t xml:space="preserve"> febrero</w:t>
      </w:r>
      <w:r w:rsidR="00556BDE">
        <w:rPr>
          <w:rFonts w:ascii="Arial" w:hAnsi="Arial" w:cs="Arial"/>
        </w:rPr>
        <w:t xml:space="preserve">  de 2021</w:t>
      </w:r>
      <w:r w:rsidR="00931F4B" w:rsidRPr="0003331D">
        <w:rPr>
          <w:rFonts w:ascii="Arial" w:hAnsi="Arial" w:cs="Arial"/>
        </w:rPr>
        <w:t>,</w:t>
      </w:r>
      <w:r w:rsidR="00CB58FD">
        <w:rPr>
          <w:rFonts w:ascii="Arial" w:hAnsi="Arial" w:cs="Arial"/>
        </w:rPr>
        <w:t xml:space="preserve"> </w:t>
      </w:r>
      <w:r w:rsidRPr="0003331D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03331D">
        <w:rPr>
          <w:rFonts w:ascii="Arial" w:hAnsi="Arial" w:cs="Arial"/>
        </w:rPr>
        <w:tab/>
      </w:r>
    </w:p>
    <w:p w14:paraId="1C8A6B30" w14:textId="77777777" w:rsidR="00C620C6" w:rsidRDefault="00F45DA9" w:rsidP="00F5313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03331D">
        <w:rPr>
          <w:rFonts w:ascii="Arial" w:hAnsi="Arial" w:cs="Arial"/>
        </w:rPr>
        <w:t>ORDEN DEL DÍA:</w:t>
      </w:r>
    </w:p>
    <w:p w14:paraId="053ECDBC" w14:textId="77777777" w:rsidR="00C620C6" w:rsidRPr="0003331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03331D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LISTA DE ASISTENCIA, VERIFICACIÓN DE QUÓRUM E INSTALACIÓN DE LA SESIÓN.</w:t>
      </w:r>
    </w:p>
    <w:p w14:paraId="765E5146" w14:textId="77777777" w:rsidR="002C46F0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LECTURA Y APROBACIÓN DEL ORDEN DEL DÍA.</w:t>
      </w:r>
    </w:p>
    <w:p w14:paraId="411BCC4E" w14:textId="77777777" w:rsidR="000D24B1" w:rsidRDefault="000D24B1" w:rsidP="000D24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24B1">
        <w:rPr>
          <w:rFonts w:ascii="Arial" w:hAnsi="Arial" w:cs="Arial"/>
          <w:b/>
        </w:rPr>
        <w:t xml:space="preserve">INICIATIVA DE ACUERDO ECONÓMICO QUE CONDONA EL PAGO DE USO DE SUELO EN VÍA PÚBLICA A VENDEDORES AMBULANTES Y CONDONACIÓN DE PAGO DE LICENCIA A COMERCIANTES EN GENERAL POR LOS DÍAS INHÁBILES DERIVADOS DE DISPOSICIONES DE EMERGENCIA POR LA PANDEMIA CONOCIDA COMO COVID-19. </w:t>
      </w:r>
      <w:r w:rsidRPr="000D24B1">
        <w:rPr>
          <w:rFonts w:ascii="Arial" w:hAnsi="Arial" w:cs="Arial"/>
        </w:rPr>
        <w:t>Motiva la C. Regidora Maria Luis Juan Morales.</w:t>
      </w:r>
    </w:p>
    <w:p w14:paraId="6E03632C" w14:textId="77777777" w:rsidR="000D24B1" w:rsidRPr="000D24B1" w:rsidRDefault="00066E5F" w:rsidP="000D24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24B1">
        <w:rPr>
          <w:rFonts w:ascii="Arial" w:hAnsi="Arial" w:cs="Arial"/>
          <w:b/>
        </w:rPr>
        <w:t>INICIATIVA CON CARÁCTER DE DICTAMEN QUE AUTORIZA EL PROYECTO EJECUTIVO PARA LA RESTAURACIÓN DEL PORTAL HIDALGO</w:t>
      </w:r>
      <w:r w:rsidR="00B94F9F" w:rsidRPr="000D24B1">
        <w:rPr>
          <w:rFonts w:ascii="Arial" w:hAnsi="Arial" w:cs="Arial"/>
          <w:b/>
        </w:rPr>
        <w:t xml:space="preserve">. </w:t>
      </w:r>
      <w:r w:rsidRPr="000D24B1">
        <w:rPr>
          <w:rFonts w:ascii="Arial" w:hAnsi="Arial" w:cs="Arial"/>
        </w:rPr>
        <w:t>Motiva la C. Síndico Municipal Cindy Estefany García Orozco.</w:t>
      </w:r>
    </w:p>
    <w:p w14:paraId="204FB695" w14:textId="77777777" w:rsidR="000D24B1" w:rsidRPr="000D24B1" w:rsidRDefault="00066E5F" w:rsidP="000D24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24B1">
        <w:rPr>
          <w:rFonts w:ascii="Arial" w:hAnsi="Arial" w:cs="Arial"/>
          <w:b/>
        </w:rPr>
        <w:t xml:space="preserve">INICIATIVA DE ACUERDO ECONOMICO QUE AUTORIZA LA ADHESIÓN AL FIDEICOMISO FACEJ CON EL PROYECTO DE FORTALECIMIENTO Y CAPACITACIÓN PARA LA IMPLEMENTACIÓN DE MEDIDAS DE SEGURIDAD PARA EL USO CORRECTO DE AGROQUIMICOS, SEGURIDAD Y PREVENCIÓN DE RIESGOS EN CUERPOS DE AGUA. </w:t>
      </w:r>
      <w:r w:rsidRPr="000D24B1">
        <w:rPr>
          <w:rFonts w:ascii="Arial" w:hAnsi="Arial" w:cs="Arial"/>
        </w:rPr>
        <w:t>Motiva el C. Presidente Municipal J. Jesús Guerrero Zúñiga.</w:t>
      </w:r>
    </w:p>
    <w:p w14:paraId="376D9A41" w14:textId="77777777" w:rsidR="00C93C20" w:rsidRPr="00C93C20" w:rsidRDefault="00215324" w:rsidP="00C93C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24B1">
        <w:rPr>
          <w:rFonts w:ascii="Arial" w:hAnsi="Arial" w:cs="Arial"/>
          <w:b/>
        </w:rPr>
        <w:t>INICIATIVA DE ACUERDO ECONÓMICO QUE PROPONE AUTORIZACIÓN PARA LA CELEBRACIÓN DEL CONVENIO GENERAL DE COORDINACIÓN ENTRE EL H. AYUNTAMIENTO DE ZAPOTLÁN EL GRANDE Y LA SECRETARÍA DE MEDIO AMBIENTE Y DESARROLLO TERRITORIAL (SEMADET), PARA LA EJECUCIÓN DEL “PROGRAMA REGIONAL DE PREVENCIÓN Y COMBATE DE INCENDIOS FORESTALES PARA EL AÑO 2021”.</w:t>
      </w:r>
      <w:r w:rsidRPr="000D24B1">
        <w:rPr>
          <w:rFonts w:ascii="Arial" w:hAnsi="Arial" w:cs="Arial"/>
        </w:rPr>
        <w:t xml:space="preserve"> Motiva el C. Regidor Alberto Herrera Arias.</w:t>
      </w:r>
    </w:p>
    <w:p w14:paraId="61F09310" w14:textId="02C3754D" w:rsidR="00556BDE" w:rsidRPr="00C93C20" w:rsidRDefault="00F45DA9" w:rsidP="00C93C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C93C20">
        <w:rPr>
          <w:rFonts w:ascii="Arial" w:hAnsi="Arial" w:cs="Arial"/>
          <w:b/>
        </w:rPr>
        <w:t>CLAUSURA DE LA SESIÓN.</w:t>
      </w:r>
      <w:r w:rsidR="00DD0D0B" w:rsidRPr="00C93C20">
        <w:rPr>
          <w:rFonts w:ascii="Arial" w:hAnsi="Arial" w:cs="Arial"/>
          <w:b/>
        </w:rPr>
        <w:t xml:space="preserve"> </w:t>
      </w:r>
    </w:p>
    <w:p w14:paraId="4ACFBB56" w14:textId="77777777" w:rsidR="004A398F" w:rsidRDefault="004A398F" w:rsidP="004A398F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173AC4FC" w14:textId="77777777" w:rsidR="00042198" w:rsidRPr="00F5313F" w:rsidRDefault="00042198" w:rsidP="002477C7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5DDDC122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03331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4D36DCBF" w:rsidR="00556BDE" w:rsidRPr="00556BDE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A20412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apotlán el Grande, Jalisco, a 03 de febrero</w:t>
      </w: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 de 2021</w:t>
      </w:r>
    </w:p>
    <w:p w14:paraId="538A62A3" w14:textId="77777777" w:rsidR="00556BDE" w:rsidRPr="00556BDE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0CA4E37E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5C9AC424" w14:textId="77777777" w:rsidR="00BD2A79" w:rsidRPr="0003331D" w:rsidRDefault="00BD2A79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J. JESUS GUERRERO ZUÑIGA</w:t>
      </w:r>
    </w:p>
    <w:p w14:paraId="21B929FF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03331D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78CDD46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3E3DFB17" w14:textId="77777777" w:rsidR="00F34D3A" w:rsidRPr="0003331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0DFA257E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07D111D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Secretario General</w:t>
      </w:r>
    </w:p>
    <w:p w14:paraId="1A79C841" w14:textId="77777777" w:rsidR="008B67F6" w:rsidRPr="0003331D" w:rsidRDefault="00C93C20"/>
    <w:sectPr w:rsidR="008B67F6" w:rsidRPr="0003331D" w:rsidSect="004A398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2198"/>
    <w:rsid w:val="00047DE2"/>
    <w:rsid w:val="00066E5F"/>
    <w:rsid w:val="00075E86"/>
    <w:rsid w:val="000D24B1"/>
    <w:rsid w:val="000E0AD4"/>
    <w:rsid w:val="0010306E"/>
    <w:rsid w:val="00122A43"/>
    <w:rsid w:val="001264CD"/>
    <w:rsid w:val="0013707B"/>
    <w:rsid w:val="00160FE0"/>
    <w:rsid w:val="00161392"/>
    <w:rsid w:val="00173DC4"/>
    <w:rsid w:val="00176679"/>
    <w:rsid w:val="001A6E2B"/>
    <w:rsid w:val="001F2343"/>
    <w:rsid w:val="00215324"/>
    <w:rsid w:val="002477C7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24838"/>
    <w:rsid w:val="00433D5E"/>
    <w:rsid w:val="004533B6"/>
    <w:rsid w:val="004A398F"/>
    <w:rsid w:val="004D4169"/>
    <w:rsid w:val="004E4CDB"/>
    <w:rsid w:val="005263E8"/>
    <w:rsid w:val="0055051F"/>
    <w:rsid w:val="00556BDE"/>
    <w:rsid w:val="00564CA4"/>
    <w:rsid w:val="005958D4"/>
    <w:rsid w:val="006961C6"/>
    <w:rsid w:val="006967E9"/>
    <w:rsid w:val="006A71A1"/>
    <w:rsid w:val="006D0FEE"/>
    <w:rsid w:val="007460C5"/>
    <w:rsid w:val="00746FB2"/>
    <w:rsid w:val="00781C0E"/>
    <w:rsid w:val="0078707F"/>
    <w:rsid w:val="007F5ECA"/>
    <w:rsid w:val="00807C19"/>
    <w:rsid w:val="008114DE"/>
    <w:rsid w:val="00835637"/>
    <w:rsid w:val="008D410B"/>
    <w:rsid w:val="009009CD"/>
    <w:rsid w:val="00923A76"/>
    <w:rsid w:val="00931704"/>
    <w:rsid w:val="00931F4B"/>
    <w:rsid w:val="0098395F"/>
    <w:rsid w:val="009B6864"/>
    <w:rsid w:val="009F30D9"/>
    <w:rsid w:val="00A04CFF"/>
    <w:rsid w:val="00A20405"/>
    <w:rsid w:val="00A20412"/>
    <w:rsid w:val="00A415A8"/>
    <w:rsid w:val="00AA73BF"/>
    <w:rsid w:val="00AE52B8"/>
    <w:rsid w:val="00B0303E"/>
    <w:rsid w:val="00B407F4"/>
    <w:rsid w:val="00B855C0"/>
    <w:rsid w:val="00B94F9F"/>
    <w:rsid w:val="00BD2A79"/>
    <w:rsid w:val="00C33D89"/>
    <w:rsid w:val="00C5470B"/>
    <w:rsid w:val="00C620C6"/>
    <w:rsid w:val="00C63749"/>
    <w:rsid w:val="00C93C20"/>
    <w:rsid w:val="00CA1D67"/>
    <w:rsid w:val="00CA338E"/>
    <w:rsid w:val="00CB58FD"/>
    <w:rsid w:val="00CC543A"/>
    <w:rsid w:val="00CE465E"/>
    <w:rsid w:val="00D126DF"/>
    <w:rsid w:val="00D44CDD"/>
    <w:rsid w:val="00DD0D0B"/>
    <w:rsid w:val="00DF2792"/>
    <w:rsid w:val="00DF7F21"/>
    <w:rsid w:val="00E31640"/>
    <w:rsid w:val="00E36F7F"/>
    <w:rsid w:val="00E57316"/>
    <w:rsid w:val="00E62082"/>
    <w:rsid w:val="00ED786F"/>
    <w:rsid w:val="00F32C64"/>
    <w:rsid w:val="00F34D3A"/>
    <w:rsid w:val="00F45DA9"/>
    <w:rsid w:val="00F5313F"/>
    <w:rsid w:val="00F67881"/>
    <w:rsid w:val="00FB336C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40</cp:revision>
  <cp:lastPrinted>2021-02-03T20:26:00Z</cp:lastPrinted>
  <dcterms:created xsi:type="dcterms:W3CDTF">2020-09-08T20:47:00Z</dcterms:created>
  <dcterms:modified xsi:type="dcterms:W3CDTF">2021-02-03T20:27:00Z</dcterms:modified>
</cp:coreProperties>
</file>